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169/KH-UBND năm 2024 triển khai thu thập mẫu ADN thân nhân liệt sĩ chưa xác định thông tin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169/KH-UBND</w:t>
      </w:r>
    </w:p>
    <w:p>
      <w:r>
        <w:t>Ninh Bình, ngày 11 tháng 9 năm 2024</w:t>
      </w:r>
    </w:p>
    <w:p>
      <w:r>
        <w:t>KẾ HOẠCH</w:t>
      </w:r>
    </w:p>
    <w:p>
      <w:r>
        <w:t>TRIỂN KHAI THU NHẬN MẪU ADN CHO THÂN NHÂN CỦA LIỆT SĨ CHƯA XÁC ĐỊNH ĐƯỢC THÔNG TIN TRÊN ĐỊA BÀN TỈNH NINH BÌNH</w:t>
      </w:r>
    </w:p>
    <w:p>
      <w:r>
        <w:t>Thực hiện Thông báo số 28/TB-VPCP ngày 25/01/2024 của Văn phòng Chính phủ về kết luận của đồng chí Phó Thủ tướng Chính phủ Trần Hồng Hà tại Hội nghị đánh giá kết quả thực hiện nhiệm vụ tìm kiếm, quy tập và xác định danh tính hài cốt liệt sĩ năm 2023; Kế hoạch số 356/KH-BCA-C06 ngày 17/7/2024 của Bộ Công an về việc triển khai thu nhận mẫu ADN cho thân nhân của liệt sĩ chưa xác định được thông tin; để sẵn sàng tích hợp dữ liệu thông tin ADN hài cốt liệt sĩ và thân nhân với cơ sở dữ liệu căn cước, UBND tỉnh ban hành Kế hoạch triển khai thực hiện, như sau:</w:t>
      </w:r>
    </w:p>
    <w:p>
      <w:r>
        <w:t>I. MỤC TIÊU, YÊU CẦU, PHẠM VI ĐỐI TƯỢNG</w:t>
      </w:r>
    </w:p>
    <w:p>
      <w:r>
        <w:t>1. Mục đích</w:t>
      </w:r>
    </w:p>
    <w:p>
      <w:r>
        <w:t>- Rà soát, xây dựng dữ liệu thông tin liệt sĩ và nhân thân liệt sĩ đầy đủ, chính xác.</w:t>
      </w:r>
    </w:p>
    <w:p>
      <w:r>
        <w:t>- Thực hiện thu mẫu, vận chuyển, phân tích thông tin ADN ( mtADN ) cho toàn bộ các liệt sĩ chưa xác định được thông tin và thân nhân, cập nhật thông tin ADN vào Cơ sở dữ liệu Căn cước.</w:t>
      </w:r>
    </w:p>
    <w:p>
      <w:r>
        <w:t>- Xây dựng Cơ sở dữ liệu Căn cước có thể tích hợp, chia sẻ đầy đủ thông tin ADN hài cốt liệt sĩ  (kèm theo thân nhân)  đồng bộ có thể thực hiện tích hợp, đối sánh, truy nguyên thông tin nhân thân của các liệt sĩ chưa xác định được thông tin.</w:t>
      </w:r>
    </w:p>
    <w:p>
      <w:r>
        <w:t>2. Yêu cầu</w:t>
      </w:r>
    </w:p>
    <w:p>
      <w:r>
        <w:t>- Đảm bảo sự chỉ đạo thống nhất, đúng chủ trương, đường lối của Đảng, chính sách pháp luật của Nhà nước; xác định được lộ trình triển khai, nghiên cứu, đề xuất các giải pháp xây dựng hạ tầng, kỹ thuật, công nghệ hiện đại, đồng bộ, tránh lãng phí.</w:t>
      </w:r>
    </w:p>
    <w:p>
      <w:r>
        <w:t>- Trong quá trình thực hiện phải đảm bảo sự phối hợp chặt chẽ giữa các cơ quan, đơn vị để triển khai thực hiện các nhiệm vụ được giao đáp ứng yêu cầu về tiến độ; chất lượng bảo đảm an ninh, an toàn thông tin và thực hiện đúng các quy trình bảo mật.</w:t>
      </w:r>
    </w:p>
    <w:p>
      <w:r>
        <w:t>- Xây dựng cơ sở dữ liệu về thông tin sinh trắc ADN của liệt sĩ chưa xác định được thông tin và thân nhân đảm bảo kết nối, tích hợp với các cơ sở dữ liệu liên quan.</w:t>
      </w:r>
    </w:p>
    <w:p>
      <w:r>
        <w:t>- Đảm bảo kinh phí thực hiện, trong đó khuyến khích các cá nhân, tổ chức tham gia thực hiện chính sách, chế độ ưu đãi đối với thân nhân liệt sĩ chưa xác định được thông tin.</w:t>
      </w:r>
    </w:p>
    <w:p>
      <w:r>
        <w:t>3. Phạm vi, đối tượng</w:t>
      </w:r>
    </w:p>
    <w:p>
      <w:r>
        <w:t>- Phạm vi triển khai: Trên địa bàn tỉnh Ninh Bình.</w:t>
      </w:r>
    </w:p>
    <w:p>
      <w:r>
        <w:t>- Đối tượng: Liệt sĩ; thân nhân liệt sĩ chưa xác định thông tin trên địa bàn toàn tỉnh.</w:t>
      </w:r>
    </w:p>
    <w:p>
      <w:r>
        <w:t>II. NỘI DUNG THỰC HIỆN</w:t>
      </w:r>
    </w:p>
    <w:p>
      <w:r>
        <w:t>1. Công tác chuẩn bị</w:t>
      </w:r>
    </w:p>
    <w:p>
      <w:r>
        <w:t>a) Rà soát các văn bản pháp luật và kiến nghị điều chỉnh, bổ sung các văn bản quy phạm pháp luật còn thiếu để bảo đảm cơ sở pháp lý cho quá trình triển khai thực hiện.</w:t>
      </w:r>
    </w:p>
    <w:p>
      <w:r>
        <w:t>- Đơn vị thực hiện: Sở Lao động - Thương binh và Xã hội chủ trì, phối hợp Sở Tư pháp và các đơn vị có liên quan.</w:t>
      </w:r>
    </w:p>
    <w:p>
      <w:r>
        <w:t>- Thời gian hoàn thành: Trước ngày 30/9/2024.</w:t>
      </w:r>
    </w:p>
    <w:p>
      <w:r>
        <w:t>b) Lập danh sách thông tin các liệt sĩ chưa xác định được thông tin hài cốt và thân nhân gia đình.</w:t>
      </w:r>
    </w:p>
    <w:p>
      <w:r>
        <w:t>- Rà soát, xác minh và cập nhật đầy đủ thông tin các liệt sĩ chưa xác định được hài cốt.</w:t>
      </w:r>
    </w:p>
    <w:p>
      <w:r>
        <w:t>- Rà soát, xác minh và cập nhật thông tin đầy đủ thân nhân gia đình có liệt sĩ chưa xác định thông tin hài cốt để ưu tiên thu thập mẫu ADN thân nhân:</w:t>
      </w:r>
    </w:p>
    <w:p>
      <w:r>
        <w:t>+ Xác định các thân nhân theo mức độ ưu tiên gần kề: (1) Mẹ đẻ liệt sĩ; (2) Mẹ đẻ của mẹ đẻ (bà ngoại ruột) của liệt sĩ; (3) Anh chị em cùng mẹ đẻ với liệt sĩ; (3) Bác, cậu, dì là anh chị em ruột của mẹ liệt sĩ (Cùng mẹ đẻ); (5) Anh em con của chị gái, em gái mẹ đẻ liệt sĩ; (6) Con của chị gái, em gái của liệt sĩ.</w:t>
      </w:r>
    </w:p>
    <w:p>
      <w:r>
        <w:t>+ Đối tượng lấy mẫu sinh phẩm: Ít nhất lấy mẫu của 02 người trong số những người thân có mối quan hệ huyết thống theo dòng mẹ của liệt sĩ như trên. Trong trường hợp liệt sĩ chỉ còn một thân nhân đủ điều kiện để lấy mẫu như nêu trên thì lấy 01 mẫu nhân thân đó.</w:t>
      </w:r>
    </w:p>
    <w:p>
      <w:r>
        <w:t>+ Xác định các gia đình thuộc hộ nghèo, hộ cận nghèo và các gia đình có hoàn cảnh đặc biệt.</w:t>
      </w:r>
    </w:p>
    <w:p>
      <w:r>
        <w:t>- Đơn vị thực hiện: Sở Lao động - Thương binh và Xã hội, UBND cấp huyện, chủ trì, phối hợp Công an tỉnh.</w:t>
      </w:r>
    </w:p>
    <w:p>
      <w:r>
        <w:t>- Thời gian hoàn thành: Trước ngày 31/12/2024.</w:t>
      </w:r>
    </w:p>
    <w:p>
      <w:r>
        <w:t>c) Xác định hiện trạng hạ tầng, công nghệ thông tin và đề xuất nâng cấp đảm bảo kết nối, đồng bộ dữ liệu đảm bảo an ninh an toàn.</w:t>
      </w:r>
    </w:p>
    <w:p>
      <w:r>
        <w:t>- Đơn vị thực hiện: Sở Thông tin và Truyền thông chủ trì, phối hợp Sở Lao động - Thương binh và Xã hội.</w:t>
      </w:r>
    </w:p>
    <w:p>
      <w:r>
        <w:t>- Thời gian hoàn thành: Trước ngày 30/9/2024.</w:t>
      </w:r>
    </w:p>
    <w:p>
      <w:r>
        <w:t>d) Thực hiện quy trình thu nhận với ADN của thân nhân liệt sĩ</w:t>
      </w:r>
    </w:p>
    <w:p>
      <w:r>
        <w:t>- Việc thu thập mẫu ADN được thực hiện từ ngày 01/9/2024 (theo lịch cụ thể của Cục Cảnh sát quản lý về trật tự xã hội, Bộ Công an và Cục Người có công, Bộ Lao động, Thương binh và Xã hội), sẽ thông báo cụ thể sau.</w:t>
      </w:r>
    </w:p>
    <w:p>
      <w:r>
        <w:t>2. Công tác tuyên truyền</w:t>
      </w:r>
    </w:p>
    <w:p>
      <w:r>
        <w:t>a) Tuyên truyền, vận động, khuyến khích các cá nhân, tổ chức tham gia đồng hành thực hiện các chính sách, chế độ ưu đãi đối với thân nhân liệt sĩ chưa xác định được thông tin.</w:t>
      </w:r>
    </w:p>
    <w:p>
      <w:r>
        <w:t>- Đơn vị thực hiện: Sở Thông tin và Truyền thông, Đài Phát thanh và Truyền hình Ninh Bình, Báo Ninh Bình, UBND các huyện, thành phố và các đơn vị liên quan.</w:t>
      </w:r>
    </w:p>
    <w:p>
      <w:r>
        <w:t>- Thời gian thực hiện: Từ ngày Kế hoạch được ban hành và duy trì thường xuyên.</w:t>
      </w:r>
    </w:p>
    <w:p>
      <w:r>
        <w:t>b) Đẩy mạnh công tác thông tin, tuyên truyền, quán triệt về chủ trương, chính sách của Đảng, nhà nước trong thực hiện chính sách tìm kiếm, xác định liệt sĩ chưa xác định thông tin để tri ân các anh hùng liệt sĩ.</w:t>
      </w:r>
    </w:p>
    <w:p>
      <w:r>
        <w:t>Tuyên truyền sâu rộng chủ trương, chính sách của Đảng, pháp luật của Nhà nước về công tác tìm kiếm, quy tập hài cốt liệt sĩ và xác định danh tính hài cốt liệt sĩ còn thiếu thông tin. Nâng cao chất lượng các chuyên trang, chuyên mục; tổ chức diễn đàn, trao đổi, chia sẻ và cung cấp thông tin về liệt sĩ, mộ liệt sĩ.</w:t>
      </w:r>
    </w:p>
    <w:p>
      <w:r>
        <w:t>- Đơn vị thực hiện: Sở Lao động - Thương binh và Xã hội phối hợp với Sở Thông tin và Truyền thông, Công an tỉnh và các đơn vị liên quan thực hiện.</w:t>
      </w:r>
    </w:p>
    <w:p>
      <w:r>
        <w:t>- Thời gian thực hiện: Từ ngày Kế hoạch được ban hành và duy trì thường xuyên.</w:t>
      </w:r>
    </w:p>
    <w:p>
      <w:r>
        <w:t>c) Tuyên truyền, vận động cung cấp thông tin liên quan đến thân nhân liệt sĩ chưa xác định danh tính tham gia vì các mục tiêu tốt đẹp thực hiện và các tiện ích mang lại.</w:t>
      </w:r>
    </w:p>
    <w:p>
      <w:r>
        <w:t>- Tuyên truyền, vận động các tầng lớp nhân dân và cộng đồng cung cấp thông tin và phối hợp tham gia tìm kiếm thông tin thân nhân liệt sĩ còn thiếu thông tin để xác định danh tính liệt sĩ.</w:t>
      </w:r>
    </w:p>
    <w:p>
      <w:r>
        <w:t>+ Đơn vị thực hiện: UBND các huyện, thành phố phối hợp Sở Lao động - Thương binh và Xã hội, Công an tỉnh và các đơn vị có liên quan.</w:t>
      </w:r>
    </w:p>
    <w:p>
      <w:r>
        <w:t>+ Thời gian thực hiện: Từ ngày Kế hoạch được ban hành và duy trì thường xuyên.</w:t>
      </w:r>
    </w:p>
    <w:p>
      <w:r>
        <w:t>- Tuyên truyền, vận động các tổ chức hội, hội viên Hội cựu chiến binh các cấp cung cấp thông tin, phối hợp tham gia tìm kiếm thông tin liệt sĩ còn thiếu thông tin và thân nhân để xác định danh tính liệt sĩ.</w:t>
      </w:r>
    </w:p>
    <w:p>
      <w:r>
        <w:t>+ Đơn vị thực hiện: UBND các huyện, thành phố.</w:t>
      </w:r>
    </w:p>
    <w:p>
      <w:r>
        <w:t>+ Thời gian thực hiện: Từ ngày Kế hoạch được ban hành và duy trì thường xuyên.</w:t>
      </w:r>
    </w:p>
    <w:p>
      <w:r>
        <w:t>3. Công tác thu nhận mẫu ADN thân nhân các gia đình liệt sĩ</w:t>
      </w:r>
    </w:p>
    <w:p>
      <w:r>
        <w:t>a) Đánh giá phân loại thân nhân gia đình có liệt sĩ chưa xác định thông tin hài cốt có thể thu mẫu đối sánh, trong đó xác định các gia đình có người thân ở mức độ ưu tiên có khả năng đối sánh cao  (Từ mức 1 đến mức 6) ; các gia đình có hoàn cảnh khó khăn, hộ nghèo… để ưu tiên thực hiện trước, các thân nhân còn lại thực hiện sau.</w:t>
      </w:r>
    </w:p>
    <w:p>
      <w:r>
        <w:t>- Đơn vị thực hiện: Sở Lao động - Thương binh và Xã hội.</w:t>
      </w:r>
    </w:p>
    <w:p>
      <w:r>
        <w:t>- Thời gian hoàn thành: Trước ngày 31/12/2024.</w:t>
      </w:r>
    </w:p>
    <w:p>
      <w:r>
        <w:t>b) Thực hiện thu mẫu, lưu mẫu ADN thân nhân tại các phòng thí nghiệm/phòng xét nghiệm.</w:t>
      </w:r>
    </w:p>
    <w:p>
      <w:r>
        <w:t>-  Giai đoạn 1:  Dự kiến thực hiện từ ngày 16/9/2024 đến ngày 31/12/2024.</w:t>
      </w:r>
    </w:p>
    <w:p>
      <w:r>
        <w:t>-  Giai đoạn 2:  Thực hiện từ ngày 01/01/2025 đến ngày 31/12/2025.</w:t>
      </w:r>
    </w:p>
    <w:p>
      <w:r>
        <w:t>-  Giai đoạn 3:  Thực hiện từ ngày 01/01/2026 đến ngày 31/12/2026.</w:t>
      </w:r>
    </w:p>
    <w:p>
      <w:r>
        <w:t>Việc thu mẫu và lưu mẫu được thực hiện, điều chỉnh theo từng giai đoạn theo chỉ đạo của Bộ Công an và Bộ Lao động - Thương binh và Xã hội.</w:t>
      </w:r>
    </w:p>
    <w:p>
      <w:r>
        <w:t>- Đơn vị thực hiện: Sở Lao động - Thương binh và Xã hội, UBND cấp huyện phối hợp với các phòng thí nghiệm/phòng xét nghiệm được lựa chọn thực hiện.</w:t>
      </w:r>
    </w:p>
    <w:p>
      <w:r>
        <w:t>- Thời gian thực hiện: Từ ngày 16/9/2024.</w:t>
      </w:r>
    </w:p>
    <w:p>
      <w:r>
        <w:t>4. Kinh phí thực hiện</w:t>
      </w:r>
    </w:p>
    <w:p>
      <w:r>
        <w:t>Ngân sách nhà nước theo phân cấp ngân sách nhà nước hiện hành; lồng ghép với các chương trình, kế hoạch, nhiệm vụ khác có liên quan; các nguồn kinh pháp khác (nếu có).</w:t>
      </w:r>
    </w:p>
    <w:p>
      <w:r>
        <w:t>III. PHÂN CÔNG NHIỆM VỤ</w:t>
      </w:r>
    </w:p>
    <w:p>
      <w:r>
        <w:t>1. Sở Lao động - Thương binh và xã hội</w:t>
      </w:r>
    </w:p>
    <w:p>
      <w:r>
        <w:t>- Hướng dẫn các địa phương thực hiện rà soát, xác định và tuyên truyền, động viên các trường hợp là đại diện thân nhân hưởng trợ cấp liệt sĩ hoặc người thờ cúng của liệt sĩ để xác định thân nhân theo họ ngoại của liệt sĩ theo thứ tự ưu tiên ở trên  (Có phụ lục quy trình và biểu mẫu kèm theo).</w:t>
      </w:r>
    </w:p>
    <w:p>
      <w:r>
        <w:t>- Phối hợp với Công an tỉnh, các Tổ chức chính trị xã hội để rà soát, làm sạch thông tin nhân thân liệt sĩ và tạo lập kho dữ liệu trên Cơ sở dữ liệu quốc gia về dân cư.</w:t>
      </w:r>
    </w:p>
    <w:p>
      <w:r>
        <w:t>- Hướng dẫn phòng Lao động - Thương binh và Xã hội các huyện, thành phố phối hợp với lực lượng Công an cùng cấp trong thực hiện rà soát, cập nhật thông tin thân nhân liệt sĩ và trong quá trình triển khai thu mẫu, vận chuyển mẫu…</w:t>
      </w:r>
    </w:p>
    <w:p>
      <w:r>
        <w:t>- Phối hợp với Công an tỉnh và các cơ quan, đơn vị trong quá trình triển khai thực hiện; tiếp nhận thông tin đã được đối sánh và cùng với các thông tin, tài liệu đang quản lý để xác định danh tính các liệt sĩ chưa xác định thông tin để thực hiện thông báo cho gia đình và thực hiện chính sách theo quy định.</w:t>
      </w:r>
    </w:p>
    <w:p>
      <w:r>
        <w:t>- Phối hợp Công an tỉnh để đồng bộ dữ liệu về Hệ thống Cơ sở dữ liệu Căn cước.</w:t>
      </w:r>
    </w:p>
    <w:p>
      <w:r>
        <w:t>2. Công an tỉnh</w:t>
      </w:r>
    </w:p>
    <w:p>
      <w:r>
        <w:t>- Phối hợp Sở Lao động - Thương binh và Xã hội tiến hành rà soát dữ liệu thông tin hài cốt liệt sĩ chưa xác định được danh tính và nhân thân gia đình có liệt sĩ chưa xác định thông tin hài cốt có thể thu mẫu đối sánh.</w:t>
      </w:r>
    </w:p>
    <w:p>
      <w:r>
        <w:t>- Chỉ đạo, các đơn vị chức năng thuộc Công an tỉnh:</w:t>
      </w:r>
    </w:p>
    <w:p>
      <w:r>
        <w:t>+ Tiếp nhận danh sách thân nhân chuyển từ Cục Cảnh sát quản lý hành chính về trật tự xã hội, Bộ Công an (nếu có) thực hiện công tác rà soát, xác minh thông tin thân nhân gia đình liệt sỹ và thu thập, cập nhật, điều chỉnh nếu thiếu hoặc có sai sót; cập nhật vào hệ thống dữ liệu dân cư theo diện “thân nhân liệt sỹ”.</w:t>
      </w:r>
    </w:p>
    <w:p>
      <w:r>
        <w:t>+ Phối hợp với các tổ thu nhận, vận chuyển mẫu trên địa bàn đảm bảo an ninh, an toàn.</w:t>
      </w:r>
    </w:p>
    <w:p>
      <w:r>
        <w:t>+ Tham mưu UBND tỉnh triển khai thực hiện kế hoạch, tổng hợp định kỳ báo cáo; tổ chức lễ công bố triển khai thu nhận mẫu, lễ công bố các trường hợp xác định được danh tính, sơ, tổng kết kế hoạch.</w:t>
      </w:r>
    </w:p>
    <w:p>
      <w:r>
        <w:t>+ Phối hợp với Sở Lao động - Thương binh và Xã hội, các tổ chức chính trị xã hội để rà soát, làm sạch thông tin nhân thân liệt sĩ và tạo lập kho dữ liệu trên Cơ sở dữ liệu quốc gia về dân cư.</w:t>
      </w:r>
    </w:p>
    <w:p>
      <w:r>
        <w:t>+ Triển khai thực hiện công tác rà soát, xác minh thông tin thân nhân gia đình liệt sĩ và thu thập, cập nhật, điều chỉnh nếu thiếu hoặc có sai sót; cập nhật vào hệ dữ liệu dân cư theo diện “ thân nhân liệt sĩ” . Đảm bảo thông tin chính xác, đúng tiến độ đề ra và có phương án xử lý với các trường hợp thông tin sai lệch theo đúng quy định của pháp luật.</w:t>
      </w:r>
    </w:p>
    <w:p>
      <w:r>
        <w:t>+ Đôn đốc, hướng dẫn Công an cấp huyện, Công an cấp xã rà soát, xác minh, thu thập, cập nhật thông tin dân cư, cấp Căn cước và thực hiện kê khai thông tin theo các mẫu phiếu, trên phần mềm, phối hợp với đơn vị triển khai thu mẫu ADN theo hướng dẫn của Cục Cảnh sát quản lý hành chính về trật tự xã hội, Bộ Công an cho toàn bộ các thân nhân liệt sĩ còn sống trên địa bàn; đảm bảo an ninh, an toàn trong quá trình thực hiện.</w:t>
      </w:r>
    </w:p>
    <w:p>
      <w:r>
        <w:t>3. Sở Tài chính</w:t>
      </w:r>
    </w:p>
    <w:p>
      <w:r>
        <w:t>Căn cứ khả năng cân đối ngân sách tỉnh, nghiên cứu, tham mưu cho cấp có thẩm quyền bố trí kinh phí thường xuyên để thực hiện Kế hoạch theo quy định hiện hành.</w:t>
      </w:r>
    </w:p>
    <w:p>
      <w:r>
        <w:t>4. Sở Thông tin và Truyền thông</w:t>
      </w:r>
    </w:p>
    <w:p>
      <w:r>
        <w:t>- Đẩy mạnh công tác thông tin, tuyên truyền về chủ trương, chính sách của Đảng, nhà nước trong thực hiện chính sách tìm kiếm, xác định liệt sĩ chưa xác định thông tin để tri ân các anh hùng liệt sĩ.</w:t>
      </w:r>
    </w:p>
    <w:p>
      <w:r>
        <w:t>- Phối hợp, hướng dẫn Sở Lao động - Thương binh và Xã hội trong việc thực hiện đầu tư ứng dụng công nghệ thông tin sử dụng nguồn vốn ngân sách nhà nước để thực hiện nhiệm vụ theo Kế hoạch.</w:t>
      </w:r>
    </w:p>
    <w:p>
      <w:r>
        <w:t>- Đảm bảo an toàn thông tin mạng cho các hệ thống thông tin dùng chung của tỉnh có kết nối, chia sẻ với dữ liệu quốc gia về dân cư; phục vụ công tác lãnh đạo, chỉ đạo điều hành và giải quyết thủ tục hành chính cho người dân và doanh nghiệp.</w:t>
      </w:r>
    </w:p>
    <w:p>
      <w:r>
        <w:t>5. UBND các huyện, thành phố</w:t>
      </w:r>
    </w:p>
    <w:p>
      <w:r>
        <w:t>Phối hợp Sở Lao động - Thương binh và Xã hội chỉ đạo Phòng Lao động - Thương binh và Xã hội, UBND cấp xã phối hợp trong việc rà soát, thống kê danh sách thông tin hài cốt liệt sĩ chưa xác định được danh tính và nhân thân gia đình có liệt sĩ chưa xác định thông tin hài cốt có thể thu mẫu đối sánh. Đảm bảo 100% thân nhân liệt sĩ trên địa bàn qua rà soát, lấy mẫu sinh phẩm được cập nhật vào hệ thống Cơ sở dữ liệu quốc gia về dân cư.</w:t>
      </w:r>
    </w:p>
    <w:p>
      <w:r>
        <w:t>6. Đài Phát thanh và Truyền hình Ninh Bình, Báo Ninh Bình</w:t>
      </w:r>
    </w:p>
    <w:p>
      <w:r>
        <w:t>Phối hợp với Sở Lao động - Thương binh và Xã hội, Công an tỉnh xây dựng chuyên mục, phóng sự, bản tin tuyên truyền trên các phương tiện thông tin đại chúng việc triển khai thu nhận mẫu ADN cho thân nhân của liệt sĩ chưa xác định được danh tính.</w:t>
      </w:r>
    </w:p>
    <w:p>
      <w:r>
        <w:t>IV. TỔ CHỨC THỰC HIỆN</w:t>
      </w:r>
    </w:p>
    <w:p>
      <w:r>
        <w:t>1. Căn cứ vào nội dung kế hoạch này, yêu cầu các sở, ban, ngành, UBND các huyện, thành phố khẩn trương xây dựng kế hoạch, tổ chức quán triệt triển khai thực hiện nghiêm túc, có hiệu quả và gửi về UBND tỉnh  (qua Công an tỉnh, Sở Lao động - Thương binh và Xã hội)  trước ngày 20/9/2024.</w:t>
      </w:r>
    </w:p>
    <w:p>
      <w:r>
        <w:t>2. Giao Sở Lao động - Thương binh và Xã hội chủ trì, phối hợp với Công an tỉnh và các đơn vị liên quan theo dõi, hướng dẫn, kiểm tra việc triển khai thực hiện kế hoạch; kịp thời tháo gỡ khó khăn, vướng mắc của các đơn vị, địa phương hoặc tổng hợp, báo cáo UBND tỉnh xem xét, giải quyết./.</w:t>
      </w:r>
    </w:p>
    <w:p>
      <w:r>
        <w:t>Nơi nhận:</w:t>
      </w:r>
    </w:p>
    <w:p>
      <w:r>
        <w:t>- Văn phòng Chính phủ;</w:t>
      </w:r>
    </w:p>
    <w:p>
      <w:r>
        <w:t>- Bộ Công an;</w:t>
      </w:r>
    </w:p>
    <w:p>
      <w:r>
        <w:t>- Thường trực Tỉnh ủy;</w:t>
      </w:r>
    </w:p>
    <w:p>
      <w:r>
        <w:t>- Thường trực HĐND tỉnh;</w:t>
      </w:r>
    </w:p>
    <w:p>
      <w:r>
        <w:t>- Lãnh đạo UBND tỉnh;</w:t>
      </w:r>
    </w:p>
    <w:p>
      <w:r>
        <w:t>- Ủy ban MTTQ Việt Nam tỉnh và các đoàn thể;</w:t>
      </w:r>
    </w:p>
    <w:p>
      <w:r>
        <w:t>- Các sở, ban, ngành của tỉnh;</w:t>
      </w:r>
    </w:p>
    <w:p>
      <w:r>
        <w:t>- UBND các huyện, thành phố;</w:t>
      </w:r>
    </w:p>
    <w:p>
      <w:r>
        <w:t>- Lưu: VT, VP2,VP6,VP7.</w:t>
      </w:r>
    </w:p>
    <w:p>
      <w:r>
        <w:t>LQ_VP7_CA.2024</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