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Kế hoạch 152/KH-UBND năm 2024 hỗ trợ doanh nghiệp nhỏ và vừa trên địa bàn tỉnh Quảng Ninh giai đoạn 2024-2026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152/KH-UBND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17/06/2024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17/06/2024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