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2024 thực hiện đánh giá công tác phòng, chống tham nhũng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151/KH-UBND</w:t>
      </w:r>
    </w:p>
    <w:p>
      <w:r>
        <w:t>Hà Nội, ngày 15 tháng 5 năm 2024</w:t>
      </w:r>
    </w:p>
    <w:p>
      <w:r>
        <w:t>KẾ HOẠCH</w:t>
      </w:r>
    </w:p>
    <w:p>
      <w:r>
        <w:t>VỀ VIỆC TRIỂN KHAI THỰC HIỆN ĐÁNH GIÁ CÔNG TÁC PHÒNG, CHỐNG THAM NHŨNG NĂM 2023</w:t>
      </w:r>
    </w:p>
    <w:p>
      <w:r>
        <w:t>Thực hiện Kế hoạch số 198/KH-TTCP ngày 06/02/2024 của Thanh tra Chính phủ về việc đánh giá công tác phòng, chống tham nhũng đối với các tỉnh, thành phố trực thuộc Trung ương năm 2023 và Quyết định số 157/QĐ-TTCP ngày 29/3/2024 của Thanh tra Chính phủ về việc ban hành “Bộ chỉ số đánh giá và tài liệu hướng dẫn đánh giá công tác phòng, chống tham nhũng cấp tỉnh năm 2023”, UBND thành phố Hà Nội xây dựng Kế hoạch triển khai thực hiện đánh giá công tác phòng, chống tham nhũng năm 2023 như sau:</w:t>
      </w:r>
    </w:p>
    <w:p>
      <w:r>
        <w:t>I. MỤC ĐÍCH, YÊU CẦU</w:t>
      </w:r>
    </w:p>
    <w:p>
      <w:r>
        <w:t>- Đánh giá việc triển khai thực hiện công tác PCTN năm 2023 của các cơ quan, đơn vị thuộc thành phố Hà Nội theo quy định của Luật PCTN 2018, các văn bản hướng dẫn thực hiện và “Bộ chỉ số tiêu chí đánh giá và tài liệu hướng dẫn đánh giá công tác phòng, chống tham nhũng cấp tỉnh” được phê duyệt tại Quyết định số 157/QĐ-TTCP ngày 29/3/2024 của Thanh tra Chính phủ.</w:t>
      </w:r>
    </w:p>
    <w:p>
      <w:r>
        <w:t>- Việc đánh giá kết quả thực hiện công tác PCTN năm 2023 là nhiệm vụ quan trọng, cần được triển khai thực hiện nghiêm túc, khách quan, khoa học, hiệu quả. Kết quả công tác PCTN được đánh giá cả về định tính và định lượng. Mỗi nội dung đánh giá có số liệu, tài liệu minh chứng cụ thể, để phục vụ việc giải trình theo yêu cầu của Hội đồng đánh giá công tác PCTN của Thanh tra Chính phủ, đảm bảo khách quan, khoa học, tiết kiệm, hiệu quả, có sự phối hợp chặt chẽ giữa các cơ quan, đơn vị với Tổ công tác đánh giá PCTN của Thành phố.</w:t>
      </w:r>
    </w:p>
    <w:p>
      <w:r>
        <w:t>II. NỘI DUNG</w:t>
      </w:r>
    </w:p>
    <w:p>
      <w:r>
        <w:t>1. Nội dung đánh giá công tác PCTN</w:t>
      </w:r>
    </w:p>
    <w:p>
      <w:r>
        <w:t>1.1. Đánh giá việc lãnh đạo, chỉ đạo công tác PCTN; việc xây dựng và hoàn thiện chính sách, pháp luật về PCTN</w:t>
      </w:r>
    </w:p>
    <w:p>
      <w:r>
        <w:t>- Đánh giá công tác lãnh đạo, chỉ đạo về PCTN.</w:t>
      </w:r>
    </w:p>
    <w:p>
      <w:r>
        <w:t>- Đánh giá việc tổ chức thực hiện.</w:t>
      </w:r>
    </w:p>
    <w:p>
      <w:r>
        <w:t>1.2. Đánh giá việc thực hiện các biện pháp phòng ngừa tham nhũng</w:t>
      </w:r>
    </w:p>
    <w:p>
      <w:r>
        <w:t>1.2.1. Công tác phòng ngừa tham nhũng trong cơ quan, tổ chức, đơn vị khu vực Nhà nước:</w:t>
      </w:r>
    </w:p>
    <w:p>
      <w:r>
        <w:t>- Kết quả thực hiện công khai, minh bạch theo quy định tại Điều 10 của Luật PCTN năm 2018.</w:t>
      </w:r>
    </w:p>
    <w:p>
      <w:r>
        <w:t>- Kết quả thực hiện cải cách hành chính (PAR năm 2023).</w:t>
      </w:r>
    </w:p>
    <w:p>
      <w:r>
        <w:t>- Kết quả thực hiện chuyển đổi số Thành phố (DTI năm 2023)</w:t>
      </w:r>
    </w:p>
    <w:p>
      <w:r>
        <w:t>- Kết quả thực hiện thực hiện đề án phát triển thanh toán không dùng tiền mặt giai đoạn 2021-2025.</w:t>
      </w:r>
    </w:p>
    <w:p>
      <w:r>
        <w:t>- Kết quả thực hiện định mức, tiêu chuẩn, chế độ.</w:t>
      </w:r>
    </w:p>
    <w:p>
      <w:r>
        <w:t>- Kết quả thực hiện kiểm soát xung đột lợi ích.</w:t>
      </w:r>
    </w:p>
    <w:p>
      <w:r>
        <w:t>- Kết quả thực hiện chuyển đổi vị trí công tác của cán bộ, công chức, viên chức.</w:t>
      </w:r>
    </w:p>
    <w:p>
      <w:r>
        <w:t>- Kết quả thực hiện thực hiện quy tắc ứng xử.</w:t>
      </w:r>
    </w:p>
    <w:p>
      <w:r>
        <w:t>- Kết quả thực hiện kiểm soát tài sản, thu nhập.</w:t>
      </w:r>
    </w:p>
    <w:p>
      <w:r>
        <w:t>- Kết quả thực hiện thực hiện Chỉ thị số 10/TTg ngày 22/4/2019 của Thủ tướng Chính phủ về việc tăng cường xử lý, ngăn chặn có hiệu quả tình trạng nhũng nhiễu, gây phiền hà cho người dân, doanh nghiệp trong giải quyết công việc.</w:t>
      </w:r>
    </w:p>
    <w:p>
      <w:r>
        <w:t>1.2.2. Công tác phòng ngừa tham nhũng trong doanh nghiệp, tổ chức khu vực ngoài Nhà nước</w:t>
      </w:r>
    </w:p>
    <w:p>
      <w:r>
        <w:t>- Việc ban hành văn bản hướng dẫn, đôn đốc, yêu cầu báo cáo kết quả thực hiện công tác phòng ngừa tham nhũng trong doanh nghiệp, tổ chức khu vực ngoài Nhà nước.</w:t>
      </w:r>
    </w:p>
    <w:p>
      <w:r>
        <w:t>- Kết quả thanh tra việc thực hiện pháp luật PCTN đối với doanh nghiệp, tổ chức khu vực ngoài Nhà nước của Thanh tra Thành phố.</w:t>
      </w:r>
    </w:p>
    <w:p>
      <w:r>
        <w:t>1.3. Đánh giá việc phát hiện và xử lý nham nhũng</w:t>
      </w:r>
    </w:p>
    <w:p>
      <w:r>
        <w:t>- Đánh giá việc phát hiện hành vi tham nhũng.</w:t>
      </w:r>
    </w:p>
    <w:p>
      <w:r>
        <w:t>- Đánh giá việc xử lý tham nhũng.</w:t>
      </w:r>
    </w:p>
    <w:p>
      <w:r>
        <w:t>- Đánh giá xử lý hành vi khác vi phạm pháp luật về PCTN</w:t>
      </w:r>
    </w:p>
    <w:p>
      <w:r>
        <w:t>1.4. Đánh giá việc thu hồi tài sản tham nhũng</w:t>
      </w:r>
    </w:p>
    <w:p>
      <w:r>
        <w:t>- Đánh giá kết quả thu hồi tiền, tài sản tham nhũng qua công tác kiểm tra, giám sát, thanh tra, giải quyết đơn tố cáo, phản ánh.</w:t>
      </w:r>
    </w:p>
    <w:p>
      <w:r>
        <w:t>- Đánh giá kết quả thu hồi tiền, tài sản tham nhũng qua công tác điều tra, truy tố, xét xử, thi hành án.</w:t>
      </w:r>
    </w:p>
    <w:p>
      <w:r>
        <w:t>2. Phạm vi đánh giá công tác PCTN</w:t>
      </w:r>
    </w:p>
    <w:p>
      <w:r>
        <w:t>- Hoạt động quản lý nhà nước về PCTN và Kết quả thực hiện các quy định về PCTN.</w:t>
      </w:r>
    </w:p>
    <w:p>
      <w:r>
        <w:t>- Thời kỳ đánh giá: từ ngày 16/12/2022 đến ngày 31/12/2023.</w:t>
      </w:r>
    </w:p>
    <w:p>
      <w:r>
        <w:t>3. Thành lập Tổ công tác đánh giá công tác PCTN năm 2023</w:t>
      </w:r>
    </w:p>
    <w:p>
      <w:r>
        <w:t>Giao Thanh tra Thành phố tham mưu, trình UBND Thành phố thành lập Tổ công tác đánh giá công tác PCTN năm 2023 gồm đại diện các cơ quan :  Thanh tra Thành phố (cơ quan thường trực), Ban Nội chính Thành ủy, Văn phòng UBND Thành phố, Ủy ban Mặt trận Tổ quốc Thành phố; Công an Thành phố, Viện Kiểm sát nhân dân Thành phố, Tòa án nhân dân Thành phố, Cục Thi hành án dân sự Thành phố, Sở Tài chính, Sở Tư pháp, Sở Nội vụ, Ban tiếp công dân Thành phố.</w:t>
      </w:r>
    </w:p>
    <w:p>
      <w:r>
        <w:t>III. TỔ CHỨC THỰC HIỆN</w:t>
      </w:r>
    </w:p>
    <w:p>
      <w:r>
        <w:t>1. Giám đốc các Sở, Thủ trưởng các ban, ngành, các đơn vị trực thuộc UBND Thành phố, Chủ tịch UBND các quận, huyện, thị xã căn cứ Kế hoạch này, tổ chức thu thập thông tin, tài liệu, lập hồ sơ tự đánh giá và xây dựng Báo cáo công tác PCTN của đơn vị mình theo “Bộ chỉ số đánh giá và tài liệu hướng dẫn đánh giá công tác phòng, chống tham nhũng cấp tỉnh năm 2023” ban hành kèm theo Quyết định số 157/QĐ-TTCP ngày 29/3/2024 của Thanh tra Chính phủ, báo cáo UBND Thành phố kết quả thực hiện (qua Thanh tra Thành phố để tổng hợp)  trước ngày 16/5/2024  (đồng thời gửi về địa chỉ email:  chisopctn_tttp@hanoi.gov.vn ).</w:t>
      </w:r>
    </w:p>
    <w:p>
      <w:r>
        <w:t>Các đơn vị chịu trách nhiệm trước UBND Thành phố về nội dung, chất lượng báo cáo; chuẩn bị các tài liệu phục vụ công tác giải trình trước Tổ công tác Thanh tra Chính phủ theo nội dung báo cáo của đơn vị mình và các nội dung liên quan đến lĩnh vực công tác chuyên môn của ngành. Các đơn vị không gửi báo cáo hoặc gửi sau ngày 16/5/2024 coi như không triển khai thực hiện và sẽ bị xem xét trách nhiệm, xử lý theo quy định.</w:t>
      </w:r>
    </w:p>
    <w:p>
      <w:r>
        <w:t>Trên cơ sở báo cáo của các đơn vị, Tổ công tác có trách nhiệm tổng hợp, đánh giá, đề xuất điểm tự đánh giá công tác PCTN năm 2023, báo cáo UBND Thành phố.</w:t>
      </w:r>
    </w:p>
    <w:p>
      <w:r>
        <w:t>2. Ngoài việc đánh giá theo “Bộ chỉ số đánh giá và tài liệu hướng dẫn đánh giá công tác phòng, chống tham nhũng cấp tỉnh năm 2023” của đơn vị mình, đề nghị các cơ quan chủ trì thực hiện:</w:t>
      </w:r>
    </w:p>
    <w:p>
      <w:r>
        <w:t>2.1. Sở Nội vụ: thực hiện đánh giá đối với mục B.1.2, B.1.7, B.1.8, C.2.1, C.2.3 Bộ chỉ số tiêu chí đánh giá công tác PCTN của Thanh tra Chính phủ</w:t>
      </w:r>
    </w:p>
    <w:p>
      <w:r>
        <w:t>2.2. Ban Tiếp công dân Thành phố: thực hiện đánh giá đối với mục A.2.4; A.2.5; A.2.6; A.2.7 Bộ chỉ số tiêu chí đánh giá công tác PCTN của Thanh tra Chính phủ.</w:t>
      </w:r>
    </w:p>
    <w:p>
      <w:r>
        <w:t>3. Ủy ban Mặt trận Tổ quốc Thành phố phối hợp với Thanh tra Thành phố báo cáo về sự tham gia của xã hội trong công tác PCTN; việc phát hiện các hành vi tham nhũng qua hoạt động giám sát; Thực hiện đánh giá đối với mục C.1.1 Bộ chỉ số tiêu chí đánh giá công tác PCTN của Thanh tra Chính phủ.</w:t>
      </w:r>
    </w:p>
    <w:p>
      <w:r>
        <w:t>4. Ngân hàng nhà nước - Chi nhánh Hà Nội: Thực hiện đánh giá đối với Mục B.1.4 Bộ chỉ số tiêu chí đánh giá công tác PCTN của Thanh tra Chính phủ.</w:t>
      </w:r>
    </w:p>
    <w:p>
      <w:r>
        <w:t>5. Công an Thành phố: báo cáo kết quả thực hiện điều tra các vụ án tham nhũng; kết quả xử lý thu hồi tài sản tham nhũng. Thực hiện đánh giá đối với Mục C.1.3, C.2.2; Mục D Bộ chỉ số tiêu chí đánh giá công tác PCTN của Thanh tra Chính phủ.</w:t>
      </w:r>
    </w:p>
    <w:p>
      <w:r>
        <w:t>6. Đề nghị: Viện Kiểm sát nhân dân Thành phố, Tòa án nhân dân Thành phố, Cục Thi hành án dân sự Thành phố phối hợp cung cấp thông tin, tài liệu, báo cáo, đánh giá kết quả truy tố, xét xử các vụ tham nhũng; kết quả thu hồi tài sản tham nhũng.</w:t>
      </w:r>
    </w:p>
    <w:p>
      <w:r>
        <w:t>- Viện Kiểm sát nhân dân Thành phố: cung cấp thông tin, tài liệu, đánh giá, tổng hợp kết quả đối với Mục C.1.3; C.2.2; Mục D Bộ chỉ số tiêu chí đánh giá công tác PCTN của Thanh tra Chính phủ.</w:t>
      </w:r>
    </w:p>
    <w:p>
      <w:r>
        <w:t>- Tòa án nhân dân Thành phố: cung cấp thông tin, tài liệu, đánh giá, tổng hợp kết quả đối với Mục C.1.3; C.2.2.3; Mục D Bộ chỉ số tiêu chí đánh giá công tác PCTN của Thanh tra Chính phủ.</w:t>
      </w:r>
    </w:p>
    <w:p>
      <w:r>
        <w:t>- Cục Thi hành án dân sự Thành phố: cung cấp thông tin, tài liệu, đánh giá, tổng hợp kết quả đối với Mục D Bộ chỉ số tiêu chí đánh giá công tác PCTN của Thanh tra Chính phủ.</w:t>
      </w:r>
    </w:p>
    <w:p>
      <w:r>
        <w:t>7. Thanh tra Thành phố:</w:t>
      </w:r>
    </w:p>
    <w:p>
      <w:r>
        <w:t>- Hướng dẫn, đôn đốc các đơn vị thực hiện báo cáo đánh giá công tác PCTN theo Bộ chỉ số của Thanh tra Chính phủ.</w:t>
      </w:r>
    </w:p>
    <w:p>
      <w:r>
        <w:t>- Báo cáo việc lãnh đạo, chỉ đạo của UBND Thành phố về công tác PCTN; công tác ban hành chương trình, kế hoạch PCTN; công tác ban hành kế hoạch thanh tra, kiểm tra; công tác thực hiện chế độ thông tin báo cáo về PCTN; công tác minh bạch tài sản, thu nhập; việc phát hiện các hành vi tham nhũng qua công tác thanh tra, giải quyết tố cáo tham nhũng.</w:t>
      </w:r>
    </w:p>
    <w:p>
      <w:r>
        <w:t>- Đôn đốc các Sở, ban, ngành, UBND quận, huyện, thị xã, các đơn vị trực thuộc UBND Thành phố xây dựng Báo cáo đánh giá công tác PCTN năm 2023 theo hướng dẫn của Thanh tra Chính phủ; chủ trì cùng Tổ công tác tổng hợp, xây dựng dự thảo Báo cáo đánh giá công tác PCTN năm 2023 trình UBND Thành phố phê duyệt để gửi Thanh tra Chính phủ đúng hạn định ( trước ngày 31/5/2024).</w:t>
      </w:r>
    </w:p>
    <w:p>
      <w:r>
        <w:t>UBND Thành phố yêu cầu Giám đốc các Sở, Thủ trưởng các ban, ngành, các đơn vị trực thuộc UBND Thành phố, Chủ tịch UBND quận, huyện, thị xã nghiêm túc triển khai thực hiện Kế hoạch này. Trong quá trình triển khai thực hiện, nếu có vướng mắc, chủ động báo cáo UBND Thành phố (thông qua Thanh tra Thành phố) để chỉ đạo, xử lý kịp thời./.</w:t>
      </w:r>
    </w:p>
    <w:p>
      <w:r>
        <w:t>Nơi nhận:</w:t>
      </w:r>
    </w:p>
    <w:p>
      <w:r>
        <w:t>- Thanh tra Chính phủ; (để b/c)</w:t>
      </w:r>
    </w:p>
    <w:p>
      <w:r>
        <w:t>- Chủ tịch UBND Thành phố; (để b/c)</w:t>
      </w:r>
    </w:p>
    <w:p>
      <w:r>
        <w:t>- Các PCT UBND Thành phố; (để b/c)</w:t>
      </w:r>
    </w:p>
    <w:p>
      <w:r>
        <w:t>- Ủy ban MTTQ VN TP Hà Nội;</w:t>
      </w:r>
    </w:p>
    <w:p>
      <w:r>
        <w:t>- Ban Nội chính Thành ủy;</w:t>
      </w:r>
    </w:p>
    <w:p>
      <w:r>
        <w:t>- Văn phòng Thành ủy;</w:t>
      </w:r>
    </w:p>
    <w:p>
      <w:r>
        <w:t>- Văn phòng Đoàn ĐBQH-HĐND Thành phố;</w:t>
      </w:r>
    </w:p>
    <w:p>
      <w:r>
        <w:t>- Công an Thành phố;</w:t>
      </w:r>
    </w:p>
    <w:p>
      <w:r>
        <w:t>- Viện Kiểm sát nhân dân TP;</w:t>
      </w:r>
    </w:p>
    <w:p>
      <w:r>
        <w:t>- Tòa án nhân dân Thành phố;</w:t>
      </w:r>
    </w:p>
    <w:p>
      <w:r>
        <w:t>- Cục Thi hành án dân sự Thành phố;</w:t>
      </w:r>
    </w:p>
    <w:p>
      <w:r>
        <w:t>- Ngân hàng nhà nước chi nhánh Hà Nội;</w:t>
      </w:r>
    </w:p>
    <w:p>
      <w:r>
        <w:t>- Các sở, ban, ngành Thành phố;</w:t>
      </w:r>
    </w:p>
    <w:p>
      <w:r>
        <w:t>- Các đơn vị thuộc UBND Thành phố</w:t>
      </w:r>
    </w:p>
    <w:p>
      <w:r>
        <w:t>- UBND quận, huyện, thị xã;</w:t>
      </w:r>
    </w:p>
    <w:p>
      <w:r>
        <w:t>- VPUB: CVP, các PCVP, Các phòng chuyên môn;</w:t>
      </w:r>
    </w:p>
    <w:p>
      <w:r>
        <w:t>- Lưu: VT, NC Ngân.</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