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thực hiện Đề án phát triển Thể thao thành tích cao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15/KH-UBND</w:t>
      </w:r>
    </w:p>
    <w:p>
      <w:r>
        <w:t>Bình Định, ngày 25 tháng 01 năm 2024</w:t>
      </w:r>
    </w:p>
    <w:p>
      <w:r>
        <w:t>KẾ HOẠCH</w:t>
      </w:r>
    </w:p>
    <w:p>
      <w:r>
        <w:t>THỰC HIỆN ĐỀ ÁN PHÁT TRIỂN THỂ THAO THÀNH TÍCH CAO TỈNH BÌNH ĐỊNH NĂM 2024</w:t>
      </w:r>
    </w:p>
    <w:p>
      <w:r>
        <w:t>Căn cứ Quyết định số 2747/QĐ-UBND ngày 24 tháng 8 năm 2022 của UBND tỉnh về việc ban hành Đề án Phát triển thể thao thành tích cao tỉnh Bình Định đến năm 2026 và định hướng đến năm 2030;</w:t>
      </w:r>
    </w:p>
    <w:p>
      <w:r>
        <w:t>Trên cơ sở kết quả đạt được năm 2023, tiếp tục triển khai kịp thời, có hiệu quả Đề án Phát triển thể thao thành tích cao tỉnh Bình Định đến năm 2026 và định hướng đến năm 2030; Ủy ban nhân dân tỉnh ban hành Kế hoạch thực hiện Đề án phát triển Thể thao thành tích cao tỉnh Bình Định năm 2024, với các nội dung như sau:</w:t>
      </w:r>
    </w:p>
    <w:p>
      <w:r>
        <w:t>I. MỤC ĐÍCH, YÊU CẦU</w:t>
      </w:r>
    </w:p>
    <w:p>
      <w:r>
        <w:t>1. Mục đích</w:t>
      </w:r>
    </w:p>
    <w:p>
      <w:r>
        <w:t>Nhằm tạo bước đột phá mạnh mẽ, góp phần xây dựng và phát triển thể thao thành tích cao ổn định, vững chắc; đầu tư có trọng tâm, trọng điểm cho các môn thể thao thế mạnh hoặc có tiềm năng để nâng cao thành tích thi đấu thể thao, thu hẹp khoảng cách trình độ đối với các địa phương, đơn vị mạnh trong toàn quốc;</w:t>
      </w:r>
    </w:p>
    <w:p>
      <w:r>
        <w:t>Rà soát, đánh giá lực lượng huấn luyện viên, bổ sung nguồn huấn luyện viên phù hợp với định hướng thể thao thành tích cao của tỉnh;</w:t>
      </w:r>
    </w:p>
    <w:p>
      <w:r>
        <w:t>Đầu tư cơ sở vật chất thể thao phù hợp với nhu cầu tập luyện và sinh hoạt của vận động viên các đội tuyển thể thao thành tích cao;</w:t>
      </w:r>
    </w:p>
    <w:p>
      <w:r>
        <w:t>2. Yêu cầu:  Xây dựng kế hoạch phải cụ thể, phù hợp với tình hình thực tế của địa phương, huy động mọi nguồn lực của các cấp, các ngành và toàn xã hội tham gia thực hiện đạt hiệu quả cao nhất.</w:t>
      </w:r>
    </w:p>
    <w:p>
      <w:r>
        <w:t>II. CÁC CHỈ TIÊU THỰC HIỆN</w:t>
      </w:r>
    </w:p>
    <w:p>
      <w:r>
        <w:t>Thực hiện tổ chức đánh giá toàn diện hiệu quả công tác chuyên môn của các đội tuyển thể thao; chủ động chuyển đổi hệ thống lại chỉ tiêu vận động viên các đội tuyển cho phù hợp với định hướng phát triển thể thao thành tích cao của tỉnh, cụ thể:</w:t>
      </w:r>
    </w:p>
    <w:p>
      <w:r>
        <w:t>1. Số lượng HLV, VĐV và vệ tinh đào tạo</w:t>
      </w:r>
    </w:p>
    <w:p>
      <w:r>
        <w:t>Theo chỉ tiêu phát triển HLV, VĐV tại Đề án thể thao thành tích cao của tỉnh đến năm 2026, định hướng đến năm 2030; năm 2024, thể thao thành tích cao của tỉnh được phân bổ chỉ tiêu 43 huấn luyện viên, 393 vận động viên/16 đội tuyển tập trung ở 02 đơn vị: Trung tâm Huấn luyện và thi đấu thể thao tỉnh  (33HLV, 309VĐV/12 đội tuyển)  và Trung tâm Võ thuật cổ truyền Bình Định  (10HLV, 84VĐV/4 đội tuyển) .</w:t>
      </w:r>
    </w:p>
    <w:p>
      <w:r>
        <w:t>Số vệ tinh: xác định rõ việc phát triển thể thao thành tích cao phải gắn liền với hoạt động phong trào. Trong năm 2023, 02 đơn vị đã tiến hành ký kết hợp đồng với 19 tuyến vệ tinh trên địa bàn các huyện, thị xã  ( 0 6 vệ tinh Bóng đá, 03   Cờ tướng, Cờ vua và 01 Boxing, 06 Võ cổ truyền, 02 Vệ tinh Kickboxing và 01 vệ tinh Wushu) . Với số chỉ tiêu năm 2024 là 23 vệ tinh theo kế hoạch Đề án Phát triển thể thao thành tích cao tỉnh Bình Định đến năm 2026 và định hướng đến năm 2030; đánh giá hiệu quả hoạt động của các vệ tinh cơ sở đối với các đội tuyển thể thao của tỉnh, năm 2024 Trung tâm Võ thuật cổ truyền sẽ phát triển thêm 01 chỉ tiêu ở môn Kickboxing và Trung tâm Huấn luyện thi đấu chuyển dịch các tuyến vệ tinh cho phù hợp, gồm: 01 vệ tinh Taekwondo, 01 vệ tinh Điền kinh, 02 vệ tinh Boxing, 03 vệ tinh Cờ và 06 vệ tinh Bóng đá.</w:t>
      </w:r>
    </w:p>
    <w:p>
      <w:r>
        <w:t>2. Kế hoạch tham gia các giải thể thao</w:t>
      </w:r>
    </w:p>
    <w:p>
      <w:r>
        <w:t>Căn cứ dự kiến kế hoạch tổ chức các Giải thể thao của Cục Thể dục thể thao năm 2024, thể thao thành tích cao của tỉnh dự kiến tham gia các giải đấu như sau:</w:t>
      </w:r>
    </w:p>
    <w:p>
      <w:r>
        <w:t>- Các giải thuộc hệ thống thi đấu quốc gia: 47 giải/năm, trong đó:</w:t>
      </w:r>
    </w:p>
    <w:p>
      <w:r>
        <w:t>+ Giải Vô địch Quốc gia: 21 giải/năm;</w:t>
      </w:r>
    </w:p>
    <w:p>
      <w:r>
        <w:t>+  Giải cúp quốc gia/Vô địch các đội mạnh quốc gia: 07 giải/năm;</w:t>
      </w:r>
    </w:p>
    <w:p>
      <w:r>
        <w:t>+ Giải Vô địch địch trẻ và Vô địch các nhóm tuổi quốc gia: 19 giải/năm.</w:t>
      </w:r>
    </w:p>
    <w:p>
      <w:r>
        <w:t>- Các giải quốc tế: tham gia 08 giải thể thao quốc tế khi có công văn triệu tập các đội tuyển quốc gia của Cục Thể dục thể thao.</w:t>
      </w:r>
    </w:p>
    <w:p>
      <w:r>
        <w:t>- Các giải câu lạc bộ, khu vực, giải mời hoặc các giải thi đấu quốc gia không thuộc hệ thống thi đấu quốc gia: tham gia 21 giải/năm.</w:t>
      </w:r>
    </w:p>
    <w:p>
      <w:r>
        <w:t>3. Chỉ tiêu thành tích</w:t>
      </w:r>
    </w:p>
    <w:p>
      <w:r>
        <w:t>- Phấn đấu đạt từ 205 huy chương các loại tại các giải thuộc hệ thống thi đấu quốc gia, trong đó:</w:t>
      </w:r>
    </w:p>
    <w:p>
      <w:r>
        <w:t>+ Giải Vô địch Quốc gia: 60 huy chương;</w:t>
      </w:r>
    </w:p>
    <w:p>
      <w:r>
        <w:t>+  Giải cúp quốc gia/Vô địch các đội mạnh quốc gia: 44 huy chương;</w:t>
      </w:r>
    </w:p>
    <w:p>
      <w:r>
        <w:t>+ Giải Vô địch trẻ và Vô địch các lứa tuổi trẻ quốc gia: 101 huy chương.</w:t>
      </w:r>
    </w:p>
    <w:p>
      <w:r>
        <w:t>- Các giải quốc tế: phấn đấu đạt 10 huy chương.</w:t>
      </w:r>
    </w:p>
    <w:p>
      <w:r>
        <w:t>- Các giải câu lạc bộ, khu vực, giải mời hoặc các giải thi đấu quốc gia không thuộc hệ thống thi đấu quốc gia: 130 huy chương.</w:t>
      </w:r>
    </w:p>
    <w:p>
      <w:r>
        <w:t>(có phụ lục kèm theo Kế hoạch)</w:t>
      </w:r>
    </w:p>
    <w:p>
      <w:r>
        <w:t>III. NHIỆM VỤ VÀ GIẢI PHÁP</w:t>
      </w:r>
    </w:p>
    <w:p>
      <w:r>
        <w:t>1. Hoàn thiện hệ thống tuyển chọn, huấn luyện; xây dựng lực lượng huấn luyện viên, vận động viên ổn định, có tính kế thừa; đầu tư có trọng tâm, trọng điểm cho các môn thể thao thế mạnh hoặc có tiềm năng để nâng cao thành tích thi đấu các giải thuộc hệ thống thi đấu quốc gia, phấn đấu đạt và vượt chỉ tiêu theo Đề án:</w:t>
      </w:r>
    </w:p>
    <w:p>
      <w:r>
        <w:t>- Tổ chức đánh giá lại hiệu quả hoạt động các đội tuyển thể thao của tỉnh; trên cơ sở đó, rà soát lực lượng huấn luyện viên, vận động viên ở các tuyến đội tuyển để lựa chọn lực lượng, phân tuyến đào tạo, tổ chức tuyển sinh bổ sung vận động viên đảm bảo tính ổn định về số lượng, chất lượng theo chỉ tiêu được giao trong năm 2024;</w:t>
      </w:r>
    </w:p>
    <w:p>
      <w:r>
        <w:t>- Tập trung bồi dưỡng nâng cao kiến thức chuyên môn nghiệp vụ cho đội ngũ huấn luyện viên, cộng tác viên, hướng dẫn viên thể thao trên địa bàn tỉnh để nâng cao năng lực, trình độ chuyên môn đáp ứng yêu cầu nhiệm vụ;</w:t>
      </w:r>
    </w:p>
    <w:p>
      <w:r>
        <w:t>- Phối hợp với Cục Thể dục thể thao, các Liên đoàn, hiệp hội thể thao và các đơn vị liên quan tổ chức các lớp bồi dưỡng chuyên môn cho hướng dẫn viên, cộng tác viên, huấn luyện viên tại tỉnh; bên cạnh đó, cử huấn luyện viên tham gia các khóa bồi dưỡng chuyên môn do Cục Thể dục thể thao, Liên đoàn, Hiệp hội thể thao các môn và Ủy ban Olympic quốc gia, quốc tế tổ chức; tạo điều kiện cho các huấn luyện viên có năng lực chuyên môn được tập huấn tại nước ngoài;</w:t>
      </w:r>
    </w:p>
    <w:p>
      <w:r>
        <w:t>- Xây dựng và hoàn thiện chương trình, hệ thống đào tạo, huấn luyện viên, vận động viên gồm 04 tuyến: tuyến tỉnh, tuyến trẻ, tuyến năng khiếu và vệ tinh cơ sở;</w:t>
      </w:r>
    </w:p>
    <w:p>
      <w:r>
        <w:t>- Tập trung đầu tư chuyên sâu cho các đội tuyển thể thao nhóm I (Võ cổ truyền, Kickboxing, Cờ vua, cờ tướng, Điền kinh); nhóm II (Taekwondo, Boxing, Bóng ném nữ, Wushu, Bida ) và phát huy lợi thế tự nhiên của địa phương nghiên cứu phát triển các môn thể thao dưới nước và bãi biển gắn với hoạt động du lịch: Lặn, Bóng chuyền bãi biển, Bóng ném bãi biển, Đua thuyền...</w:t>
      </w:r>
    </w:p>
    <w:p>
      <w:r>
        <w:t>- Có kế hoạch tuyển chọn một số vận động viên tiềm năng gửi tập huấn tại các địa phương có thế mạnh của bộ môn để làm cơ sở để phát triển lực lượng kế thừa.</w:t>
      </w:r>
    </w:p>
    <w:p>
      <w:r>
        <w:t>2. Tăng cường công tác quản lý, giám sát, kiểm tra, đánh giá công tác chuyên môn đối với các đội tuyển thể thao:</w:t>
      </w:r>
    </w:p>
    <w:p>
      <w:r>
        <w:t>- Xây dựng kế hoạch phối hợp kiểm tra đảm bảo quy trình tuyển chọn, đào tạo huấn luyện theo quy chế quản lý thể thao thành tích cao của tỉnh; định kỳ kiểm tra, giám sát, đánh giá chuyên môn đối với các đội tuyển thể thao theo định kỳ tháng, quý, năm;</w:t>
      </w:r>
    </w:p>
    <w:p>
      <w:r>
        <w:t>- Xây dựng cơ sở dữ liệu, nâng cấp phần mềm quản lý hồ sơ vận động viên đảm bảo quy trình tuyển chọn, đào tạo huấn luyện theo quy chế quản lý thể thao thành tích cao của tỉnh.</w:t>
      </w:r>
    </w:p>
    <w:p>
      <w:r>
        <w:t>3. Tăng cường công tác đăng cai các giải thể thao quốc gia, quốc tế; đưa các môn thể thao trọng điểm vào giảng dạy trong trường học:</w:t>
      </w:r>
    </w:p>
    <w:p>
      <w:r>
        <w:t>- Tranh thủ sự ủng hộ của Cục Thể dục thể thao, các Liên đoàn, Hiệp hội thể thao Việt Nam để phối hợp đăng cai các giải thể thao quốc tế, quốc gia các môn thế mạnh, tiềm năng của tỉnh để thu hút sự quan tâm của cộng đồng, đẩy mạnh phong trào tập luyện thể thao trên địa bàn;</w:t>
      </w:r>
    </w:p>
    <w:p>
      <w:r>
        <w:t>- Tập trung phát triển phong trào rèn luyện thể dục thể thao trong các cơ quan, đơn vị, trường học; đưa các môn thể thao trọng điểm của tỉnh vào giảng dạy trong trường học làm cơ sở phát triển tài năng bổ sung vào các đội tuyển thể thao của tỉnh.</w:t>
      </w:r>
    </w:p>
    <w:p>
      <w:r>
        <w:t>4. Đầu tư xây dựng, sửa chữa cơ sở vật chất phục vụ công tác huấn luyện trong khu vực sân vận động và quy hoạch các thiết chế thể thao:</w:t>
      </w:r>
    </w:p>
    <w:p>
      <w:r>
        <w:t>- Xây dựng phương án sửa chữa Nhà Thi đấu thể thao tỉnh; xây dựng nhà tập thể lực, nhà tập đa môn; trang thiết bị dụng cụ tập luyện chuyên môn các đội tuyển Kickboxing, Wushu,… nâng cấp khu nhà ở vận động viên, các phòng chuyên môn tư vấn, điều trị chấn thương cho vận động viên;</w:t>
      </w:r>
    </w:p>
    <w:p>
      <w:r>
        <w:t>- Tiếp tục hoàn thiện trang thiết bị phục vụ yêu cầu công tác đào tạo, huấn luyện chuyên sâu đối với các đội tuyển thể thao đầu tư trọng điểm;</w:t>
      </w:r>
    </w:p>
    <w:p>
      <w:r>
        <w:t>- Lập quy hoạch xây dựng các công trình thể dục thể thao trên địa bàn tỉnh; địa điểm xây dựng Khu liên hiệp thể thao tỉnh, Trung tâm Võ thuật cổ truyền Bình Định tại Khu kinh tế Nhơn Hội;</w:t>
      </w:r>
    </w:p>
    <w:p>
      <w:r>
        <w:t>- Khuyến khích, tạo điều kiện cho các doanh nghiệp, tổ chức, cá nhân tham gia đầu tư trực tiếp hoặc gián tiếp vào công tác phát triển thể thao của tỉnh.</w:t>
      </w:r>
    </w:p>
    <w:p>
      <w:r>
        <w:t>5. Thực hiện tham mưu sửa đổi, bổ sung những chính sách lĩnh vực thể dục thể thao không còn phù hợp; xây dựng cơ chế chính sách thu hút tài năng thể thao, phát triển thể thao phù hợp với thực tiễn. Đẩy mạnh thực hiện xã hội hóa hoạt động thể thao:</w:t>
      </w:r>
    </w:p>
    <w:p>
      <w:r>
        <w:t>- Kế thừa từ các cơ chế, chính sách phát triển thể thao hiện hành, tham mưu xây dựng các cơ chế chính sách ưu đãi để khuyến khích huấn luyện viên, vận động viên, cán bộ quản lý công tác thể thao về các chế độ lương, thưởng, chế độ thai sản cho vận động viên đạt nhiều thành tích, các danh hiệu, ưu đãi về học tập nâng cao trình độ, ưu đãi chữa trị chấn thương thể thao trong quá trình tập luyện và thi đấu, giải quyết tốt chế độ đầu vào, đầu ra cho vận động viên sau khi giải nghệ…;</w:t>
      </w:r>
    </w:p>
    <w:p>
      <w:r>
        <w:t>- Xây dựng các dự thảo Nghị quyết: quy định chế độ bồi dưỡng Ban Tổ chức, trọng tài, phục vụ tại các giải thi đấu thể thao trên địa bàn tỉnh; quy định một số chính sách hỗ trợ các lò võ, võ đường, câu lạc bộ võ cổ truyền Bình Định trong toàn tỉnh,….</w:t>
      </w:r>
    </w:p>
    <w:p>
      <w:r>
        <w:t>IV. KINH PHÍ THỰC HIỆN</w:t>
      </w:r>
    </w:p>
    <w:p>
      <w:r>
        <w:t>Kinh phí thực hiện Đề án phát triển thể thao thành tích cao của tỉnh năm 2024: Từ nguồn ngân sách cấp tỉnh phân bổ cho các sở, ngành, nguồn ngân sách cấp huyện, thị xã, thành phố năm 2024 và nguồn xã hội hóa.</w:t>
      </w:r>
    </w:p>
    <w:p>
      <w:r>
        <w:t>V. TỔ CHỨC THỰC HIỆN</w:t>
      </w:r>
    </w:p>
    <w:p>
      <w:r>
        <w:t>1. Sở Văn hóa và Thể thao</w:t>
      </w:r>
    </w:p>
    <w:p>
      <w:r>
        <w:t>- Phối hợp với các sở, ban, ngành có liên quan, UBND các huyện, thị xã, thành phố tổ chức triển khai thực hiện Kế hoạch có hiệu quả, kịp thời tham mưu, đề xuất các chế độ chính sách liên quan đến phát triển sự nghiệp thể dục thể thao trình UBND tỉnh xem xét, quyết định.</w:t>
      </w:r>
    </w:p>
    <w:p>
      <w:r>
        <w:t>- Tham mưu UBND tỉnh thực hiện công tác quản lý nhà nước đối với các liên đoàn, hiệp hội, các hội thể thao, các cơ sở công cộng, dân lập, cá nhân tham gia vào hoạt động đào tạo vận động viên thể thao thành tích cao trên địa bàn.</w:t>
      </w:r>
    </w:p>
    <w:p>
      <w:r>
        <w:t>- Xây dựng số môn và số lượng huấn luyện viên, vận động viên từng môn theo số lượng phê duyệt của UBND tỉnh đảm bảo thành tích theo chi tiêu đề ra.</w:t>
      </w:r>
    </w:p>
    <w:p>
      <w:r>
        <w:t>- Phối hợp với Sở Tài chính, Sở Xây dựng, Sở Kế hoạch và Đầu tư và các cơ quan liên quan xây dựng phương án sửa chữa Nhà Thi đấu thể thao tỉnh; xây dựng nhà tập thể lực, nhà tập đa môn và các thiết chế thể thao cần thiết đảm bảo tốt công tác tập luyện cho các đội thể thao trong khu vực sân vận động; hoàn thành đề xuất địa điểm xây dựng Khu liên hiệp thể thao tỉnh, Trung tâm Võ thuật cổ truyền Bình Định tại Khu kinh tế Nhơn Hội.</w:t>
      </w:r>
    </w:p>
    <w:p>
      <w:r>
        <w:t>- Tham mưu UBND tỉnh tổ chức thành công các giải quốc gia, quốc tế tại Bình Định.</w:t>
      </w:r>
    </w:p>
    <w:p>
      <w:r>
        <w:t>- Phối hợp với Sở Giáo dục và Đào tạo đưa các môn thể thao trọng điểm của tỉnh vào giảng dạy trong trường học làm cơ sở phát triển tài năng bổ sung vào các đội tuyển thể thao của tỉnh.</w:t>
      </w:r>
    </w:p>
    <w:p>
      <w:r>
        <w:t>2. Sở Kế hoạch và Đầu tư</w:t>
      </w:r>
    </w:p>
    <w:p>
      <w:r>
        <w:t>- Chủ trì với phối hợp Sở Văn hóa và Thể thao, Sở Tài chính và các cơ quan liên quan tham mưu UBND tỉnh bố trí kế hoạch vốn đầu tư công để thực hiện các dự án đầu tư năm nhằm phát triển thể thao thành tích cao.</w:t>
      </w:r>
    </w:p>
    <w:p>
      <w:r>
        <w:t>- Phối hợp với Sở Văn hóa và Thể thao xây dựng các Đề án và kế hoạch phát triển thể thao thành tích cao.</w:t>
      </w:r>
    </w:p>
    <w:p>
      <w:r>
        <w:t>- Phối hợp kêu gọi, thu hút các nguồn lực xã hội hóa đầu tư vào lĩnh vực thể dục thể thao trên địa bàn tỉnh.</w:t>
      </w:r>
    </w:p>
    <w:p>
      <w:r>
        <w:t>3. Sở Tài chính</w:t>
      </w:r>
    </w:p>
    <w:p>
      <w:r>
        <w:t>- Thẩm định dự toán tham mưu trình UBND tỉnh xem xét, bố trí kinh phí cho việc thực hiện các nội dung trong Kế hoạch thực hiện Đề án phát triển Thể thao thành tích cao năm 2024.</w:t>
      </w:r>
    </w:p>
    <w:p>
      <w:r>
        <w:t>- Phối hợp với Sở Văn hóa và Thể thao, Sở Nội vụ và các sở, ngành liên quan rà soát, tham mưu trình cấp thẩm quyền về chính sách đãi ngộ khuyến khích vận động viên, huấn luyện viên có thành tích cao.</w:t>
      </w:r>
    </w:p>
    <w:p>
      <w:r>
        <w:t>4. Sở Nội vụ:</w:t>
      </w:r>
    </w:p>
    <w:p>
      <w:r>
        <w:t>Phối hợp với Sở Văn hóa và Thể thao tham mưu UBND tỉnh thực hiện công tác quản lý nhà nước đối với các Liên đoàn, tổ chức Hội hoạt động trong lĩnh vực thể thao để nâng cao chất lượng và hiệu quả hoạt động.</w:t>
      </w:r>
    </w:p>
    <w:p>
      <w:r>
        <w:t>5. Sở Giáo dục và Đào tạo</w:t>
      </w:r>
    </w:p>
    <w:p>
      <w:r>
        <w:t>- Phối hợp với Sở Văn hóa và Thể thao thực hiện kế hoạch tuyển chọn vận động viên năng khiếu trong trường học, tạo điều kiện thuận lợi cho học sinh được tham gia chương trình tập huấn và thi đấu đỉnh cao của tỉnh và quốc gia; tạo điều kiện bố trí cho các vận động viên thể thao thành tích cao của tỉnh học văn hóa theo đúng chương trình giáo dục hiện hành.</w:t>
      </w:r>
    </w:p>
    <w:p>
      <w:r>
        <w:t>- Xây dựng kế hoạch phối hợp tổ chức Hội khỏe Phù Đổng, các giải thể thao học sinh và đăng cai các giải thể thao học sinh cấp khu vực và quốc gia.</w:t>
      </w:r>
    </w:p>
    <w:p>
      <w:r>
        <w:t>- Phối hợp với Sở Văn hóa và Thể thao đưa các môn thể thao trọng điểm vào giảng dạy trong trường học.</w:t>
      </w:r>
    </w:p>
    <w:p>
      <w:r>
        <w:t>6. Sở Tài nguyên và Môi trường :</w:t>
      </w:r>
    </w:p>
    <w:p>
      <w:r>
        <w:t>Phối hợp với Sở Văn hóa và Thể thao và các ngành, địa phương liên quan về việc quy hoạch đất và kế hoạch sử dụng đất đối với các công trình Thể dục thể thao.</w:t>
      </w:r>
    </w:p>
    <w:p>
      <w:r>
        <w:t>7. Sở Xây dựng:</w:t>
      </w:r>
    </w:p>
    <w:p>
      <w:r>
        <w:t>Phối hợp với Sở Văn hóa và Thể thao và các ngành, địa phương liên quan trong công tác lập, thẩm định quy hoạch xây dựng các công trình thể dục thể thao theo thẩm quyền.</w:t>
      </w:r>
    </w:p>
    <w:p>
      <w:r>
        <w:t>8. Ban Quản lý Khu kinh tế tỉnh:</w:t>
      </w:r>
    </w:p>
    <w:p>
      <w:r>
        <w:t>Phối hợp với Sở Văn hóa và Thể thao và các ngành, địa phương liên quan thống nhất địa điểm xây dựng Khu liên hiệp thể thao tỉnh, Trung tâm Võ thuật cổ truyền Bình Định tại Khu kinh tế Nhơn Hội và lập Quy hoạch chi tiết 1/500 Khu liên hiệp thể thao tại Khu kinh tế Nhơn hội.</w:t>
      </w:r>
    </w:p>
    <w:p>
      <w:r>
        <w:t>9. Ủy ban nhân dân các huyện, thị xã, thành phố:</w:t>
      </w:r>
    </w:p>
    <w:p>
      <w:r>
        <w:t>- Xây dựng kế hoạch cụ thể tổ chức triển khai thực hiện nhiệm vụ được giao trong kế hoạch này, chỉ đạo phát triển phong trào thể thao cho mọi người sâu rộng, tăng số người tham gia tập luyện thể thao thường xuyên, số gia đình tham gia tập luyện thể thao thường xuyên.</w:t>
      </w:r>
    </w:p>
    <w:p>
      <w:r>
        <w:t>- Tăng cường khai thác các khu thể thao, nhà văn hóa thôn phục vụ cho nhu cầu tập luyện của nhân dân và giành các nguồn kinh phí đầu tư cho thể thao có thế mạnh của địa phương. Thực hiện quy hoạch ổn định đất cho hoạt động thể dục thể thao, huy động các nguồn lực đầu tư xây dựng sân bãi, mua sắm trang thiết bị, dụng cụ phục vụ luyện tập thi đấu thể thao.</w:t>
      </w:r>
    </w:p>
    <w:p>
      <w:r>
        <w:t>- Tổ chức tuyển chọn và huấn luyện các lớp năng khiếu TDTT nghiệp dư tại cơ sở; tổ chức tốt việc thực hiện các chế độ chính sách liên quan công tác thể dục thể thao, góp phần tích cực cho công tác đào tạo vận động viên và thi đấu thể thao thành tích cao của tỉnh.</w:t>
      </w:r>
    </w:p>
    <w:p>
      <w:r>
        <w:t>Trên đây là Kế hoạch thực hiện Đề án phát triển thể thao thành tích cao tỉnh Bình Định năm 2024, giao Sở Văn hóa và Thể thao chủ trì tổ chức triển khai thực hiện Kế hoạch này. Đồng thời theo dõi kiểm tra đôn đốc các cơ quan đơn vị thực hiện, báo cáo đề xuất kịp thời để chỉ đạo khắc phục khó khăn vướng mắc trong quá trình thực hiện./.</w:t>
      </w:r>
    </w:p>
    <w:p>
      <w:r>
        <w:t>Nơi nhận:</w:t>
      </w:r>
    </w:p>
    <w:p>
      <w:r>
        <w:t>- Chủ tịch, các PCT UBND tỉnh;</w:t>
      </w:r>
    </w:p>
    <w:p>
      <w:r>
        <w:t>- Các Sở, ban, ngành liên quan;</w:t>
      </w:r>
    </w:p>
    <w:p>
      <w:r>
        <w:t>- UBND các huyện, thị xã, thành phố;</w:t>
      </w:r>
    </w:p>
    <w:p>
      <w:r>
        <w:t>- CVP; PVP VX;</w:t>
      </w:r>
    </w:p>
    <w:p>
      <w:r>
        <w:t>- Lưu: VT, K1.</w:t>
      </w:r>
    </w:p>
    <w:p>
      <w:r>
        <w:t>KT. CHỦ TỊCH</w:t>
      </w:r>
    </w:p>
    <w:p>
      <w:r>
        <w:t>PHÓ CHỦ TỊCH</w:t>
      </w:r>
    </w:p>
    <w:p>
      <w:r>
        <w:t>Lâm Hải Giang</w:t>
      </w:r>
    </w:p>
    <w:p>
      <w:r>
        <w:t>PHỤ LỤC 1</w:t>
      </w:r>
    </w:p>
    <w:p>
      <w:r>
        <w:t>TỔNG HỢP CHỈ TIÊU THỰC HIỆN TRONG NĂM 2024</w:t>
      </w:r>
    </w:p>
    <w:p>
      <w:r>
        <w:t>(Kèm theo Kế hoạch số 15/KH-UBND ngày 25/01/2024   của UBND tỉnh Bình Định)</w:t>
      </w:r>
    </w:p>
    <w:p>
      <w:r>
        <w:t>TT</w:t>
      </w:r>
    </w:p>
    <w:p>
      <w:r>
        <w:t>Nội dung</w:t>
      </w:r>
    </w:p>
    <w:p>
      <w:r>
        <w:t>Thực hiện năm 2023</w:t>
      </w:r>
    </w:p>
    <w:p>
      <w:r>
        <w:t>Chỉ tiêu năm 2024</w:t>
      </w:r>
    </w:p>
    <w:p>
      <w:r>
        <w:t>1</w:t>
      </w:r>
    </w:p>
    <w:p>
      <w:r>
        <w:t>Thành tích đạt được</w:t>
      </w:r>
    </w:p>
    <w:p>
      <w:r>
        <w:t>Các giải đấu chính thức trọng hệ thống thi đấu Quốc gia</w:t>
      </w:r>
    </w:p>
    <w:p>
      <w:r>
        <w:t>203 huy chương các loại</w:t>
      </w:r>
    </w:p>
    <w:p>
      <w:r>
        <w:t>(64HCV, 60HCB, 79HCĐ)</w:t>
      </w:r>
    </w:p>
    <w:p>
      <w:r>
        <w:t>205 huy chương</w:t>
      </w:r>
    </w:p>
    <w:p>
      <w:r>
        <w:t>(phấn đấu đạt 65 huy chương vàng)</w:t>
      </w:r>
    </w:p>
    <w:p>
      <w:r>
        <w:t>Giải Quốc tế</w:t>
      </w:r>
    </w:p>
    <w:p>
      <w:r>
        <w:t>15 huy chương</w:t>
      </w:r>
    </w:p>
    <w:p>
      <w:r>
        <w:t>Phấn đấu đạt 10 huy chương.</w:t>
      </w:r>
    </w:p>
    <w:p>
      <w:r>
        <w:t>Giải CLB, khu vực, mở rộng</w:t>
      </w:r>
    </w:p>
    <w:p>
      <w:r>
        <w:t>124 huy chương</w:t>
      </w:r>
    </w:p>
    <w:p>
      <w:r>
        <w:t>130 huy chương</w:t>
      </w:r>
    </w:p>
    <w:p>
      <w:r>
        <w:t>2</w:t>
      </w:r>
    </w:p>
    <w:p>
      <w:r>
        <w:t>Huấn luyện viên</w:t>
      </w:r>
    </w:p>
    <w:p>
      <w:r>
        <w:t>42 huấn luyện viên</w:t>
      </w:r>
    </w:p>
    <w:p>
      <w:r>
        <w:t>43 huấn luyện viên</w:t>
      </w:r>
    </w:p>
    <w:p>
      <w:r>
        <w:t>Tuyến tỉnh</w:t>
      </w:r>
    </w:p>
    <w:p>
      <w:r>
        <w:t>13</w:t>
      </w:r>
    </w:p>
    <w:p>
      <w:r>
        <w:t>13</w:t>
      </w:r>
    </w:p>
    <w:p>
      <w:r>
        <w:t>Tuyển trẻ</w:t>
      </w:r>
    </w:p>
    <w:p>
      <w:r>
        <w:t>14</w:t>
      </w:r>
    </w:p>
    <w:p>
      <w:r>
        <w:t>13</w:t>
      </w:r>
    </w:p>
    <w:p>
      <w:r>
        <w:t>Năng khiếu</w:t>
      </w:r>
    </w:p>
    <w:p>
      <w:r>
        <w:t>15</w:t>
      </w:r>
    </w:p>
    <w:p>
      <w:r>
        <w:t>17</w:t>
      </w:r>
    </w:p>
    <w:p>
      <w:r>
        <w:t>3</w:t>
      </w:r>
    </w:p>
    <w:p>
      <w:r>
        <w:t>Vận động viên</w:t>
      </w:r>
    </w:p>
    <w:p>
      <w:r>
        <w:t>385 vận động viên</w:t>
      </w:r>
    </w:p>
    <w:p>
      <w:r>
        <w:t>393 vận động viên</w:t>
      </w:r>
    </w:p>
    <w:p>
      <w:r>
        <w:t>(tăng 2%)</w:t>
      </w:r>
    </w:p>
    <w:p>
      <w:r>
        <w:t>Tuyển tỉnh và Tuyến trẻ</w:t>
      </w:r>
    </w:p>
    <w:p>
      <w:r>
        <w:t>205</w:t>
      </w:r>
    </w:p>
    <w:p>
      <w:r>
        <w:t>213</w:t>
      </w:r>
    </w:p>
    <w:p>
      <w:r>
        <w:t>Năng khiếu</w:t>
      </w:r>
    </w:p>
    <w:p>
      <w:r>
        <w:t>180</w:t>
      </w:r>
    </w:p>
    <w:p>
      <w:r>
        <w:t>180</w:t>
      </w:r>
    </w:p>
    <w:p>
      <w:r>
        <w:t>4</w:t>
      </w:r>
    </w:p>
    <w:p>
      <w:r>
        <w:t>Đạt đẳng cấp</w:t>
      </w:r>
    </w:p>
    <w:p>
      <w:r>
        <w:t>Kiện tướng</w:t>
      </w:r>
    </w:p>
    <w:p>
      <w:r>
        <w:t>49</w:t>
      </w:r>
    </w:p>
    <w:p>
      <w:r>
        <w:t>50</w:t>
      </w:r>
    </w:p>
    <w:p>
      <w:r>
        <w:t>Cấp 1</w:t>
      </w:r>
    </w:p>
    <w:p>
      <w:r>
        <w:t>69</w:t>
      </w:r>
    </w:p>
    <w:p>
      <w:r>
        <w:t>79</w:t>
      </w:r>
    </w:p>
    <w:p>
      <w:r>
        <w:t>HLV, VĐV triệu tập QG</w:t>
      </w:r>
    </w:p>
    <w:p>
      <w:r>
        <w:t>Quốc gia</w:t>
      </w:r>
    </w:p>
    <w:p>
      <w:r>
        <w:t>02 HLV, 07 VĐV</w:t>
      </w:r>
    </w:p>
    <w:p>
      <w:r>
        <w:t>02 HLV, 07 VĐV</w:t>
      </w:r>
    </w:p>
    <w:p>
      <w:r>
        <w:t>Trẻ Quốc gia</w:t>
      </w:r>
    </w:p>
    <w:p>
      <w:r>
        <w:t>01 HLV, 13 VĐV</w:t>
      </w:r>
    </w:p>
    <w:p>
      <w:r>
        <w:t>01 HLV, 13 VĐV</w:t>
      </w:r>
    </w:p>
    <w:p>
      <w:r>
        <w:t>5</w:t>
      </w:r>
    </w:p>
    <w:p>
      <w:r>
        <w:t>Vệ tinh</w:t>
      </w:r>
    </w:p>
    <w:p>
      <w:r>
        <w:t>19 vệ tinh</w:t>
      </w:r>
    </w:p>
    <w:p>
      <w:r>
        <w:t>23 vệ tinh</w:t>
      </w:r>
    </w:p>
    <w:p>
      <w:r>
        <w:t>PHỤ LỤC 2</w:t>
      </w:r>
    </w:p>
    <w:p>
      <w:r>
        <w:t>SỐ LƯỢNG HUẤN LUYỆN VIÊN, VẬN ĐỘNG VIÊN NĂM 2024</w:t>
      </w:r>
    </w:p>
    <w:p>
      <w:r>
        <w:t>(Kèm theo Kế hoạch số 15/KH-UBND ngày 25/01/2024   của UBND tỉnh Bình Định)</w:t>
      </w:r>
    </w:p>
    <w:p>
      <w:r>
        <w:t>TT</w:t>
      </w:r>
    </w:p>
    <w:p>
      <w:r>
        <w:t>Môn</w:t>
      </w:r>
    </w:p>
    <w:p>
      <w:r>
        <w:t>Số lượng   HLV</w:t>
      </w:r>
    </w:p>
    <w:p>
      <w:r>
        <w:t>Số lượng VĐV</w:t>
      </w:r>
    </w:p>
    <w:p>
      <w:r>
        <w:t>Đạt ĐCQG</w:t>
      </w:r>
    </w:p>
    <w:p>
      <w:r>
        <w:t>Tuyến tỉnh</w:t>
      </w:r>
    </w:p>
    <w:p>
      <w:r>
        <w:t>Tuyến trẻ</w:t>
      </w:r>
    </w:p>
    <w:p>
      <w:r>
        <w:t>Tuyến NK</w:t>
      </w:r>
    </w:p>
    <w:p>
      <w:r>
        <w:t>Tổng số</w:t>
      </w:r>
    </w:p>
    <w:p>
      <w:r>
        <w:t>Kiện tướng</w:t>
      </w:r>
    </w:p>
    <w:p>
      <w:r>
        <w:t>Cấp I</w:t>
      </w:r>
    </w:p>
    <w:p>
      <w:r>
        <w:t>Cấp II</w:t>
      </w:r>
    </w:p>
    <w:p>
      <w:r>
        <w:t>Tổng số</w:t>
      </w:r>
    </w:p>
    <w:p>
      <w:r>
        <w:t>1</w:t>
      </w:r>
    </w:p>
    <w:p>
      <w:r>
        <w:t>Bóng bàn</w:t>
      </w:r>
    </w:p>
    <w:p>
      <w:r>
        <w:t>02</w:t>
      </w:r>
    </w:p>
    <w:p>
      <w:r>
        <w:t>04</w:t>
      </w:r>
    </w:p>
    <w:p>
      <w:r>
        <w:t>08</w:t>
      </w:r>
    </w:p>
    <w:p>
      <w:r>
        <w:t>12</w:t>
      </w:r>
    </w:p>
    <w:p>
      <w:r>
        <w:t>2</w:t>
      </w:r>
    </w:p>
    <w:p>
      <w:r>
        <w:t>Cờ vua - Cờ tướng</w:t>
      </w:r>
    </w:p>
    <w:p>
      <w:r>
        <w:t>04</w:t>
      </w:r>
    </w:p>
    <w:p>
      <w:r>
        <w:t>15</w:t>
      </w:r>
    </w:p>
    <w:p>
      <w:r>
        <w:t>05</w:t>
      </w:r>
    </w:p>
    <w:p>
      <w:r>
        <w:t>27</w:t>
      </w:r>
    </w:p>
    <w:p>
      <w:r>
        <w:t>47</w:t>
      </w:r>
    </w:p>
    <w:p>
      <w:r>
        <w:t>03</w:t>
      </w:r>
    </w:p>
    <w:p>
      <w:r>
        <w:t>21</w:t>
      </w:r>
    </w:p>
    <w:p>
      <w:r>
        <w:t>24</w:t>
      </w:r>
    </w:p>
    <w:p>
      <w:r>
        <w:t>3</w:t>
      </w:r>
    </w:p>
    <w:p>
      <w:r>
        <w:t>Bóng ném nữ</w:t>
      </w:r>
    </w:p>
    <w:p>
      <w:r>
        <w:t>03</w:t>
      </w:r>
    </w:p>
    <w:p>
      <w:r>
        <w:t>12</w:t>
      </w:r>
    </w:p>
    <w:p>
      <w:r>
        <w:t>04</w:t>
      </w:r>
    </w:p>
    <w:p>
      <w:r>
        <w:t>16</w:t>
      </w:r>
    </w:p>
    <w:p>
      <w:r>
        <w:t>32</w:t>
      </w:r>
    </w:p>
    <w:p>
      <w:r>
        <w:t>10</w:t>
      </w:r>
    </w:p>
    <w:p>
      <w:r>
        <w:t>14</w:t>
      </w:r>
    </w:p>
    <w:p>
      <w:r>
        <w:t>24</w:t>
      </w:r>
    </w:p>
    <w:p>
      <w:r>
        <w:t>4</w:t>
      </w:r>
    </w:p>
    <w:p>
      <w:r>
        <w:t>Bida</w:t>
      </w:r>
    </w:p>
    <w:p>
      <w:r>
        <w:t>01</w:t>
      </w:r>
    </w:p>
    <w:p>
      <w:r>
        <w:t>04</w:t>
      </w:r>
    </w:p>
    <w:p>
      <w:r>
        <w:t>02</w:t>
      </w:r>
    </w:p>
    <w:p>
      <w:r>
        <w:t>02</w:t>
      </w:r>
    </w:p>
    <w:p>
      <w:r>
        <w:t>08</w:t>
      </w:r>
    </w:p>
    <w:p>
      <w:r>
        <w:t>01</w:t>
      </w:r>
    </w:p>
    <w:p>
      <w:r>
        <w:t>02</w:t>
      </w:r>
    </w:p>
    <w:p>
      <w:r>
        <w:t>03</w:t>
      </w:r>
    </w:p>
    <w:p>
      <w:r>
        <w:t>5</w:t>
      </w:r>
    </w:p>
    <w:p>
      <w:r>
        <w:t>Bóng đá U13</w:t>
      </w:r>
    </w:p>
    <w:p>
      <w:r>
        <w:t>03</w:t>
      </w:r>
    </w:p>
    <w:p>
      <w:r>
        <w:t>22</w:t>
      </w:r>
    </w:p>
    <w:p>
      <w:r>
        <w:t>22</w:t>
      </w:r>
    </w:p>
    <w:p>
      <w:r>
        <w:t>6</w:t>
      </w:r>
    </w:p>
    <w:p>
      <w:r>
        <w:t>Bóng đá U15</w:t>
      </w:r>
    </w:p>
    <w:p>
      <w:r>
        <w:t>02</w:t>
      </w:r>
    </w:p>
    <w:p>
      <w:r>
        <w:t>22</w:t>
      </w:r>
    </w:p>
    <w:p>
      <w:r>
        <w:t>22</w:t>
      </w:r>
    </w:p>
    <w:p>
      <w:r>
        <w:t>7</w:t>
      </w:r>
    </w:p>
    <w:p>
      <w:r>
        <w:t>Bóng đá U17</w:t>
      </w:r>
    </w:p>
    <w:p>
      <w:r>
        <w:t>02</w:t>
      </w:r>
    </w:p>
    <w:p>
      <w:r>
        <w:t>22</w:t>
      </w:r>
    </w:p>
    <w:p>
      <w:r>
        <w:t>22</w:t>
      </w:r>
    </w:p>
    <w:p>
      <w:r>
        <w:t>8</w:t>
      </w:r>
    </w:p>
    <w:p>
      <w:r>
        <w:t>Bóng đá trẻ</w:t>
      </w:r>
    </w:p>
    <w:p>
      <w:r>
        <w:t>03</w:t>
      </w:r>
    </w:p>
    <w:p>
      <w:r>
        <w:t>22</w:t>
      </w:r>
    </w:p>
    <w:p>
      <w:r>
        <w:t>22</w:t>
      </w:r>
    </w:p>
    <w:p>
      <w:r>
        <w:t>9</w:t>
      </w:r>
    </w:p>
    <w:p>
      <w:r>
        <w:t>Boxing</w:t>
      </w:r>
    </w:p>
    <w:p>
      <w:r>
        <w:t>03</w:t>
      </w:r>
    </w:p>
    <w:p>
      <w:r>
        <w:t>02</w:t>
      </w:r>
    </w:p>
    <w:p>
      <w:r>
        <w:t>11</w:t>
      </w:r>
    </w:p>
    <w:p>
      <w:r>
        <w:t>14</w:t>
      </w:r>
    </w:p>
    <w:p>
      <w:r>
        <w:t>27</w:t>
      </w:r>
    </w:p>
    <w:p>
      <w:r>
        <w:t>01</w:t>
      </w:r>
    </w:p>
    <w:p>
      <w:r>
        <w:t>03</w:t>
      </w:r>
    </w:p>
    <w:p>
      <w:r>
        <w:t>04</w:t>
      </w:r>
    </w:p>
    <w:p>
      <w:r>
        <w:t>10</w:t>
      </w:r>
    </w:p>
    <w:p>
      <w:r>
        <w:t>Bơi - Lặn</w:t>
      </w:r>
    </w:p>
    <w:p>
      <w:r>
        <w:t>03</w:t>
      </w:r>
    </w:p>
    <w:p>
      <w:r>
        <w:t>12</w:t>
      </w:r>
    </w:p>
    <w:p>
      <w:r>
        <w:t>16</w:t>
      </w:r>
    </w:p>
    <w:p>
      <w:r>
        <w:t>28</w:t>
      </w:r>
    </w:p>
    <w:p>
      <w:r>
        <w:t>03</w:t>
      </w:r>
    </w:p>
    <w:p>
      <w:r>
        <w:t>03</w:t>
      </w:r>
    </w:p>
    <w:p>
      <w:r>
        <w:t>11</w:t>
      </w:r>
    </w:p>
    <w:p>
      <w:r>
        <w:t>Điền kinh</w:t>
      </w:r>
    </w:p>
    <w:p>
      <w:r>
        <w:t>04</w:t>
      </w:r>
    </w:p>
    <w:p>
      <w:r>
        <w:t>08</w:t>
      </w:r>
    </w:p>
    <w:p>
      <w:r>
        <w:t>11</w:t>
      </w:r>
    </w:p>
    <w:p>
      <w:r>
        <w:t>18</w:t>
      </w:r>
    </w:p>
    <w:p>
      <w:r>
        <w:t>37</w:t>
      </w:r>
    </w:p>
    <w:p>
      <w:r>
        <w:t>01</w:t>
      </w:r>
    </w:p>
    <w:p>
      <w:r>
        <w:t>04</w:t>
      </w:r>
    </w:p>
    <w:p>
      <w:r>
        <w:t>05</w:t>
      </w:r>
    </w:p>
    <w:p>
      <w:r>
        <w:t>12</w:t>
      </w:r>
    </w:p>
    <w:p>
      <w:r>
        <w:t>Taekwondo</w:t>
      </w:r>
    </w:p>
    <w:p>
      <w:r>
        <w:t>03</w:t>
      </w:r>
    </w:p>
    <w:p>
      <w:r>
        <w:t>09</w:t>
      </w:r>
    </w:p>
    <w:p>
      <w:r>
        <w:t>06</w:t>
      </w:r>
    </w:p>
    <w:p>
      <w:r>
        <w:t>15</w:t>
      </w:r>
    </w:p>
    <w:p>
      <w:r>
        <w:t>30</w:t>
      </w:r>
    </w:p>
    <w:p>
      <w:r>
        <w:t>03</w:t>
      </w:r>
    </w:p>
    <w:p>
      <w:r>
        <w:t>06</w:t>
      </w:r>
    </w:p>
    <w:p>
      <w:r>
        <w:t>09</w:t>
      </w:r>
    </w:p>
    <w:p>
      <w:r>
        <w:t>13</w:t>
      </w:r>
    </w:p>
    <w:p>
      <w:r>
        <w:t>Võ cổ truyền (ĐK)</w:t>
      </w:r>
    </w:p>
    <w:p>
      <w:r>
        <w:t>03</w:t>
      </w:r>
    </w:p>
    <w:p>
      <w:r>
        <w:t>15</w:t>
      </w:r>
    </w:p>
    <w:p>
      <w:r>
        <w:t>07</w:t>
      </w:r>
    </w:p>
    <w:p>
      <w:r>
        <w:t>05</w:t>
      </w:r>
    </w:p>
    <w:p>
      <w:r>
        <w:t>27</w:t>
      </w:r>
    </w:p>
    <w:p>
      <w:r>
        <w:t>06</w:t>
      </w:r>
    </w:p>
    <w:p>
      <w:r>
        <w:t>10</w:t>
      </w:r>
    </w:p>
    <w:p>
      <w:r>
        <w:t>16</w:t>
      </w:r>
    </w:p>
    <w:p>
      <w:r>
        <w:t>14</w:t>
      </w:r>
    </w:p>
    <w:p>
      <w:r>
        <w:t>Võ cổ truyền (HT)</w:t>
      </w:r>
    </w:p>
    <w:p>
      <w:r>
        <w:t>04</w:t>
      </w:r>
    </w:p>
    <w:p>
      <w:r>
        <w:t>20</w:t>
      </w:r>
    </w:p>
    <w:p>
      <w:r>
        <w:t>05</w:t>
      </w:r>
    </w:p>
    <w:p>
      <w:r>
        <w:t>10</w:t>
      </w:r>
    </w:p>
    <w:p>
      <w:r>
        <w:t>35</w:t>
      </w:r>
    </w:p>
    <w:p>
      <w:r>
        <w:t>18</w:t>
      </w:r>
    </w:p>
    <w:p>
      <w:r>
        <w:t>10</w:t>
      </w:r>
    </w:p>
    <w:p>
      <w:r>
        <w:t>28</w:t>
      </w:r>
    </w:p>
    <w:p>
      <w:r>
        <w:t>15</w:t>
      </w:r>
    </w:p>
    <w:p>
      <w:r>
        <w:t>Kickboxing</w:t>
      </w:r>
    </w:p>
    <w:p>
      <w:r>
        <w:t>02</w:t>
      </w:r>
    </w:p>
    <w:p>
      <w:r>
        <w:t>05</w:t>
      </w:r>
    </w:p>
    <w:p>
      <w:r>
        <w:t>08</w:t>
      </w:r>
    </w:p>
    <w:p>
      <w:r>
        <w:t>02</w:t>
      </w:r>
    </w:p>
    <w:p>
      <w:r>
        <w:t>15</w:t>
      </w:r>
    </w:p>
    <w:p>
      <w:r>
        <w:t>06</w:t>
      </w:r>
    </w:p>
    <w:p>
      <w:r>
        <w:t>05</w:t>
      </w:r>
    </w:p>
    <w:p>
      <w:r>
        <w:t>11</w:t>
      </w:r>
    </w:p>
    <w:p>
      <w:r>
        <w:t>16</w:t>
      </w:r>
    </w:p>
    <w:p>
      <w:r>
        <w:t>Wushu</w:t>
      </w:r>
    </w:p>
    <w:p>
      <w:r>
        <w:t>01</w:t>
      </w:r>
    </w:p>
    <w:p>
      <w:r>
        <w:t>04</w:t>
      </w:r>
    </w:p>
    <w:p>
      <w:r>
        <w:t>03</w:t>
      </w:r>
    </w:p>
    <w:p>
      <w:r>
        <w:t>07</w:t>
      </w:r>
    </w:p>
    <w:p>
      <w:r>
        <w:t>01</w:t>
      </w:r>
    </w:p>
    <w:p>
      <w:r>
        <w:t>01</w:t>
      </w:r>
    </w:p>
    <w:p>
      <w:r>
        <w:t>02</w:t>
      </w:r>
    </w:p>
    <w:p>
      <w:r>
        <w:t>Tổng cộng</w:t>
      </w:r>
    </w:p>
    <w:p>
      <w:r>
        <w:t>43</w:t>
      </w:r>
    </w:p>
    <w:p>
      <w:r>
        <w:t>112</w:t>
      </w:r>
    </w:p>
    <w:p>
      <w:r>
        <w:t>101</w:t>
      </w:r>
    </w:p>
    <w:p>
      <w:r>
        <w:t>180</w:t>
      </w:r>
    </w:p>
    <w:p>
      <w:r>
        <w:t>393</w:t>
      </w:r>
    </w:p>
    <w:p>
      <w:r>
        <w:t>50</w:t>
      </w:r>
    </w:p>
    <w:p>
      <w:r>
        <w:t>79</w:t>
      </w:r>
    </w:p>
    <w:p>
      <w:r>
        <w:t>129</w:t>
      </w:r>
    </w:p>
    <w:p>
      <w:r>
        <w:t>PHỤ LỤC 3</w:t>
      </w:r>
    </w:p>
    <w:p>
      <w:r>
        <w:t>SỐ GIẢI DỰ KIẾN THAM GIA THI ĐẤU NĂM 2024</w:t>
      </w:r>
    </w:p>
    <w:p>
      <w:r>
        <w:t>(Kèm theo Kế hoạch số 15/KH-UBND ngày 25/01/2024   của UBND tỉnh Bình Định)</w:t>
      </w:r>
    </w:p>
    <w:p>
      <w:r>
        <w:t>TT</w:t>
      </w:r>
    </w:p>
    <w:p>
      <w:r>
        <w:t>Đội tuyển</w:t>
      </w:r>
    </w:p>
    <w:p>
      <w:r>
        <w:t>Hệ thống giải thi đấu</w:t>
      </w:r>
    </w:p>
    <w:p>
      <w:r>
        <w:t>Giải Quốc tế</w:t>
      </w:r>
    </w:p>
    <w:p>
      <w:r>
        <w:t>Giải Vô địch Quốc gia</w:t>
      </w:r>
    </w:p>
    <w:p>
      <w:r>
        <w:t>Giải Vô địch Cúp Quốc gia</w:t>
      </w:r>
    </w:p>
    <w:p>
      <w:r>
        <w:t>Giải Vô địch trẻ, vô địch các lứa tuổi trẻ Quốc gia</w:t>
      </w:r>
    </w:p>
    <w:p>
      <w:r>
        <w:t>Giải CLB, khu vực, mở rộng, giải mời</w:t>
      </w:r>
    </w:p>
    <w:p>
      <w:r>
        <w:t>Tổng số</w:t>
      </w:r>
    </w:p>
    <w:p>
      <w:r>
        <w:t>1</w:t>
      </w:r>
    </w:p>
    <w:p>
      <w:r>
        <w:t>Bóng bàn</w:t>
      </w:r>
    </w:p>
    <w:p>
      <w:r>
        <w:t>01</w:t>
      </w:r>
    </w:p>
    <w:p>
      <w:r>
        <w:t>02</w:t>
      </w:r>
    </w:p>
    <w:p>
      <w:r>
        <w:t>03</w:t>
      </w:r>
    </w:p>
    <w:p>
      <w:r>
        <w:t>2</w:t>
      </w:r>
    </w:p>
    <w:p>
      <w:r>
        <w:t>Cờ vua - Cờ tướng</w:t>
      </w:r>
    </w:p>
    <w:p>
      <w:r>
        <w:t>01</w:t>
      </w:r>
    </w:p>
    <w:p>
      <w:r>
        <w:t>06</w:t>
      </w:r>
    </w:p>
    <w:p>
      <w:r>
        <w:t>03</w:t>
      </w:r>
    </w:p>
    <w:p>
      <w:r>
        <w:t>03</w:t>
      </w:r>
    </w:p>
    <w:p>
      <w:r>
        <w:t>13</w:t>
      </w:r>
    </w:p>
    <w:p>
      <w:r>
        <w:t>3</w:t>
      </w:r>
    </w:p>
    <w:p>
      <w:r>
        <w:t>Bóng ném nữ</w:t>
      </w:r>
    </w:p>
    <w:p>
      <w:r>
        <w:t>02</w:t>
      </w:r>
    </w:p>
    <w:p>
      <w:r>
        <w:t>01</w:t>
      </w:r>
    </w:p>
    <w:p>
      <w:r>
        <w:t>01</w:t>
      </w:r>
    </w:p>
    <w:p>
      <w:r>
        <w:t>04</w:t>
      </w:r>
    </w:p>
    <w:p>
      <w:r>
        <w:t>4</w:t>
      </w:r>
    </w:p>
    <w:p>
      <w:r>
        <w:t>Bida</w:t>
      </w:r>
    </w:p>
    <w:p>
      <w:r>
        <w:t>01</w:t>
      </w:r>
    </w:p>
    <w:p>
      <w:r>
        <w:t>02</w:t>
      </w:r>
    </w:p>
    <w:p>
      <w:r>
        <w:t>02</w:t>
      </w:r>
    </w:p>
    <w:p>
      <w:r>
        <w:t>02</w:t>
      </w:r>
    </w:p>
    <w:p>
      <w:r>
        <w:t>07</w:t>
      </w:r>
    </w:p>
    <w:p>
      <w:r>
        <w:t>5</w:t>
      </w:r>
    </w:p>
    <w:p>
      <w:r>
        <w:t>Bóng đá U13</w:t>
      </w:r>
    </w:p>
    <w:p>
      <w:r>
        <w:t>01</w:t>
      </w:r>
    </w:p>
    <w:p>
      <w:r>
        <w:t>01</w:t>
      </w:r>
    </w:p>
    <w:p>
      <w:r>
        <w:t>6</w:t>
      </w:r>
    </w:p>
    <w:p>
      <w:r>
        <w:t>Bóng đá U15</w:t>
      </w:r>
    </w:p>
    <w:p>
      <w:r>
        <w:t>01</w:t>
      </w:r>
    </w:p>
    <w:p>
      <w:r>
        <w:t>01</w:t>
      </w:r>
    </w:p>
    <w:p>
      <w:r>
        <w:t>7</w:t>
      </w:r>
    </w:p>
    <w:p>
      <w:r>
        <w:t>Bóng đá U17</w:t>
      </w:r>
    </w:p>
    <w:p>
      <w:r>
        <w:t>01</w:t>
      </w:r>
    </w:p>
    <w:p>
      <w:r>
        <w:t>01</w:t>
      </w:r>
    </w:p>
    <w:p>
      <w:r>
        <w:t>8</w:t>
      </w:r>
    </w:p>
    <w:p>
      <w:r>
        <w:t>Bóng đá trẻ</w:t>
      </w:r>
    </w:p>
    <w:p>
      <w:r>
        <w:t>01</w:t>
      </w:r>
    </w:p>
    <w:p>
      <w:r>
        <w:t>01</w:t>
      </w:r>
    </w:p>
    <w:p>
      <w:r>
        <w:t>9</w:t>
      </w:r>
    </w:p>
    <w:p>
      <w:r>
        <w:t>Boxing</w:t>
      </w:r>
    </w:p>
    <w:p>
      <w:r>
        <w:t>01</w:t>
      </w:r>
    </w:p>
    <w:p>
      <w:r>
        <w:t>01</w:t>
      </w:r>
    </w:p>
    <w:p>
      <w:r>
        <w:t>01</w:t>
      </w:r>
    </w:p>
    <w:p>
      <w:r>
        <w:t>01</w:t>
      </w:r>
    </w:p>
    <w:p>
      <w:r>
        <w:t>01</w:t>
      </w:r>
    </w:p>
    <w:p>
      <w:r>
        <w:t>05</w:t>
      </w:r>
    </w:p>
    <w:p>
      <w:r>
        <w:t>10</w:t>
      </w:r>
    </w:p>
    <w:p>
      <w:r>
        <w:t>Bơi - Lặn</w:t>
      </w:r>
    </w:p>
    <w:p>
      <w:r>
        <w:t>01</w:t>
      </w:r>
    </w:p>
    <w:p>
      <w:r>
        <w:t>02</w:t>
      </w:r>
    </w:p>
    <w:p>
      <w:r>
        <w:t>01</w:t>
      </w:r>
    </w:p>
    <w:p>
      <w:r>
        <w:t>04</w:t>
      </w:r>
    </w:p>
    <w:p>
      <w:r>
        <w:t>11</w:t>
      </w:r>
    </w:p>
    <w:p>
      <w:r>
        <w:t>Điền kinh</w:t>
      </w:r>
    </w:p>
    <w:p>
      <w:r>
        <w:t>01</w:t>
      </w:r>
    </w:p>
    <w:p>
      <w:r>
        <w:t>04</w:t>
      </w:r>
    </w:p>
    <w:p>
      <w:r>
        <w:t>02</w:t>
      </w:r>
    </w:p>
    <w:p>
      <w:r>
        <w:t>03</w:t>
      </w:r>
    </w:p>
    <w:p>
      <w:r>
        <w:t>10</w:t>
      </w:r>
    </w:p>
    <w:p>
      <w:r>
        <w:t>12</w:t>
      </w:r>
    </w:p>
    <w:p>
      <w:r>
        <w:t>Taekwondo</w:t>
      </w:r>
    </w:p>
    <w:p>
      <w:r>
        <w:t>02</w:t>
      </w:r>
    </w:p>
    <w:p>
      <w:r>
        <w:t>01</w:t>
      </w:r>
    </w:p>
    <w:p>
      <w:r>
        <w:t>01</w:t>
      </w:r>
    </w:p>
    <w:p>
      <w:r>
        <w:t>02</w:t>
      </w:r>
    </w:p>
    <w:p>
      <w:r>
        <w:t>06</w:t>
      </w:r>
    </w:p>
    <w:p>
      <w:r>
        <w:t>13</w:t>
      </w:r>
    </w:p>
    <w:p>
      <w:r>
        <w:t>Võ cổ truyền (ĐK)</w:t>
      </w:r>
    </w:p>
    <w:p>
      <w:r>
        <w:t>01</w:t>
      </w:r>
    </w:p>
    <w:p>
      <w:r>
        <w:t>01</w:t>
      </w:r>
    </w:p>
    <w:p>
      <w:r>
        <w:t>01</w:t>
      </w:r>
    </w:p>
    <w:p>
      <w:r>
        <w:t>01</w:t>
      </w:r>
    </w:p>
    <w:p>
      <w:r>
        <w:t>03</w:t>
      </w:r>
    </w:p>
    <w:p>
      <w:r>
        <w:t>07</w:t>
      </w:r>
    </w:p>
    <w:p>
      <w:r>
        <w:t>14</w:t>
      </w:r>
    </w:p>
    <w:p>
      <w:r>
        <w:t>Võ cổ truyền (HT)</w:t>
      </w:r>
    </w:p>
    <w:p>
      <w:r>
        <w:t>01</w:t>
      </w:r>
    </w:p>
    <w:p>
      <w:r>
        <w:t>01</w:t>
      </w:r>
    </w:p>
    <w:p>
      <w:r>
        <w:t>01</w:t>
      </w:r>
    </w:p>
    <w:p>
      <w:r>
        <w:t>01</w:t>
      </w:r>
    </w:p>
    <w:p>
      <w:r>
        <w:t>01</w:t>
      </w:r>
    </w:p>
    <w:p>
      <w:r>
        <w:t>05</w:t>
      </w:r>
    </w:p>
    <w:p>
      <w:r>
        <w:t>15</w:t>
      </w:r>
    </w:p>
    <w:p>
      <w:r>
        <w:t>Kickboxing</w:t>
      </w:r>
    </w:p>
    <w:p>
      <w:r>
        <w:t>01</w:t>
      </w:r>
    </w:p>
    <w:p>
      <w:r>
        <w:t>01</w:t>
      </w:r>
    </w:p>
    <w:p>
      <w:r>
        <w:t>01</w:t>
      </w:r>
    </w:p>
    <w:p>
      <w:r>
        <w:t>02</w:t>
      </w:r>
    </w:p>
    <w:p>
      <w:r>
        <w:t>05</w:t>
      </w:r>
    </w:p>
    <w:p>
      <w:r>
        <w:t>16</w:t>
      </w:r>
    </w:p>
    <w:p>
      <w:r>
        <w:t>Wushu</w:t>
      </w:r>
    </w:p>
    <w:p>
      <w:r>
        <w:t>01</w:t>
      </w:r>
    </w:p>
    <w:p>
      <w:r>
        <w:t>01</w:t>
      </w:r>
    </w:p>
    <w:p>
      <w:r>
        <w:t>01</w:t>
      </w:r>
    </w:p>
    <w:p>
      <w:r>
        <w:t>03</w:t>
      </w:r>
    </w:p>
    <w:p>
      <w:r>
        <w:t>Tổng cộng:</w:t>
      </w:r>
    </w:p>
    <w:p>
      <w:r>
        <w:t>08</w:t>
      </w:r>
    </w:p>
    <w:p>
      <w:r>
        <w:t>21</w:t>
      </w:r>
    </w:p>
    <w:p>
      <w:r>
        <w:t>07</w:t>
      </w:r>
    </w:p>
    <w:p>
      <w:r>
        <w:t>19</w:t>
      </w:r>
    </w:p>
    <w:p>
      <w:r>
        <w:t>21</w:t>
      </w:r>
    </w:p>
    <w:p>
      <w:r>
        <w:t>76</w:t>
      </w:r>
    </w:p>
    <w:p>
      <w:r>
        <w:t>PHỤ LỤC 4</w:t>
      </w:r>
    </w:p>
    <w:p>
      <w:r>
        <w:t>CHỈ TIÊU THÀNH TÍCH ĐẠT ĐƯỢC NĂM 2024</w:t>
      </w:r>
    </w:p>
    <w:p>
      <w:r>
        <w:t>(Kèm theo Kế hoạch số 15/KH-UBND ngày 25/01/2024   của UBND tỉnh Bình Định)</w:t>
      </w:r>
    </w:p>
    <w:p>
      <w:r>
        <w:t>T T</w:t>
      </w:r>
    </w:p>
    <w:p>
      <w:r>
        <w:t>Môn</w:t>
      </w:r>
    </w:p>
    <w:p>
      <w:r>
        <w:t>Thành tích thi đấu các giải</w:t>
      </w:r>
    </w:p>
    <w:p>
      <w:r>
        <w:t>Giải Quốc tế</w:t>
      </w:r>
    </w:p>
    <w:p>
      <w:r>
        <w:t>Giải vô địch quốc gia</w:t>
      </w:r>
    </w:p>
    <w:p>
      <w:r>
        <w:t>Giải Vô địch Cúp quốc gia</w:t>
      </w:r>
    </w:p>
    <w:p>
      <w:r>
        <w:t>Giải Vô địch trẻ, vô địch các lứa tuổi trẻ quốc gia</w:t>
      </w:r>
    </w:p>
    <w:p>
      <w:r>
        <w:t>Giải CLB, khu vực, mở rộng, giải mời</w:t>
      </w:r>
    </w:p>
    <w:p>
      <w:r>
        <w:t>Tổng số huy chương</w:t>
      </w:r>
    </w:p>
    <w:p>
      <w:r>
        <w:t>1.</w:t>
      </w:r>
    </w:p>
    <w:p>
      <w:r>
        <w:t>Võ cổ truyền (Hội thi)</w:t>
      </w:r>
    </w:p>
    <w:p>
      <w:r>
        <w:t>2</w:t>
      </w:r>
    </w:p>
    <w:p>
      <w:r>
        <w:t>17</w:t>
      </w:r>
    </w:p>
    <w:p>
      <w:r>
        <w:t>12</w:t>
      </w:r>
    </w:p>
    <w:p>
      <w:r>
        <w:t>18</w:t>
      </w:r>
    </w:p>
    <w:p>
      <w:r>
        <w:t>16</w:t>
      </w:r>
    </w:p>
    <w:p>
      <w:r>
        <w:t>65</w:t>
      </w:r>
    </w:p>
    <w:p>
      <w:r>
        <w:t>2</w:t>
      </w:r>
    </w:p>
    <w:p>
      <w:r>
        <w:t>Võ cổ truyền (Đối kháng)</w:t>
      </w:r>
    </w:p>
    <w:p>
      <w:r>
        <w:t>2</w:t>
      </w:r>
    </w:p>
    <w:p>
      <w:r>
        <w:t>7</w:t>
      </w:r>
    </w:p>
    <w:p>
      <w:r>
        <w:t>10</w:t>
      </w:r>
    </w:p>
    <w:p>
      <w:r>
        <w:t>11</w:t>
      </w:r>
    </w:p>
    <w:p>
      <w:r>
        <w:t>13</w:t>
      </w:r>
    </w:p>
    <w:p>
      <w:r>
        <w:t>43</w:t>
      </w:r>
    </w:p>
    <w:p>
      <w:r>
        <w:t>3</w:t>
      </w:r>
    </w:p>
    <w:p>
      <w:r>
        <w:t>Võ Kickboxing</w:t>
      </w:r>
    </w:p>
    <w:p>
      <w:r>
        <w:t>7</w:t>
      </w:r>
    </w:p>
    <w:p>
      <w:r>
        <w:t>7</w:t>
      </w:r>
    </w:p>
    <w:p>
      <w:r>
        <w:t>11</w:t>
      </w:r>
    </w:p>
    <w:p>
      <w:r>
        <w:t>16</w:t>
      </w:r>
    </w:p>
    <w:p>
      <w:r>
        <w:t>41</w:t>
      </w:r>
    </w:p>
    <w:p>
      <w:r>
        <w:t>4</w:t>
      </w:r>
    </w:p>
    <w:p>
      <w:r>
        <w:t>Võ Wushu</w:t>
      </w:r>
    </w:p>
    <w:p>
      <w:r>
        <w:t>2</w:t>
      </w:r>
    </w:p>
    <w:p>
      <w:r>
        <w:t>2</w:t>
      </w:r>
    </w:p>
    <w:p>
      <w:r>
        <w:t>3</w:t>
      </w:r>
    </w:p>
    <w:p>
      <w:r>
        <w:t>7</w:t>
      </w:r>
    </w:p>
    <w:p>
      <w:r>
        <w:t>5</w:t>
      </w:r>
    </w:p>
    <w:p>
      <w:r>
        <w:t>Võ Taekwondo</w:t>
      </w:r>
    </w:p>
    <w:p>
      <w:r>
        <w:t>2</w:t>
      </w:r>
    </w:p>
    <w:p>
      <w:r>
        <w:t>4</w:t>
      </w:r>
    </w:p>
    <w:p>
      <w:r>
        <w:t>6</w:t>
      </w:r>
    </w:p>
    <w:p>
      <w:r>
        <w:t>7</w:t>
      </w:r>
    </w:p>
    <w:p>
      <w:r>
        <w:t>6</w:t>
      </w:r>
    </w:p>
    <w:p>
      <w:r>
        <w:t>25</w:t>
      </w:r>
    </w:p>
    <w:p>
      <w:r>
        <w:t>6</w:t>
      </w:r>
    </w:p>
    <w:p>
      <w:r>
        <w:t>Võ Boxing</w:t>
      </w:r>
    </w:p>
    <w:p>
      <w:r>
        <w:t>1</w:t>
      </w:r>
    </w:p>
    <w:p>
      <w:r>
        <w:t>4</w:t>
      </w:r>
    </w:p>
    <w:p>
      <w:r>
        <w:t>5</w:t>
      </w:r>
    </w:p>
    <w:p>
      <w:r>
        <w:t>4</w:t>
      </w:r>
    </w:p>
    <w:p>
      <w:r>
        <w:t>6</w:t>
      </w:r>
    </w:p>
    <w:p>
      <w:r>
        <w:t>20</w:t>
      </w:r>
    </w:p>
    <w:p>
      <w:r>
        <w:t>7</w:t>
      </w:r>
    </w:p>
    <w:p>
      <w:r>
        <w:t>Cờ vua - Cờ tướng</w:t>
      </w:r>
    </w:p>
    <w:p>
      <w:r>
        <w:t>1</w:t>
      </w:r>
    </w:p>
    <w:p>
      <w:r>
        <w:t>10</w:t>
      </w:r>
    </w:p>
    <w:p>
      <w:r>
        <w:t>32</w:t>
      </w:r>
    </w:p>
    <w:p>
      <w:r>
        <w:t>36</w:t>
      </w:r>
    </w:p>
    <w:p>
      <w:r>
        <w:t>79</w:t>
      </w:r>
    </w:p>
    <w:p>
      <w:r>
        <w:t>8</w:t>
      </w:r>
    </w:p>
    <w:p>
      <w:r>
        <w:t>Điền kinh</w:t>
      </w:r>
    </w:p>
    <w:p>
      <w:r>
        <w:t>1</w:t>
      </w:r>
    </w:p>
    <w:p>
      <w:r>
        <w:t>5</w:t>
      </w:r>
    </w:p>
    <w:p>
      <w:r>
        <w:t>11</w:t>
      </w:r>
    </w:p>
    <w:p>
      <w:r>
        <w:t>12</w:t>
      </w:r>
    </w:p>
    <w:p>
      <w:r>
        <w:t>29</w:t>
      </w:r>
    </w:p>
    <w:p>
      <w:r>
        <w:t>9</w:t>
      </w:r>
    </w:p>
    <w:p>
      <w:r>
        <w:t>Bida</w:t>
      </w:r>
    </w:p>
    <w:p>
      <w:r>
        <w:t>1</w:t>
      </w:r>
    </w:p>
    <w:p>
      <w:r>
        <w:t>2</w:t>
      </w:r>
    </w:p>
    <w:p>
      <w:r>
        <w:t>2</w:t>
      </w:r>
    </w:p>
    <w:p>
      <w:r>
        <w:t>5</w:t>
      </w:r>
    </w:p>
    <w:p>
      <w:r>
        <w:t>10</w:t>
      </w:r>
    </w:p>
    <w:p>
      <w:r>
        <w:t>Bóng ném nữ</w:t>
      </w:r>
    </w:p>
    <w:p>
      <w:r>
        <w:t>2</w:t>
      </w:r>
    </w:p>
    <w:p>
      <w:r>
        <w:t>3</w:t>
      </w:r>
    </w:p>
    <w:p>
      <w:r>
        <w:t>1</w:t>
      </w:r>
    </w:p>
    <w:p>
      <w:r>
        <w:t>6</w:t>
      </w:r>
    </w:p>
    <w:p>
      <w:r>
        <w:t>11</w:t>
      </w:r>
    </w:p>
    <w:p>
      <w:r>
        <w:t>Bơi - Lặn</w:t>
      </w:r>
    </w:p>
    <w:p>
      <w:r>
        <w:t>1</w:t>
      </w:r>
    </w:p>
    <w:p>
      <w:r>
        <w:t>14</w:t>
      </w:r>
    </w:p>
    <w:p>
      <w:r>
        <w:t>15</w:t>
      </w:r>
    </w:p>
    <w:p>
      <w:r>
        <w:t>12</w:t>
      </w:r>
    </w:p>
    <w:p>
      <w:r>
        <w:t>Bóng bàn</w:t>
      </w:r>
    </w:p>
    <w:p>
      <w:r>
        <w:t>10</w:t>
      </w:r>
    </w:p>
    <w:p>
      <w:r>
        <w:t>10</w:t>
      </w:r>
    </w:p>
    <w:p>
      <w:r>
        <w:t>13</w:t>
      </w:r>
    </w:p>
    <w:p>
      <w:r>
        <w:t>Bóng đá Trẻ</w:t>
      </w:r>
    </w:p>
    <w:p>
      <w:r>
        <w:t>Bóng đá U17</w:t>
      </w:r>
    </w:p>
    <w:p>
      <w:r>
        <w:t>Bóng đá U15</w:t>
      </w:r>
    </w:p>
    <w:p>
      <w:r>
        <w:t>Bóng đá U13</w:t>
      </w:r>
    </w:p>
    <w:p>
      <w:r>
        <w:t>Tổng cộng</w:t>
      </w:r>
    </w:p>
    <w:p>
      <w:r>
        <w:t>10</w:t>
      </w:r>
    </w:p>
    <w:p>
      <w:r>
        <w:t>60</w:t>
      </w:r>
    </w:p>
    <w:p>
      <w:r>
        <w:t>44</w:t>
      </w:r>
    </w:p>
    <w:p>
      <w:r>
        <w:t>101</w:t>
      </w:r>
    </w:p>
    <w:p>
      <w:r>
        <w:t>130</w:t>
      </w:r>
    </w:p>
    <w:p>
      <w:r>
        <w:t>345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