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2024 tổ chức thực hiện Quyết định 28/2023/QĐ-TTg sửa đổi Quyết định 12/2018/QĐ-TTg về tiêu chí lựa chọn, công nhận người có uy tín và chính sách đối với người có uy tín trong đồng bào dân tộc thiểu số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149/KH-UBND</w:t>
      </w:r>
    </w:p>
    <w:p>
      <w:r>
        <w:t>Cần Thơ, ngày 19 tháng 7 năm 2024</w:t>
      </w:r>
    </w:p>
    <w:p>
      <w:r>
        <w:t>KẾ HOẠCH</w:t>
      </w:r>
    </w:p>
    <w:p>
      <w:r>
        <w:t>TỔ CHỨC THỰC HIỆN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TRÊN ĐỊA BÀN THÀNH PHỐ CẦN THƠ</w:t>
      </w:r>
    </w:p>
    <w:p>
      <w:r>
        <w:t>Căn cứ Quyết định số 12/2018/QĐ-TTg ngày 06 tháng 3 năm 2018 của Thủ tướng Chính phủ về tiêu chí lựa chọn, công nhận người có uy tín và chính sách đối với người có uy tín trong đồng bào dân tộc thiểu số;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Quyết định số 988/QĐ-UBDT ngày 21 tháng 12 năm 2023 của Ủy ban Dân tộc về việc công bố thủ tục hành chính được thay thế thuộc phạm vi chức năng quản lý của Ủy ban Dân tộc; Công văn số 852/UBDT-DTTS ngày 24 tháng 5 năm 2024 của Ủy ban Dân tộc về việc thực hiện Quyết định số 12/2018/QĐ-TTg và Quyết định số 28/2023/QĐ-TTg của Thủ tướng Chính phủ.</w:t>
      </w:r>
    </w:p>
    <w:p>
      <w:r>
        <w:t>Ủy ban nhân dân thành phố Cần Thơ ban hành Kế hoạch Tổ chức thực hiện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trên địa bàn thành phố Cần Thơ, cụ thể như sau:</w:t>
      </w:r>
    </w:p>
    <w:p>
      <w:r>
        <w:t>I. MỤC ĐÍCH, YÊU CẦU</w:t>
      </w:r>
    </w:p>
    <w:p>
      <w:r>
        <w:t>1. Mục đích</w:t>
      </w:r>
    </w:p>
    <w:p>
      <w:r>
        <w:t>a) Tổ chức lựa chọn, công nhận người có uy tín đúng tiêu chí, điều kiện và thực hiện đúng chế độ, chính sách đảm bảo công khai, minh bạch đối với người có uy tín trong đồng bào dân tộc thiểu số;</w:t>
      </w:r>
    </w:p>
    <w:p>
      <w:r>
        <w:t>b) Nâng cao trách nhiệm của sở, ban, ngành thành phố, Ủy ban nhân dân quận, huyện trong việc tăng cường phát huy vai trò của người có uy tín phục vụ cho nhiệm vụ phát triển kinh tế - xã hội, bảo đảm an ninh - quốc phòng, trật tự an toàn xã hội tại địa phương và xây dựng khối Đại đoàn kết toàn dân tộc.</w:t>
      </w:r>
    </w:p>
    <w:p>
      <w:r>
        <w:t>2. Yêu cầu:</w:t>
      </w:r>
    </w:p>
    <w:p>
      <w:r>
        <w:t>Các sở, ban ngành và Ủy ban nhân dân quận, huyện phối hợp chặt chẽ trong việc tổ chức lựa chọn, công nhận và thực hiện chính sách đối với người có uy tín đảm bảo dân chủ, công khai, công bằng, đúng đối tượng, đúng chế độ.</w:t>
      </w:r>
    </w:p>
    <w:p>
      <w:r>
        <w:t>II. NỘI DUNG</w:t>
      </w:r>
    </w:p>
    <w:p>
      <w:r>
        <w:t>1. Tiêu chí, đối tượng, điều kiện lựa chọn người có uy tín</w:t>
      </w:r>
    </w:p>
    <w:p>
      <w:r>
        <w:t>a) Về tiêu chí, đối tượng, điều kiện lựa chọn người có uy tín thực hiện theo quy định tại Điều 4 Quyết định số 12/2018/QĐ-TTg ngày 06 tháng 3 năm 2018 của Thủ tướng Chính phủ được sửa đổi, bổ sung tại khoản 1 Điều 1 Quyết định số 28/2023/QĐ-TTg ngày 23 tháng 11 năm 2023 của Thủ tướng Chính phủ.</w:t>
      </w:r>
    </w:p>
    <w:p>
      <w:r>
        <w:t>b) Đối với các trường hợp:</w:t>
      </w:r>
    </w:p>
    <w:p>
      <w:r>
        <w:t>- Ấp (khu vực) thuộc xã, phường, thị trấn vùng đồng bào dân tộc thiểu số có tối thiểu 03 hộ gia đình dân tộc thiểu số  [1], căn cứ tình hình thực tiễn của địa phương Chủ tịch Ủy ban nhân dân quận, huyện, quyết định việc lựa chọn, công nhận 01 (một) người có uy tín/ấp (khu vực) theo quy định;</w:t>
      </w:r>
    </w:p>
    <w:p>
      <w:r>
        <w:t>- Ấp (khu vực) thuộc vùng đồng bào dân tộc thiểu số   [2]: Thực hiện lựa chọn, công nhận người có uy tín theo quy định sau khi có danh sách được cấp có thẩm quyền phê duyệt.</w:t>
      </w:r>
    </w:p>
    <w:p>
      <w:r>
        <w:t>2. Chế độ, chính sách đối với người có uy tín</w:t>
      </w:r>
    </w:p>
    <w:p>
      <w:r>
        <w:t>a) Chế độ, chính sách đối với người có uy tín thực hiện theo quy định tại Điều 5 Quyết định số 12/2018/QĐ-TTg ngày 06 tháng 3 năm 2018 của Thủ tướng Chính phủ được sửa đổi, bổ sung tại khoản 3, 4, 5, 6, 7 Điều 1 Quyết định số 28/2023/QĐ-TTg ngày 23 tháng 11 năm 2023 của Thủ tướng Chính phủ và Công văn số 852/UBDT-DTTS ngày 24 tháng 5 năm 2024 của Ủy ban Dân tộc về việc thực hiện Quyết định số 12/2018/QĐ-TTg và Quyết định số 28/2023/QĐ-TTg của Thủ tướng Chính phủ;</w:t>
      </w:r>
    </w:p>
    <w:p>
      <w:r>
        <w:t>b) Cấp báo tạp chí cho người có uy tín: Báo Dân tộc và phát triển; Báo Cần Thơ (Tiếng Việt); Báo cần Thơ Khmer ngữ (người có uy tín là dân tộc Khmer); Báo Sài Gòn giải phóng Hoa văn (người có uy tín là dân tộc Hoa); Bản tin Công tác Dân tộc.</w:t>
      </w:r>
    </w:p>
    <w:p>
      <w:r>
        <w:t>Hàng năm người có uy tín được hỗ trợ mua Bảo hiểm y tế theo Nghị quyết số 08/2017/NQ-HĐND ngày 06 tháng 10 năm 2017 của Hội đồng nhân dân thành phố Cần Thơ quy định mức hỗ trợ đóng bảo hiểm y tế cho người có uy tín trong đồng bào dân tộc thiểu số trên địa bàn thành phố Cần Thơ.</w:t>
      </w:r>
    </w:p>
    <w:p>
      <w:r>
        <w:t>3. Thủ tục công nhận, bổ sung, đưa ra khỏi danh sách người có uy tín</w:t>
      </w:r>
    </w:p>
    <w:p>
      <w:r>
        <w:t>a) Thủ tục công nhận, bổ sung và đưa ra khỏi danh sách người có uy tín thực hiện theo quy định tại Điều 6 Quyết định số 12/2018/QĐ-TTg ngày 06 tháng 3 năm 2018 của Thủ tướng Chính phủ được sửa đổi, bổ sung khoản 8 Điều 1 Quyết định số 28/2023/QĐ-TTg ngày 23 tháng 11 năm 2023 của Thủ tướng Chính phủ;</w:t>
      </w:r>
    </w:p>
    <w:p>
      <w:r>
        <w:t>b) Năm 2024, thực hiện danh sách người có uy tín được phê duyệt theo Quyết định số 3950/QĐ-UBND ngày 22 tháng 11 năm 2022 của Chủ tịch Ủy ban nhân dân thành phố Cần Thơ phê duyệt danh sách người có uy tín trong đồng bào dân tộc thiểu số giai đoạn 2023 - 2027 và Quyết định số 2894/QĐ-UBND ngày 01 tháng 12 năm 2023 của Chủ tịch Ủy ban nhân dân thành phố Cần Thơ phê duyệt điều chỉnh Danh sách người có uy tín trong đồng bào dân tộc thiểu số giai đoạn 2023 - 2027 trên địa bàn thành phố Cần Thơ năm 2024. Đến Quý IV năm 2024 tiến hành thực hiện quy trình, thủ tục bầu chọn người có uy tín giai đoạn 2023 - 2027 theo quy định tại kế hoạch này và hoàn thành trước ngày 15 tháng 11 năm 2024;</w:t>
      </w:r>
    </w:p>
    <w:p>
      <w:r>
        <w:t>c) Hằng năm, quận, huyện thực hiện rà soát, tổng hợp danh sách người có uy tín báo cáo Ban Dân tộc để tổng hợp chung báo cáo Ủy ban nhân dân thành phố Cần Thơ và Ủy ban Dân tộc trước ngày 30 tháng 11 hàng năm để theo dõi, chỉ đạo.</w:t>
      </w:r>
    </w:p>
    <w:p>
      <w:r>
        <w:t>4. Kinh phí thực hiện chính sách</w:t>
      </w:r>
    </w:p>
    <w:p>
      <w:r>
        <w:t>Kinh phí thực hiện theo quy định tại Điều 7 Quyết định số 12/2018/QĐ-TTg ngày 06 tháng 3 năm 2018 của Thủ tướng Chính phủ được sửa đổi, bổ sung khoản 9 Điều 1 Quyết định số 28/2023/QĐ-TTg của Thủ tướng Chính phủ và hướng dẫn của Bộ Tài chính tại Công văn số 4176/BTC-NSNN ngày 22 tháng 4 năm 2024.</w:t>
      </w:r>
    </w:p>
    <w:p>
      <w:r>
        <w:t>III. TỔ CHỨC THỰC HIỆN</w:t>
      </w:r>
    </w:p>
    <w:p>
      <w:r>
        <w:t>1. Ban Dân tộc</w:t>
      </w:r>
    </w:p>
    <w:p>
      <w:r>
        <w:t>a) Tham mưu Ủy ban nhân dân thành phố, quản lý, vận động, tranh thủ người có uy tín toàn thành phố, có văn bản thống nhất danh sách người có uy tín gửi Ủy ban nhân dân quận, huyện;</w:t>
      </w:r>
    </w:p>
    <w:p>
      <w:r>
        <w:t>b) Thực hiện việc cấp ấn phẩm báo cho người có uy tín theo quy định; tổ chức Hội nghị, tập huấn, sinh hoạt chính sách, pháp luật cho người có uy tín;</w:t>
      </w:r>
    </w:p>
    <w:p>
      <w:r>
        <w:t>c) Chủ trì, phối hợp với các địa phương và cơ quan, đơn vị liên quan tổ chức thăm hỏi, tặng quà dịp Tết Nguyên đán, lễ, tết của các dân tộc thiểu số; thăm hỏi, hỗ trợ người có uy tín bị ốm đau đúng quy định; thăm hỏi, hỗ trợ gia đình người có uy tín gặp khó khăn đột xuất do sự cố, thiên tai, hỏa hoạn; thăm viếng, động viên khi người có uy tín, thân nhân trong gia đình qua đời; hỗ trợ cấp thẻ Bảo hiểm y tế hàng năm đối với người có uy tín;</w:t>
      </w:r>
    </w:p>
    <w:p>
      <w:r>
        <w:t>d) Tổ chức cho người có uy tín thăm quan, học tập trao đổi kinh nghiệm ngoài thành phố về phát triển kinh tế - xã hội, xây dựng nông thôn mới, giữ gìn bản sắc văn hóa và đoàn kết dân tộc; biểu dương, khen thưởng người có uy tín tiêu biểu, xuất sắc;</w:t>
      </w:r>
    </w:p>
    <w:p>
      <w:r>
        <w:t>đ) Tổ chức đón tiếp các đoàn người có uy tín trong và ngoài thành phố đến học tập, trao đổi kinh nghiệm;</w:t>
      </w:r>
    </w:p>
    <w:p>
      <w:r>
        <w:t>e) Hàng năm, xây dựng dự toán kinh phí thực hiện chế độ, chính sách theo quy định. Thường xuyên theo dõi kiểm tra, đánh giá việc thực hiện kế hoạch, tổng hợp báo cáo tình hình, kết quả thực hiện về Ủy ban nhân dân thành phố Cần Thơ và Ủy ban Dân tộc theo quy định.</w:t>
      </w:r>
    </w:p>
    <w:p>
      <w:r>
        <w:t>2. Sở Tài chính</w:t>
      </w:r>
    </w:p>
    <w:p>
      <w:r>
        <w:t>Tham mưu Ủy ban nhân dân thành phố bố trí kinh phí thực hiện chính sách; theo dõi, kiểm tra việc quản lý, sử dụng kinh phí thực hiện chính sách theo hướng dẫn của Bộ Tài chính.</w:t>
      </w:r>
    </w:p>
    <w:p>
      <w:r>
        <w:t>3. Sở Thông tin và Truyền thông</w:t>
      </w:r>
    </w:p>
    <w:p>
      <w:r>
        <w:t>Phối hợp với Ban Dân tộc, các sở, ban ngành liên quan, các địa phương chỉ đạo, hướng dẫn các cơ quan báo, đài tăng cường thông tin, tuyên truyền thực hiện chính sách và công tác vận động, phát huy vai trò của người có uy túi với các hình thức đa dạng, phù hợp với đồng bào dân tộc thiểu số.</w:t>
      </w:r>
    </w:p>
    <w:p>
      <w:r>
        <w:t>4. Các sở, ban ngành liên quan</w:t>
      </w:r>
    </w:p>
    <w:p>
      <w:r>
        <w:t>Theo chức năng, nhiệm vụ có trách nhiệm phối hợp với Ban Dân tộc đôn đốc, kiểm tra, hỗ trợ các địa phương thực hiện có hiệu quả công tác lựa chọn, công nhận và cung cấp thông tin có liên quan để Ban Dân tộc tuyên truyền, phổ biến chính sách pháp luật cho người có uy tín hàng năm. Riêng Sở Y tế, chỉ đạo các cơ sở y tế trên địa bàn thành phố xác nhận thời gian điều trị bệnh của người có uy tín, khi có yêu cầu.</w:t>
      </w:r>
    </w:p>
    <w:p>
      <w:r>
        <w:t>5. Ủy ban Mặt trận Tổ quốc Việt Nam thành phố và các tổ chức chính trị - xã hội thành phố</w:t>
      </w:r>
    </w:p>
    <w:p>
      <w:r>
        <w:t>Đề nghị Ủy ban Mặt trận Tổ quốc Việt Nam thành phố và các tổ chức chính trị - xã hội chỉ đạo hệ thống dọc phối hợp thực hiện Kế hoạch và tham gia giám sát việc thực hiện chính sách đối với người có uy tín theo quy định.</w:t>
      </w:r>
    </w:p>
    <w:p>
      <w:r>
        <w:t>6. Ủy ban nhân dân quận, huyện</w:t>
      </w:r>
    </w:p>
    <w:p>
      <w:r>
        <w:t>a) Lãnh đạo, chỉ đạo và chịu trách nhiệm trong việc bình chọn, công nhận, đưa ra khỏi danh sách, thực hiện chế độ chính sách, phân cấp quản lý, phân công thực hiện chế độ chính sách và công tác vận động, phát huy vai trò người có uy tín tại địa phương;</w:t>
      </w:r>
    </w:p>
    <w:p>
      <w:r>
        <w:t>b) Bố trí kinh phí trong dự toán ngân sách hàng năm của quận, huyện để thực hiện chế độ, chính sách và các hoạt động quản lý, chỉ đạo triển khai thực hiện chính sách đối với người có uy tín tại địa phương;</w:t>
      </w:r>
    </w:p>
    <w:p>
      <w:r>
        <w:t>c) Thực hiện thăm hỏi, hỗ trợ gia đình người có uy tín gặp khó khăn đột xuất; thăm viếng, động viên khi người có uy tín hoặc thân nhân trong gia đình người có uy tín qua đời. Kịp thời thông tin về người có uy tín ốm đau; thân nhân gia đình người có uy tín gặp khó khăn đột xuất do sự cố, thiên tai, hỏa hoạn... thuộc diện thành phố quản lý cho Ban Dân tộc;</w:t>
      </w:r>
    </w:p>
    <w:p>
      <w:r>
        <w:t>d) Tổ chức Đoàn đại biểu người có uy tín đi giao lưu, học tập kinh nghiệm tại quận, huyện trong thành phố do Ủy ban nhân dân quận, huyện thực hiện, được các cơ quan của Đảng, Nhà nước, Mặt trận Tổ quốc, cơ quan công tác dân tộc thành phố đón tiếp, tặng quà theo quy định;</w:t>
      </w:r>
    </w:p>
    <w:p>
      <w:r>
        <w:t>đ) Tổ chức chỉ đạo, thực hiện chính sách theo kế hoạch này và các quy định hiện hành theo phân cấp quản lý; định kỳ hàng quý, 6 tháng, 9 tháng, năm tổng hợp báo cáo tình hình, kết quả thực hiện chính sách gửi Ban Dân tộc để tổng hợp, báo cáo Ủy ban nhân dân thành phố, Ủy ban Dân tộc theo quy định  (Báo cáo quý, 6 tháng, 9 tháng: Báo cáo chung với báo cáo công tác dân tộc; Báo cáo năm: Báo cáo riêng đánh giá kết quả triển khai thực hiện báo cáo trước ngày 30 tháng 11 hàng năm)</w:t>
      </w:r>
    </w:p>
    <w:p>
      <w:r>
        <w:t>Trên đây là Kế hoạch Tổ chức thực hiện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trên địa bàn thành phố Cần Thơ./.</w:t>
      </w:r>
    </w:p>
    <w:p>
      <w:r>
        <w:t>Nơi nhận:</w:t>
      </w:r>
    </w:p>
    <w:p>
      <w:r>
        <w:t>- Ủy ban Dân tộc;</w:t>
      </w:r>
    </w:p>
    <w:p>
      <w:r>
        <w:t>- Vụ công tác dân tộc địa phương;</w:t>
      </w:r>
    </w:p>
    <w:p>
      <w:r>
        <w:t>- TT.TU, TT. HĐND TP;</w:t>
      </w:r>
    </w:p>
    <w:p>
      <w:r>
        <w:t>- CT, PCT. UBND TP;</w:t>
      </w:r>
    </w:p>
    <w:p>
      <w:r>
        <w:t>- UBMTTQVN TP và các Đoàn thể;</w:t>
      </w:r>
    </w:p>
    <w:p>
      <w:r>
        <w:t>- Các sở, ban ngành TP;</w:t>
      </w:r>
    </w:p>
    <w:p>
      <w:r>
        <w:t>- UBND quận, huyện;</w:t>
      </w:r>
    </w:p>
    <w:p>
      <w:r>
        <w:t>- Cổng TTĐT TP;</w:t>
      </w:r>
    </w:p>
    <w:p>
      <w:r>
        <w:t>- Lưu: VT, HK.</w:t>
      </w:r>
    </w:p>
    <w:p>
      <w:r>
        <w:t>TM. ỦY BAN NHÂN DÂN</w:t>
      </w:r>
    </w:p>
    <w:p>
      <w:r>
        <w:t>CHỦ TỊCH</w:t>
      </w:r>
    </w:p>
    <w:p>
      <w:r>
        <w:t>Trần Việt Trường</w:t>
      </w:r>
    </w:p>
    <w:p>
      <w:r>
        <w:t>[1] Căn cứ Quyết định số 12/2018/QĐ-TTg của Thủ tướng Chính phủ, tại Biểu mẫu số 02 (Biên bản họp liên tịch Ấp (khu vực) quy định: Cuộc họp phải có tối thiểu 03 hộ gia đình dân tộc thiểu số của ấp (khu vực) dự họp, giám sát và ký tên trong biên bản liên tịch.</w:t>
      </w:r>
    </w:p>
    <w:p>
      <w:r>
        <w:t>[2] Đối với các ấp (khu vực) không thuộc xã vùng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