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141/KH-UBND năm 2024 thực hiện Đề án “Phát triển hệ thống đánh giá diện rộng cấp quốc gia đáp ứng yêu cầu nâng cao chất lượng và hội nhập quốc tế của giáo dục phổ thông giai đoạn 2022-2030"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141/KH-UBND</w:t>
      </w:r>
    </w:p>
    <w:p>
      <w:r>
        <w:t>Phú Thọ, ngày 10 tháng 01 năm 2024</w:t>
      </w:r>
    </w:p>
    <w:p>
      <w:r>
        <w:t>KẾ HOẠCH</w:t>
      </w:r>
    </w:p>
    <w:p>
      <w:r>
        <w:t>THỰC HIỆN ĐỀ ÁN “PHÁT TRIỂN HỆ THỐNG ĐÁNH GIÁ DIỆN RỘNG CẤP QUỐC GIA ĐÁP ỨNG YÊU CẦU NÂNG CAO CHẤT LƯỢNG VÀ HỘI NHẬP QUỐC TẾ CỦA GIÁO DỤC PHỔ THÔNG GIAI ĐOẠN 2022-2030” TRÊN ĐỊA BÀN TỈNH PHÚ THỌ</w:t>
      </w:r>
    </w:p>
    <w:p>
      <w:r>
        <w:t>Thực hiện Văn bản số 5162/BGDĐT-QLCL ngày 22/9/2023 của Bộ Giáo dục và Đào tạo về việc triển khai Đề án “Phát triển hệ thống đánh giá diện rộng cấp quốc gia đáp ứng yêu cầu nâng cao chất lượng và hội nhập quốc tế của giáo dục phổ thông giai đoạn 2022-2030. Xét đề nghị của Sở Giáo dục và Đào tạo tại Văn bản số 212/TTr-SGD&amp;ĐT ngày 21/12/2023, Uỷ ban nhân dân tỉnh ban hành kế hoạch triển khai Đề án như sau:</w:t>
      </w:r>
    </w:p>
    <w:p>
      <w:r>
        <w:t>I. MỤC ĐÍCH, YÊU CẦU</w:t>
      </w:r>
    </w:p>
    <w:p>
      <w:r>
        <w:t>1. Mục đích</w:t>
      </w:r>
    </w:p>
    <w:p>
      <w:r>
        <w:t>1. Mục tiêu chung</w:t>
      </w:r>
    </w:p>
    <w:p>
      <w:r>
        <w:t>Phát triển hệ thống đánh giá diện rộng cấp quốc gia nhằm định kỳ cung cấp các thông tin khách quan, tin cậy về chất lượng giáo dục phổ thông, làm cơ sở đề xuất các chính sách, giải pháp đổi mới các hoạt động dạy và học đáp ứng yêu cầu triển khai Chương trình giáo dục phổ thông 2018, nâng cao chất lượng giáo dục phổ thông và hội nhập quốc tế.</w:t>
      </w:r>
    </w:p>
    <w:p>
      <w:r>
        <w:t>2. Mục tiêu cụ thể</w:t>
      </w:r>
    </w:p>
    <w:p>
      <w:r>
        <w:t>a) Mục tiêu cụ thể giai đoạn 2022-2026</w:t>
      </w:r>
    </w:p>
    <w:p>
      <w:r>
        <w:t>- Tổ chức, tham gia các chương trình đánh giá diện rộng cấp quốc gia: Theo kế hoạch của Bộ Giáo dục và Đào tạo  (các trường học được lựa chọn theo phần mềm chọn mẫu).</w:t>
      </w:r>
    </w:p>
    <w:p>
      <w:r>
        <w:t>+ Tổ chức 02 đợt đánh giá định kỳ quốc gia cho các khối lớp và lĩnh vực học tập được lựa chọn phù hợp với yêu cầu của Chương trình giáo dục phổ thông 2018;</w:t>
      </w:r>
    </w:p>
    <w:p>
      <w:r>
        <w:t>+ Tham gia 02 chu kỳ của Chương trình đánh giá học sinh quốc tế (PISA)  [1]; tham gia 01 chu kỳ của Chương trình đánh giá quốc tế về dạy và học (TALIS)  [2];</w:t>
      </w:r>
    </w:p>
    <w:p>
      <w:r>
        <w:t>+ Tham gia 01 chu kỳ của Chương trình đánh giá kết quả học tập của học sinh tiểu học các quốc gia khu vực Đông Nam Á (SEA-PLM)  [3].</w:t>
      </w:r>
    </w:p>
    <w:p>
      <w:r>
        <w:t>- Nâng cao năng lực, bồi dưỡng tập huấn và cấp chứng nhận cho đội ngũ tham gia chương trình đánh giá diện rộng cấp quốc gia:</w:t>
      </w:r>
    </w:p>
    <w:p>
      <w:r>
        <w:t>+ 100% các cơ sở giáo dục được lựa chọn vào mẫu đánh giá tham gia đầy đủ các chương trình đánh giá diện rộng cấp quốc gia tương ứng theo mục tiêu và quy trình kỹ thuật của mỗi kỳ đánh giá theo quy định;</w:t>
      </w:r>
    </w:p>
    <w:p>
      <w:r>
        <w:t>+ 100% cán bộ cốt cán được bồi dưỡng tập huấn về các nội dung liên quan đến đánh giá diện rộng cấp quốc gia;</w:t>
      </w:r>
    </w:p>
    <w:p>
      <w:r>
        <w:t>+ 50% cán bộ làm công tác khảo thí của Sở Giáo dục và Đào tạo được bồi dưỡng tập huấn nâng cao năng lực về đánh giá diện rộng cấp quốc gia nhằm đáp ứng tốt yêu cầu tổ chức các kỳ đánh giá;</w:t>
      </w:r>
    </w:p>
    <w:p>
      <w:r>
        <w:t>+ 50% cán bộ quản lý giáo dục và giáo viên ở các cơ sở giáo dục phổ thông tham gia đánh giá được bồi dưỡng và hoàn thành chương trình bồi dưỡng về đánh giá diện rộng cấp quốc gia hằng năm.</w:t>
      </w:r>
    </w:p>
    <w:p>
      <w:r>
        <w:t>b) Mục tiêu cụ thể giai đoạn 2027-2030</w:t>
      </w:r>
    </w:p>
    <w:p>
      <w:r>
        <w:t>- Tổ chức, tham gia các chương trình đánh giá diện rộng cấp quốc gia: Theo kế hoạch của Bộ Giáo dục và Đào tạo  (các trường học được lựa chọn theo phần mềm chọn mẫu).</w:t>
      </w:r>
    </w:p>
    <w:p>
      <w:r>
        <w:t>Lĩnh vực học tập được lựa chọn phù hợp với yêu cầu của Chương trình giáo dục phổ thông 2018;</w:t>
      </w:r>
    </w:p>
    <w:p>
      <w:r>
        <w:t>+ Tham gia 01 chu kỳ của Chương trình đánh giá học sinh quốc tế (PISA); tham gia 01 chu kỳ của Chương trình phân tích các hệ thống giáo dục (PASEC) tham gia 01 chu kỳ của Chương trình đánh giá Quốc tế về Dạy và Học (TALIS);</w:t>
      </w:r>
    </w:p>
    <w:p>
      <w:r>
        <w:t>+ Tham gia 01 chu kỳ của Chương trình đánh giá kết quả học tập của học sinh Tiểu học các quốc gia khu vực Đông Nam Á (SEA-PLM).</w:t>
      </w:r>
    </w:p>
    <w:p>
      <w:r>
        <w:t>- Bồi dưỡng tập huấn và cấp chứng nhận cho đội ngũ tham gia chương trình đánh giá diện rộng cấp quốc gia:</w:t>
      </w:r>
    </w:p>
    <w:p>
      <w:r>
        <w:t>+ 100% các cơ sở giáo dục được lựa chọn vào mẫu đánh giá tham gia đầy đủ các chương trình đánh giá diện rộng cấp quốc gia tương ứng theo mục tiêu và quy trình kỹ thuật của mỗi kỳ đánh giá theo quy định;</w:t>
      </w:r>
    </w:p>
    <w:p>
      <w:r>
        <w:t>+ 100% cán bộ cốt cán được bồi dưỡng tập huấn về các nội dung liên quan đến đánh giá diện rộng cấp quốc gia;</w:t>
      </w:r>
    </w:p>
    <w:p>
      <w:r>
        <w:t>+ 100% cán bộ làm công tác khảo thí cấp Sở được bồi dưỡng tập huấn nâng cao năng lực về đánh giá diện rộng cấp quốc gia nhằm đáp ứng tốt yêu cầu tổ chức các kỳ đánh giá;</w:t>
      </w:r>
    </w:p>
    <w:p>
      <w:r>
        <w:t>+ 100% cán bộ quản lý và giáo viên ở các cơ sở giáo dục phổ thông tham gia đánh giá được bồi dưỡng và hoàn thành chương trình bồi dưỡng về đánh giá diện rộng cấp quốc gia hằng năm.</w:t>
      </w:r>
    </w:p>
    <w:p>
      <w:r>
        <w:t>II. NHIỆM VỤ VÀ GIẢI PHÁP</w:t>
      </w:r>
    </w:p>
    <w:p>
      <w:r>
        <w:t>1. Rà soát, hoàn thiện, xây dựng hệ thống văn bản pháp luật quy định về hoạt động và phát triên hệ thống đánh giá diện rộng cấp quốc gia đối với giáo dục phổ thông.</w:t>
      </w:r>
    </w:p>
    <w:p>
      <w:r>
        <w:t>2. Tổ chức triển khai và sử dụng kết quả đánh giá diện rộng cấp quốc gia</w:t>
      </w:r>
    </w:p>
    <w:p>
      <w:r>
        <w:t>- Triển khai thành công các kỳ đánh giá diện rộng cấp quốc gia do Việt Nam hoặc do các tổ chức quốc tế tổ chức, bảo đảm mục tiêu, yêu cầu, quy trình, minh bạch và khách quan;</w:t>
      </w:r>
    </w:p>
    <w:p>
      <w:r>
        <w:t>-  Trên cơ sở thông tin, phân tích kết quả thu được từ các chương trình đánh giá diện rộng cấp quốc gia, đề xuất các chính sách phát triển giáo dục, góp phần đổi mới các hoạt động dạy học và giáo dục nhằm cải tiến chất lượng giáo dục phổ thông.</w:t>
      </w:r>
    </w:p>
    <w:p>
      <w:r>
        <w:t>3. Phát triển đội ngũ phục vụ công tác quản lý và triển khai đánh giá diện rộng cấp quốc gia:</w:t>
      </w:r>
    </w:p>
    <w:p>
      <w:r>
        <w:t>- Xây dựng và hoàn thiện kế hoạch về đánh giá diện rộng cấp quốc gia cho các đối tượng liên quan;</w:t>
      </w:r>
    </w:p>
    <w:p>
      <w:r>
        <w:t>- Phát triển đội ngũ cán bộ cốt cán về đánh giá chất lượng giáo dục để trở thành lực lượng nòng cốt cho công tác quản lý và triển khai thực hiện các chương trình đánh giá diện rộng cấp quốc gia;</w:t>
      </w:r>
    </w:p>
    <w:p>
      <w:r>
        <w:t>- Nâng cao năng lực về đánh giá chất lượng giáo dục cho đội ngũ cán bộ làm công tác khảo thí và đánh giá các cấp theo tiêu chuẩn trong nước và quốc tế, bảo đảm có đủ số lượng và năng lực để thực hiện các kỳ đánh giá diện rộng cấp quốc gia;</w:t>
      </w:r>
    </w:p>
    <w:p>
      <w:r>
        <w:t>- Tham gia các khóa tập huấn cho cán bộ quản lý, giáo viên các cơ sở giáo dục phổ thông về đánh giá kết quả học tập của học sinh để thực hiện các kỳ đánh giá diện rộng cấp quốc gia; xây dựng và từng bước hoàn thiện chính sách khuyến khích cán bộ quản lý, giáo viên các cơ sở giáo dục tham gia đánh giá diện rộng cấp quốc gia;</w:t>
      </w:r>
    </w:p>
    <w:p>
      <w:r>
        <w:t>- Tăng cường công tác thông tin, truyền thông nâng cao nhận thức về vai trò và ý nghĩa của đánh giá diện rộng cấp quốc gia đáp ứng yêu cầu nâng cao chất lượng giáo dục và hội nhập quốc tế cho đội ngũ cán bộ quản lý, cán bộ làm công tác khảo thí các cấp và đội ngũ giáo viên, học sinh ở các cơ sở giáo dục phổ thông.</w:t>
      </w:r>
    </w:p>
    <w:p>
      <w:r>
        <w:t>4. Đẩy mạnh ứng dụng công nghệ thông tin trong đánh giá diện rộng cấp quốc gia:</w:t>
      </w:r>
    </w:p>
    <w:p>
      <w:r>
        <w:t>Tăng cường ứng dụng công nghệ thông tin trong đánh giá diện rộng cấp quốc gia, từng bước chuyển đánh giá trên giấy sang đánh giá trên máy tính để bảo đảm tính chính xác, khách quan, phù hợp với yêu cầu quốc tế.</w:t>
      </w:r>
    </w:p>
    <w:p>
      <w:r>
        <w:t>V. KINH PHÍ VÀ THỜI GIAN THỰC HIỆN</w:t>
      </w:r>
    </w:p>
    <w:p>
      <w:r>
        <w:t>1. Kinh phí thực hiện</w:t>
      </w:r>
    </w:p>
    <w:p>
      <w:r>
        <w:t>- Nguồn ngân sách nhà nước: Chi hoạt động thường xuyên của các cơ sở giáo dục công lập và các cơ quan đơn vị có liên quan; lồng ghép với nguồn kinh phí thực hiện các chương trình, Đề án khác.</w:t>
      </w:r>
    </w:p>
    <w:p>
      <w:r>
        <w:t>- Các khoản tài trợ, hỗ trợ của các tổ chức, cá nhân trong nước và nước ngoài theo quy định của pháp luật; các nguồn kinh phí hợp pháp khác; Nguồn tài chính hợp pháp của các cơ sở giáo dục và đào tạo ngoài công lập.</w:t>
      </w:r>
    </w:p>
    <w:p>
      <w:r>
        <w:t>2. Thời gian thực hiện:  Từ năm 2024-2030.</w:t>
      </w:r>
    </w:p>
    <w:p>
      <w:r>
        <w:t>VI. TỔ CHỨC THỰC HIỆN</w:t>
      </w:r>
    </w:p>
    <w:p>
      <w:r>
        <w:t>1. Sở Giáo dục và Đào tạo</w:t>
      </w:r>
    </w:p>
    <w:p>
      <w:r>
        <w:t>- Hướng dẫn các đơn vị trực thuộc thực hiện các nhiệm vụ của Đề án phù hợp với đặc điểm tình hình kinh tế - xã hội địa phương, hằng năm báo cáo kết qua về Bộ Giáo dục và Đào tạo. Theo dõi, đôn đốc, kiểm tra, báo cáo kết quả triển khai thực hiện Đề án. Chỉ đạo các đơn vị trực thuộc, các phòng giáo dục và đào tạo, các nhà trường xây dựng kế hoạch chi tiết để thực hiện các nhiệm vụ của Đề án phù hợp với đặc điểm tình hình kinh tế - xã hội địa phương, đơn vị.</w:t>
      </w:r>
    </w:p>
    <w:p>
      <w:r>
        <w:t>- Phối hợp với Sở Tài chính xây dựng dự toán kinh phí, dự toán kinh phí hàng năm để thực hiện dự án để tổ chức triển khai thực hiện Đề án.</w:t>
      </w:r>
    </w:p>
    <w:p>
      <w:r>
        <w:t>2. Các sở, ban, ngành liên quan và UBND các huyện, thành, thị</w:t>
      </w:r>
    </w:p>
    <w:p>
      <w:r>
        <w:t>Trên cơ sở chức năng, nhiệm vụ được giao phối hợp với Sở Giáo dục và Đào tạo tạo triển khai thực hiện các nội dung kế hoạch thực hiện Đề án nêu trên.</w:t>
      </w:r>
    </w:p>
    <w:p>
      <w:r>
        <w:t>Yêu cầu các sở, ban, ngành, đoàn thể có liên quan và UBND các huyện, thành, thị chủ động phối hợp tổ chức thực hiện Kế hoạch này. Trong quá trình triển khai thực hiện, nếu có khó khăn, vướng mắc, kịp thời phản ánh, kiến nghị về Sở Giáo dục và Đào tạo để tổng hợp, báo cáo UBND tỉnh xem xét, chỉ đạo.</w:t>
      </w:r>
    </w:p>
    <w:p>
      <w:r>
        <w:t>Nơi nhận:</w:t>
      </w:r>
    </w:p>
    <w:p>
      <w:r>
        <w:t>- Bộ GD&amp;ĐT (b/c);</w:t>
      </w:r>
    </w:p>
    <w:p>
      <w:r>
        <w:t>- CT, các PCT UBND tỉnh;</w:t>
      </w:r>
    </w:p>
    <w:p>
      <w:r>
        <w:t>- Các sở, ban, ngành, đoàn thể;</w:t>
      </w:r>
    </w:p>
    <w:p>
      <w:r>
        <w:t>- UBND các huyện, thành, thị;</w:t>
      </w:r>
    </w:p>
    <w:p>
      <w:r>
        <w:t>- CVP, các PCVP;</w:t>
      </w:r>
    </w:p>
    <w:p>
      <w:r>
        <w:t>- CV NCTH;</w:t>
      </w:r>
    </w:p>
    <w:p>
      <w:r>
        <w:t>- Lưu: VT, VX5.</w:t>
      </w:r>
    </w:p>
    <w:p>
      <w:r>
        <w:t>T.M ỦY BAN NHÂN DÂN</w:t>
      </w:r>
    </w:p>
    <w:p>
      <w:r>
        <w:t>KT. CHỦ TỊCH</w:t>
      </w:r>
    </w:p>
    <w:p>
      <w:r>
        <w:t>PHÓ CHỦ TỊCH</w:t>
      </w:r>
    </w:p>
    <w:p>
      <w:r>
        <w:t>Hồ Đại Dũng</w:t>
      </w:r>
    </w:p>
    <w:p>
      <w:r>
        <w:t>[1] Chương trình đánh giá học sinh quốc tế do tổ chức Hợp tác và Phát triển quốc tế (OEDC) tổ chức</w:t>
      </w:r>
    </w:p>
    <w:p>
      <w:r>
        <w:t>[2] Chương trình đánh giá Quốc tế về Dạy và Học do tổ chức Hợp tác và Phát triển quốc tế (OEDC) tổ chức</w:t>
      </w:r>
    </w:p>
    <w:p>
      <w:r>
        <w:t>[3] Chương trình đánh giá kết quả học tập của học sinh tiểu học các quốc gia khu vực Đông Nam Á do Ban Thư ký Hội đồng Bộ trưởng Giáo dục các quốc gia Đông Nam Á (SEAMEO) tổ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