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triển khai hoạt động hỗ trợ pháp lý cho doanh nghiệp nhỏ và vừa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14/KH-UBND</w:t>
      </w:r>
    </w:p>
    <w:p>
      <w:r>
        <w:t>Ninh Bình, ngày 23 tháng 01 năm 2024</w:t>
      </w:r>
    </w:p>
    <w:p>
      <w:r>
        <w:t>KẾ HOẠCH</w:t>
      </w:r>
    </w:p>
    <w:p>
      <w:r>
        <w:t>TRIỂN KHAI HOẠT ĐỘNG HỖ TRỢ PHÁP LÝ CHO DOANH NGHIỆP NHỎ VÀ VỪA TRÊN ĐỊA BÀN TỈNH NINH BÌNH NĂM 2024</w:t>
      </w:r>
    </w:p>
    <w:p>
      <w:r>
        <w:t>Thực hiện Nghị định số 55/2019/NĐ-CP ngày 24/6/2019 của Chính phủ về hỗ trợ pháp lý cho doanh nghiệp nhỏ và vừa, Ủy ban nhân dân tỉnh ban hành Kế hoạch triển khai hoạt động hỗ trợ pháp lý cho doanh nghiệp nhỏ và vừa trên địa bàn tỉnh Ninh Bình năm 2024 như sau:</w:t>
      </w:r>
    </w:p>
    <w:p>
      <w:r>
        <w:t>I. MỤC ĐÍCH, YÊU CẦU</w:t>
      </w:r>
    </w:p>
    <w:p>
      <w:r>
        <w:t>1. Mục đích</w:t>
      </w:r>
    </w:p>
    <w:p>
      <w:r>
        <w:t>a) Cung cấp thông tin pháp lý cho doanh nghiệp nhỏ và vừa nhằm nâng cao hiểu biết, ý thức tuân thủ pháp luật, hạn chế rủi ro, vướng mắc pháp lý trong hoạt động kinh doanh của doanh nghiệp góp phần nâng cao năng lực cạnh tranh của doanh nghiệp và hiệu quả tổ chức thi hành pháp luật.</w:t>
      </w:r>
    </w:p>
    <w:p>
      <w:r>
        <w:t>b) Tăng cường năng lực cho đối tượng là người quản lý, cán bộ pháp chế của doanh nghiệp nhỏ và vừa, các cơ quan, tổ chức, người thực hiện công tác hỗ trợ pháp lý cho doanh nghiệp nhỏ và vừa.</w:t>
      </w:r>
    </w:p>
    <w:p>
      <w:r>
        <w:t>c) Đảm bảo tính chủ động, thống nhất trong công tác chỉ đạo, điều hành; xác định rõ trách nhiệm của các sở, ban, ngành, Ủy ban nhân dân các huyện, thành phố và các cơ quan, tổ chức có liên quan trong triển khai và phối hợp thực hiện các hoạt động hỗ trợ pháp lý cho doanh nghiệp nhỏ và vừa; qua đó góp phần nâng cao hiệu quả công tác quản lý nhà nước bằng pháp luật đối với doanh nghiệp trên địa bàn tỉnh.</w:t>
      </w:r>
    </w:p>
    <w:p>
      <w:r>
        <w:t>2. Yêu cầu</w:t>
      </w:r>
    </w:p>
    <w:p>
      <w:r>
        <w:t>a) Đảm bảo nội dung, hình thức và phương thức thực hiện theo quy định tại Nghị định số 55/2019/NĐ-CP ngày 24/6/2019 của Chính phủ về hỗ trợ pháp lý cho doanh nghiệp nhỏ và vừa, Quyết định số 87/QĐ-UBND ngày 17/01/2020 của Chủ tịch Ủy ban nhân dân tỉnh ban hành Chương trình hỗ trợ pháp lý cho doanh nghiệp nhỏ và vừa trên địa bàn tỉnh Ninh Bình giai đoạn 2020 - 2024; lồng ghép, kết hợp việc thực hiện Kế hoạch với việc thực hiện các chương trình, đề án, kế hoạch khác có liên quan.</w:t>
      </w:r>
    </w:p>
    <w:p>
      <w:r>
        <w:t>b) Hỗ trợ, giải quyết kịp thời các yêu cầu về hỗ trợ pháp lý của doanh nghiệp nhỏ và vừa trên địa bàn tỉnh.</w:t>
      </w:r>
    </w:p>
    <w:p>
      <w:r>
        <w:t>c) Bảo đảm sự phối hợp chặt chẽ giữa các cơ quan, tổ chức, đơn vị có liên quan trong quá trình tổ chức triển khai thực hiện Kế hoạch.</w:t>
      </w:r>
    </w:p>
    <w:p>
      <w:r>
        <w:t>II. NỘI DUNG THỰC HIỆN</w:t>
      </w:r>
    </w:p>
    <w:p>
      <w:r>
        <w:t>1. Hoạt động cung cấp thông tin pháp lý</w:t>
      </w:r>
    </w:p>
    <w:p>
      <w:r>
        <w:t>a) Duy trì và phát triển chuyên mục Thông tin hỗ trợ pháp lý dành cho doanh nghiệp trên Cổng/Trang thông tin điện tử để cung cấp, phổ biến các văn bản pháp luật trong nước và quốc tế điều chỉnh hoạt động của doanh nghiệp; các chính sách, chương trình trợ giúp cho sự phát triển của doanh nghiệp; các thông tin khác hỗ trợ hoạt động kinh doanh của doanh nghiệp nhỏ và vừa</w:t>
      </w:r>
    </w:p>
    <w:p>
      <w:r>
        <w:t>- Đơn vị chủ trì: Sở Tư pháp, Văn phòng Ủy ban nhân dân tỉnh.</w:t>
      </w:r>
    </w:p>
    <w:p>
      <w:r>
        <w:t>- Đơn vị phối hợp: Các cơ quan, đơn vị có liên quan.</w:t>
      </w:r>
    </w:p>
    <w:p>
      <w:r>
        <w:t>- Thời gian thực hiện: Thường xuyên trong năm 2024.</w:t>
      </w:r>
    </w:p>
    <w:p>
      <w:r>
        <w:t>b) Cập nhật các văn bản quy phạm pháp luật do Hội đồng nhân dân tỉnh và Ủy ban nhân dân tỉnh ban hành liên quan đến hoạt động của doanh nghiệp nhỏ và vừa lên Cơ sở dữ liệu quốc gia về văn bản pháp luật</w:t>
      </w:r>
    </w:p>
    <w:p>
      <w:r>
        <w:t>- Đơn vị chủ trì: Sở Tư pháp.</w:t>
      </w:r>
    </w:p>
    <w:p>
      <w:r>
        <w:t>- Đơn vị phối hợp: Các cơ quan, đơn vị có liên quan.</w:t>
      </w:r>
    </w:p>
    <w:p>
      <w:r>
        <w:t>- Thời gian thực hiện: Thường xuyên trong năm 2024.</w:t>
      </w:r>
    </w:p>
    <w:p>
      <w:r>
        <w:t>c) Cập nhật và đăng tải các bản án, quyết định của tòa án; phán quyết, quyết định của trọng tài thương mại; quyết định xử lý vụ việc cạnh tranh; quyết định xử lý vi phạm hành chính liên quan đến doanh nghiệp được phép công khai, có hiệu lực thi hành mà Ủy ban nhân dân tỉnh là một bên có liên quan lên Cổng thông tin điện tử của tỉnh hoặc kết nối với Cổng thông tin điện tử công khai các văn bản này</w:t>
      </w:r>
    </w:p>
    <w:p>
      <w:r>
        <w:t>- Đơn vị chủ trì: Sở Tư pháp, Văn phòng Ủy ban nhân dân tỉnh.</w:t>
      </w:r>
    </w:p>
    <w:p>
      <w:r>
        <w:t>- Đơn vị phối hợp: Tòa án nhân dân tỉnh, các cơ quan, đơn vị có liên quan.</w:t>
      </w:r>
    </w:p>
    <w:p>
      <w:r>
        <w:t>- Thời gian thực hiện: Khi có bản án, quyết định của tòa án; phán quyết, quyết định của trọng tài thương mại; quyết định xử lý vụ việc cạnh tranh; quyết định xử lý vi phạm hành chính liên quan đến doanh nghiệp được phép công khai, có hiệu lực thi hành mà Ủy ban nhân dân tỉnh là một bên có liên quan.</w:t>
      </w:r>
    </w:p>
    <w:p>
      <w:r>
        <w:t>d) Tiếp tục hệ thống hóa, cập nhật dữ liệu về văn bản trả lời của cơ quan nhà nước đối với vướng mắc pháp lý của doanh nghiệp nhỏ và vừa trong áp dụng chung về pháp luật trên Cổng thông tin điện tử của tỉnh</w:t>
      </w:r>
    </w:p>
    <w:p>
      <w:r>
        <w:t>- Đơn vị chủ trì: Sở Tư pháp, Văn phòng Ủy ban nhân dân tỉnh.</w:t>
      </w:r>
    </w:p>
    <w:p>
      <w:r>
        <w:t>- Đơn vị phối hợp: Các Sở: Tài chính, Lao động - Thương binh và Xã hội, Kế hoạch và Đầu tư, Công Thương, Giao thông vận tải; Ban Quản lý các khu công nghiệp tỉnh; các tổ chức đại diện cho doanh nghiệp và cơ quan, đơn vị có liên quan.</w:t>
      </w:r>
    </w:p>
    <w:p>
      <w:r>
        <w:t>- Thời gian thực hiện: Thường xuyên trong năm 2024.</w:t>
      </w:r>
    </w:p>
    <w:p>
      <w:r>
        <w:t>2. Hoạt động bồi dưỡng kiến thức pháp luật</w:t>
      </w:r>
    </w:p>
    <w:p>
      <w:r>
        <w:t>a) Tổ chức các hội nghị, hội thảo, tọa đàm, lớp tập huấn để bồi dưỡng kiến thức pháp luật cho người quản lý, điều hành, người phụ trách công tác pháp chế và người lao động của doanh nghiệp nhỏ và vừa</w:t>
      </w:r>
    </w:p>
    <w:p>
      <w:r>
        <w:t>- Đơn vị chủ trì: Sở Tư pháp.</w:t>
      </w:r>
    </w:p>
    <w:p>
      <w:r>
        <w:t>- Đơn vị phối hợp: Các Sở: Tài chính, Lao động - Thương binh và Xã hội, Kế hoạch và Đầu tư, Công Thương, Giao thông vận tải; Ban Quản lý các khu công nghiệp tỉnh; các tổ chức đại diện cho doanh nghiệp và cơ quan, đơn vị có liên quan.</w:t>
      </w:r>
    </w:p>
    <w:p>
      <w:r>
        <w:t>- Thời gian thực hiện: Quý II năm 2024.</w:t>
      </w:r>
    </w:p>
    <w:p>
      <w:r>
        <w:t>b) Rà soát, xây dựng, in ấn cấp phát tài liệu tuyên truyền pháp luật liên quan đến hoạt động của doanh nghiệp, quyền và lợi ích hợp pháp của người lao động... cho doanh nghiệp nhỏ và vừa</w:t>
      </w:r>
    </w:p>
    <w:p>
      <w:r>
        <w:t>- Đơn vị chủ trì: Sở Tư pháp.</w:t>
      </w:r>
    </w:p>
    <w:p>
      <w:r>
        <w:t>- Đơn vị phối hợp: Các Sở: Tài chính, Lao động - Thương binh và Xã hội, Kế hoạch và Đầu tư, Công Thương, Giao thông vận tải; Ban Quản lý các khu công nghiệp tỉnh; các tổ chức đại diện cho doanh nghiệp và cơ quan, đơn vị có liên quan.</w:t>
      </w:r>
    </w:p>
    <w:p>
      <w:r>
        <w:t>- Thời gian thực hiện: Quý II năm 2024</w:t>
      </w:r>
    </w:p>
    <w:p>
      <w:r>
        <w:t>3. Tư vấn, giải đáp pháp luật theo yêu cầu của doanh nghiệp nhỏ và vừa</w:t>
      </w:r>
    </w:p>
    <w:p>
      <w:r>
        <w:t>- Đơn vị chủ trì: Sở Tư pháp.</w:t>
      </w:r>
    </w:p>
    <w:p>
      <w:r>
        <w:t>- Đơn vị phối hợp: Các Sở: Tài chính, Lao động - Thương binh và Xã hội, Kế hoạch và Đầu tư, Công Thương, Giao thông vận tải; Ban Quản lý các khu công nghiệp tỉnh; các tổ chức đại diện cho doanh nghiệp và cơ quan, đơn vị có liên quan.</w:t>
      </w:r>
    </w:p>
    <w:p>
      <w:r>
        <w:t>- Thời gian thực hiện: Khi có yêu cầu của doanh nghiệp nhỏ và vừa.</w:t>
      </w:r>
    </w:p>
    <w:p>
      <w:r>
        <w:t>4. Phối hợp triển khai thực hiện các chương trình, đề án hỗ trợ pháp lý cho doanh nghiệp của trung ương trên địa bàn tỉnh và các nhiệm vụ khác được Ủy ban nhân dân tỉnh giao</w:t>
      </w:r>
    </w:p>
    <w:p>
      <w:r>
        <w:t>Sở Tư pháp chủ trì tham mưu phối hợp thực hiện khi Bộ Tư pháp yêu cầu và Ủy ban nhân dân tỉnh giao nhiệm vụ.</w:t>
      </w:r>
    </w:p>
    <w:p>
      <w:r>
        <w:t>III. KINH PHÍ THỰC HIỆN</w:t>
      </w:r>
    </w:p>
    <w:p>
      <w:r>
        <w:t>Kinh phí thực hiện Kế hoạch được bố trí từ ngân sách của tỉnh trong dự toán chi thường xuyên hàng năm của các cơ quan, đơn vị và các nguồn kinh phí hợp pháp khác theo quy định của pháp luật.</w:t>
      </w:r>
    </w:p>
    <w:p>
      <w:r>
        <w:t>IV. TỔ CHỨC THỰC HIỆN</w:t>
      </w:r>
    </w:p>
    <w:p>
      <w:r>
        <w:t>1. Sở Tư pháp</w:t>
      </w:r>
    </w:p>
    <w:p>
      <w:r>
        <w:t>- Là cơ quan đầu mối giúp Ủy ban nhân dân tỉnh, Chủ tịch Ủy ban nhân dân tỉnh thực hiện hoạt động hỗ trợ pháp lý cho doanh nghiệp nhỏ và vừa trên địa bàn tỉnh; chủ trì, phối hợp với các sở, ban, ngành, Ủy ban nhân dân các huyện, thành phố, tổ chức đại diện cho doanh nghiệp và cơ quan, tổ chức có liên quan triển khai các hoạt động của Kế hoạch.</w:t>
      </w:r>
    </w:p>
    <w:p>
      <w:r>
        <w:t>- Chịu trách nhiệm theo dõi, đôn đốc việc triển khai thực hiện Kế hoạch và tổng hợp tình hình, báo cáo kết quả theo yêu cầu của Ủy ban nhân dân tỉnh.</w:t>
      </w:r>
    </w:p>
    <w:p>
      <w:r>
        <w:t>2. Sở Tài chính</w:t>
      </w:r>
    </w:p>
    <w:p>
      <w:r>
        <w:t>Thẩm định, tham mưu cơ quan có thẩm quyền bố trí kinh phí để triển khai thực hiện Kế hoạch theo quy định của pháp luật.</w:t>
      </w:r>
    </w:p>
    <w:p>
      <w:r>
        <w:t>3. Các sở, ban, ngành; Ủy ban nhân dân các huyện, thành phố; tổ chức đại diện cho doanh nghiệp và cơ quan, đơn vị có liên quan</w:t>
      </w:r>
    </w:p>
    <w:p>
      <w:r>
        <w:t>Căn cứ chức năng, nhiệm vụ được giao chủ động triển khai và phối hợp chặt chẽ với Sở Tư pháp trong quá trình thực hiện Kế hoạch./.</w:t>
      </w:r>
    </w:p>
    <w:p>
      <w:r>
        <w:t>Nơi nhận:</w:t>
      </w:r>
    </w:p>
    <w:p>
      <w:r>
        <w:t>- Bộ Tư pháp;</w:t>
      </w:r>
    </w:p>
    <w:p>
      <w:r>
        <w:t>- Các sở, ban, ngành;</w:t>
      </w:r>
    </w:p>
    <w:p>
      <w:r>
        <w:t>- Tòa án nhân dân tỉnh;</w:t>
      </w:r>
    </w:p>
    <w:p>
      <w:r>
        <w:t>- UBND các huyện, thành phố;</w:t>
      </w:r>
    </w:p>
    <w:p>
      <w:r>
        <w:t>- Hiệp Hội doanh nghiệp tỉnh;</w:t>
      </w:r>
    </w:p>
    <w:p>
      <w:r>
        <w:t>- Liên minh Hợp tác xã tỉnh;</w:t>
      </w:r>
    </w:p>
    <w:p>
      <w:r>
        <w:t>- Cổng Thông tin điện tử tỉnh;</w:t>
      </w:r>
    </w:p>
    <w:p>
      <w:r>
        <w:t>- Lưu: VT, VP5,7,TTTH-CB.</w:t>
      </w:r>
    </w:p>
    <w:p>
      <w:r>
        <w:t>TC_VP7_TP_16</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