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137/KH-UBND về cung cấp dịch vụ thông tin công cộng tại các điểm cung cấp dịch vụ bưu chính công cộng phục vụ tiếp cận thông tin của nhân dân ở các xã có điều kiện kinh tế - xã hội đặc biệt khó khăn, xã đảo trên địa bàn tỉnh Bình Định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137/KH-UBND</w:t>
      </w:r>
    </w:p>
    <w:p>
      <w:r>
        <w:t>Bình Định, ngày 11 tháng 7 năm 2024</w:t>
      </w:r>
    </w:p>
    <w:p>
      <w:r>
        <w:t>KẾ HOẠCH</w:t>
      </w:r>
    </w:p>
    <w:p>
      <w:r>
        <w:t>CUNG CẤP DỊCH VỤ THÔNG TIN CÔNG CỘNG TẠI CÁC ĐIỂM CUNG CẤP DỊCH VỤ BƯU CHÍNH CÔNG CỘNG PHỤC VỤ TIẾP CẬN THÔNG TIN CỦA NHÂN DÂN Ở CÁC XÃ CÓ ĐIỀU KIỆN KINH TẾ - XÃ HỘI ĐẶC BIỆT KHÓ KHĂN, XÃ ĐẢO, HUYỆN ĐẢO TRÊN ĐỊA BÀN TỈNH BÌNH ĐỊNH NĂM 2024</w:t>
      </w:r>
    </w:p>
    <w:p>
      <w:r>
        <w:t>Căn cứ Thông tư 06/2022/TT-BTTTT ngày 30/6/2022 của Bộ trưởng Bộ Thông tin và Truyền thông hướng dẫn thực hiện Dự án Truyền thông và giảm nghèo về thông tin thuộc Chương trình mục tiêu quốc gia giảm nghèo bền vững giai đoạn 2021 - 2025 (gọi tắt là Thông tư 06/2022/TT-BTTTT);</w:t>
      </w:r>
    </w:p>
    <w:p>
      <w:r>
        <w:t>Căn cứ Thông tư số 55/2023/TT-BTC ngày 15/8/2023 của Bộ Tài chính quy định quản lý, sử dụng và quyết toán kinh phí sự nghiệp từ nguồn ngân sách nhà nước thực hiện các chương trình mục tiêu quốc gia giai đoạn 2021 - 2025;</w:t>
      </w:r>
    </w:p>
    <w:p>
      <w:r>
        <w:t>Quyết định số 35/2023/QĐ-UBND ngày 27/7/2023 của UBND tỉnh ban hành Quy định một số nội dung và mức chi kinh phí sự nghiệp từ ngân sách nhà nước thực hiện Chương trình mục tiêu quốc gia giảm nghèo bền vững tỉnh Bình Định, giai đoạn 2021 - 2025;</w:t>
      </w:r>
    </w:p>
    <w:p>
      <w:r>
        <w:t>Căn cứ Kế hoạch 78/KH-UBND ngày 12/4/2024 của UBND tỉnh về việc thực hiện Tiểu dự án 1 - Dự án 6: Truyền thông và giảm nghèo về thông tin của Chương trình MTQG về giảm nghèo trên địa bàn tỉnh năm 2024;</w:t>
      </w:r>
    </w:p>
    <w:p>
      <w:r>
        <w:t>Trên cơ sở đề nghị của Sở Thông tin và Truyền thông tại Tờ trình số 43/TTr-STTTT ngày 27/6/2024; UBND tỉnh ban hành Kế hoạch cung cấp dịch vụ thông tin công cộng tại các điểm cung cấp dịch vụ bưu chính công cộng phục vụ tiếp cận thông tin của nhân dân ở các xã có điều kiện kinh tế - xã hội đặc biệt khó khăn, xã đảo trên địa bàn tỉnh Bình Định năm 2024 (gọi tắt là các điểm cung cấp dịch vụ thông tin công cộng), cụ thể như sau:</w:t>
      </w:r>
    </w:p>
    <w:p>
      <w:r>
        <w:t>I. MỤC ĐÍCH, YÊU CẦU</w:t>
      </w:r>
    </w:p>
    <w:p>
      <w:r>
        <w:t>1. Mục đích</w:t>
      </w:r>
    </w:p>
    <w:p>
      <w:r>
        <w:t>- Triển khai thực hiện có hiệu quả, đồng bộ các nhiệm vụ, chính sách thuộc hoạt động giảm nghèo về thông tin (Tiểu dự án 1, Dự án 6) thuộc Chương trình mục tiêu Giảm nghèo bền vững giai đoạn 2021 - 2025 nhằm đạt được các mục tiêu, chỉ tiêu góp phần giải quyết mức độ thiếu hụt các dịch vụ xã hội cơ bản tại địa bàn nghèo khó khăn trong tiếp cận, hưởng thụ thông tin;</w:t>
      </w:r>
    </w:p>
    <w:p>
      <w:r>
        <w:t>- Thực hiện chính sách hỗ trợ các điểm cung cấp dịch vụ bưu chính công cộng phục vụ tiếp cận thông tin của nhân dân ở các xã có điều kiện kinh tế - xã hội đặc biệt khó khăn (xã Khu vực III theo Quyết định số 861/QĐ-TTg ngày 04/6/2021 của Thủ tướng Chính phủ), xã đảo.</w:t>
      </w:r>
    </w:p>
    <w:p>
      <w:r>
        <w:t>2. Yêu cầu</w:t>
      </w:r>
    </w:p>
    <w:p>
      <w:r>
        <w:t>Bảo đảm sử dụng hiệu quả nguồn vốn đúng nội dung, mục đích, phạm vi, đối tượng trong thực hiện các nhiệm vụ đặc thù thuộc tiểu dự án Giảm nghèo về thông tin, Chương trình mục tiêu quốc gia giảm nghèo bền vững trên địa bàn tỉnh; sự tham gia tích cực của các cấp chính quyền địa phương và các ngành liên quan để đẩy nhanh tiến độ thực hiện, kịp thời tháo gỡ những vướng mắc, phát sinh trong triển khai thực hiện.</w:t>
      </w:r>
    </w:p>
    <w:p>
      <w:r>
        <w:t>II. NỘI DUNG THỰC HIỆN</w:t>
      </w:r>
    </w:p>
    <w:p>
      <w:r>
        <w:t>1.  Nội dung hoạt động của các điểm cung cấp dịch vụ thông tin công cộng:</w:t>
      </w:r>
    </w:p>
    <w:p>
      <w:r>
        <w:t>- Tiếp nhận các xuất bản phẩm, báo chí in từ Dự án và các chương trình, đề án khác để phục vụ nhân dân trên địa bàn;</w:t>
      </w:r>
    </w:p>
    <w:p>
      <w:r>
        <w:t>- Phục vụ (miễn phí) người dân đọc, sách, báo, tạp chí (bao gồm xuất bản phẩm điện tử và báo điện tử);</w:t>
      </w:r>
    </w:p>
    <w:p>
      <w:r>
        <w:t>- Cung cấp dịch vụ phục vụ truy nhập internet băng rộng để người dân khai thác các thông tin thiết yếu, đọc các xuất bản phẩm điện tử, báo điện tử, sử dụng dịch vụ công trực tuyến.</w:t>
      </w:r>
    </w:p>
    <w:p>
      <w:r>
        <w:t>- Thời gian phục vụ: Tối thiểu 06 giờ/ngày, từ thứ 2 đến thứ 7 hàng tuần (không bao gồm ngày nghỉ lễ, tết theo quy định của Nhà nước).</w:t>
      </w:r>
    </w:p>
    <w:p>
      <w:r>
        <w:t>2.  Yêu cầu về điểm cung cấp dịch vụ thông tin công cộng: Điểm cung cấp dịch vụ thông tin công cộng phải đạt các tiêu chí được quy định tại khoản 4, Điều 5 Thông tư số 06/2022/TT-BTTTT ngày 30/6/2022 của Bộ Thông tin và Truyền thông.</w:t>
      </w:r>
    </w:p>
    <w:p>
      <w:r>
        <w:t>3.  Địa điểm cung cấp dịch vụ thông tin công cộng: 18 điểm Bưu điện văn hóa xã thuộc mạng lưới bưu chính công cộng trên địa bàn tỉnh (đính kèm danh sách).</w:t>
      </w:r>
    </w:p>
    <w:p>
      <w:r>
        <w:t>4.  Thời gian vận hành và duy trì điểm: Từ tháng 7/2024 đến tháng 12/2024.</w:t>
      </w:r>
    </w:p>
    <w:p>
      <w:r>
        <w:t>5.  Mức hỗ trợ: 2.000.000 đồng/tháng/điểm phục vụ (theo quy định tại Quyết định số 35/2023/QĐ-UBND ngày 27/7/2023 của UBND tỉnh ban hành Quy định một số nội dung và mức chi kinh phí sự nghiệp từ ngân sách nhà nước thực hiện Chương trình mục tiêu quốc gia giảm nghèo bền vững tỉnh Bình Định, giai đoạn 2021 - 2025).</w:t>
      </w:r>
    </w:p>
    <w:p>
      <w:r>
        <w:t>III. KINH PHÍ THỰC HIỆN</w:t>
      </w:r>
    </w:p>
    <w:p>
      <w:r>
        <w:t>Nguồn kinh phí thực hiện thực hiện theo Quyết định số 845/QĐ-UBND ngày 13/03/2024 của UBND tỉnh về việc phân bổ kinh phí sự nghiệp Tiểu dự án 1 - Dự án 6 thuộc Chương trình mục tiêu quốc gia giảm nghèo bền vững năm 2024.</w:t>
      </w:r>
    </w:p>
    <w:p>
      <w:r>
        <w:t>IV. TỔ CHỨC THỰC HIỆN</w:t>
      </w:r>
    </w:p>
    <w:p>
      <w:r>
        <w:t>1. Sở Thông tin và Truyền thông</w:t>
      </w:r>
    </w:p>
    <w:p>
      <w:r>
        <w:t>- Chủ trì, phối hợp với Bưu điện tỉnh Bình Định thực hiện rà soát, kiểm tra, đánh giá các điểm cung cấp dịch vụ bưu chính công cộng ở các xã khu vực III, xã đảo trên địa bàn tỉnh. Tổng hợp, báo cáo kết quả rà soát, kiểm tra, đánh giá và xác nhận đáp ứng đạt các tiêu chí, làm cơ sở để thực hiện thiết lập, hỗ trợ việc vận hành và duy trì hoạt động các điểm cung cấp dịch vụ thông tin công cộng; thực hiện các thủ tục thanh toán theo quy định, bảo đảm đúng mục tiêu, nội dung, đối tượng thụ hưởng;</w:t>
      </w:r>
    </w:p>
    <w:p>
      <w:r>
        <w:t>- Chủ trì, phối hợp với Bưu điện tỉnh Bình Định tổ chức triển khai hỗ trợ kinh phí vận hành, duy trì hoạt động các điểm cung cấp dịch vụ thông tin công cộng;</w:t>
      </w:r>
    </w:p>
    <w:p>
      <w:r>
        <w:t>- Tổ chức kiểm tra, giám sát hoạt động của điểm cung cấp dịch vụ thông tin công cộng;</w:t>
      </w:r>
    </w:p>
    <w:p>
      <w:r>
        <w:t>- Tổng hợp tình hình triển khai, đánh giá hiệu quả thực hiện, báo cáo Bộ Thông tin và Truyền thông, UBND tỉnh và theo yêu cầu (nếu có).</w:t>
      </w:r>
    </w:p>
    <w:p>
      <w:r>
        <w:t>2. Ủy ban nhân dân các huyện, thành phố liên quan</w:t>
      </w:r>
    </w:p>
    <w:p>
      <w:r>
        <w:t>- Phối hợp kiểm tra, giám sát hoạt động các điểm cung cấp dịch vụ thông tin công cộng trên địa bàn quản lý, bảo đảm hoạt động hiệu quả, đúng quy định;</w:t>
      </w:r>
    </w:p>
    <w:p>
      <w:r>
        <w:t>- Theo dõi, tổng hợp, báo cáo tình hình hoạt động của các điểm cung cấp dịch vụ thông tin công cộng trên địa bàn quản lý cho Sở Thông tin và Truyền thông định kỳ hàng quý và theo yêu cầu (nếu có).</w:t>
      </w:r>
    </w:p>
    <w:p>
      <w:r>
        <w:t>3. Bưu điện tỉnh Bình Định</w:t>
      </w:r>
    </w:p>
    <w:p>
      <w:r>
        <w:t>- Bảo đảm cơ sở vật chất, bố trí nhân lực và duy trì, vận hành khai thác điểm cung cấp dịch vụ thông tin công cộng, đảm bảo hoạt động chất lượng, đúng quy định của Bộ Thông tin và Tuyền thông và các quy định khác có liên quan.</w:t>
      </w:r>
    </w:p>
    <w:p>
      <w:r>
        <w:t>- Tiếp nhận và bảo quản, khai thác xuất bản phẩm in, báo in... của Chương trình mục tiêu Quốc gia giảm nghèo bền vững giai đoạn 2021-2025 và của các Chương trình, dự án khác để phục vụ nhân dân tại các địa bàn. Thời gian khai thác đối với xuất bản phẩm in và các ấn phẩm của báo in thực hiện theo quy định tại điểm b khoản 5 Điều 5 Thông tư số 06/2022/TT-BTTTT ngày 30/6/2022 của Bộ trưởng Bộ Thông tin và Tuyền thông.</w:t>
      </w:r>
    </w:p>
    <w:p>
      <w:r>
        <w:t>- Kiểm tra, giám sát hoạt động của các điểm cung cấp dịch vụ thông tin công cộng bảo đảm hoạt động hiệu quả, đúng quy định.</w:t>
      </w:r>
    </w:p>
    <w:p>
      <w:r>
        <w:t>Trên đây là Kế hoạch cung cấp dịch vụ thông tin công cộng tại các điểm cung cấp dịch vụ bưu chính công cộng phục vụ tiếp cận thông tin của nhân dân ở các xã có điều kiện kinh tế - xã hội đặc biệt khó khăn, xã đảo trên địa bàn tỉnh Bình Định năm 2024. Căn cứ nội dung Kế hoạch, các cơ quan, đơn vị, địa phương liên quan có trách nhiệm phối hợp triển khai thực hiện./.</w:t>
      </w:r>
    </w:p>
    <w:p>
      <w:r>
        <w:t>Nơi nhận:</w:t>
      </w:r>
    </w:p>
    <w:p>
      <w:r>
        <w:t>- Bộ Thông tin và Truyền thông;</w:t>
      </w:r>
    </w:p>
    <w:p>
      <w:r>
        <w:t>- CT, PCT Lâm Hải Giang;</w:t>
      </w:r>
    </w:p>
    <w:p>
      <w:r>
        <w:t>- Các Sở: TT và TT, Lao động, TB&amp;XH, KH&amp;ĐT, Tài chính;</w:t>
      </w:r>
    </w:p>
    <w:p>
      <w:r>
        <w:t>- UBND các huyện, TP: An Lão, Hoài Ân, Vân Canh, Vĩnh Thạnh, Quy Nhơn;</w:t>
      </w:r>
    </w:p>
    <w:p>
      <w:r>
        <w:t>- Bưu điện tỉnh Bình Định;</w:t>
      </w:r>
    </w:p>
    <w:p>
      <w:r>
        <w:t>- CVP, PVP VX;</w:t>
      </w:r>
    </w:p>
    <w:p>
      <w:r>
        <w:t>- Lưu: VT, K9.</w:t>
      </w:r>
    </w:p>
    <w:p>
      <w:r>
        <w:t>KT. CHỦ TỊCH</w:t>
      </w:r>
    </w:p>
    <w:p>
      <w:r>
        <w:t>PHÓ CHỦ TỊCH</w:t>
      </w:r>
    </w:p>
    <w:p>
      <w:r>
        <w:t>Lâm Hải Giang</w:t>
      </w:r>
    </w:p>
    <w:p>
      <w:r>
        <w:t>DANH SÁCH</w:t>
      </w:r>
    </w:p>
    <w:p>
      <w:r>
        <w:t>CÁC ĐIỂM CUNG CẤP DỊCH VỤ THÔNG TIN CÔNG CỘNG TẠI CÁC ĐIỂM CUNG CẤP DỊCH VỤ BƯU CHÍNH CÔNG CỘNG CỦA BƯU ĐIỆN TỈNH BÌNH ĐỊNH, PHỤC VỤ TIẾP CẬN THÔNG TIN CỦA NHÂN DÂN Ở CÁC XÃ CÓ ĐIỀU KIỆN KINH TẾ - XÃ HỘI ĐẶC BIỆT KHÓ KHĂN TRÊN ĐỊA BÀN TỈNH BÌNH ĐỊNH NĂM 2024</w:t>
      </w:r>
    </w:p>
    <w:p>
      <w:r>
        <w:t>(Kèm theo Kế hoạch số 137/KH-UBND ngày 11/07/2024 của UBND tỉnh)</w:t>
      </w:r>
    </w:p>
    <w:p>
      <w:r>
        <w:t>Stt</w:t>
      </w:r>
    </w:p>
    <w:p>
      <w:r>
        <w:t>Tên huyện, xã</w:t>
      </w:r>
    </w:p>
    <w:p>
      <w:r>
        <w:t>Tên điểm cung cấp dịch vụ bưu chính công cộng</w:t>
      </w:r>
    </w:p>
    <w:p>
      <w:r>
        <w:t>I</w:t>
      </w:r>
    </w:p>
    <w:p>
      <w:r>
        <w:t>Huyện An Lão</w:t>
      </w:r>
    </w:p>
    <w:p>
      <w:r>
        <w:t>1</w:t>
      </w:r>
    </w:p>
    <w:p>
      <w:r>
        <w:t>Xã An Vinh</w:t>
      </w:r>
    </w:p>
    <w:p>
      <w:r>
        <w:t>Bưu điện VHX An Vinh</w:t>
      </w:r>
    </w:p>
    <w:p>
      <w:r>
        <w:t>2</w:t>
      </w:r>
    </w:p>
    <w:p>
      <w:r>
        <w:t>Xã An Toàn</w:t>
      </w:r>
    </w:p>
    <w:p>
      <w:r>
        <w:t>Bưu điện VHX An Toàn</w:t>
      </w:r>
    </w:p>
    <w:p>
      <w:r>
        <w:t>3</w:t>
      </w:r>
    </w:p>
    <w:p>
      <w:r>
        <w:t>Xã An Nghĩa</w:t>
      </w:r>
    </w:p>
    <w:p>
      <w:r>
        <w:t>Bưu điện VHX An Nghĩa</w:t>
      </w:r>
    </w:p>
    <w:p>
      <w:r>
        <w:t>4</w:t>
      </w:r>
    </w:p>
    <w:p>
      <w:r>
        <w:t>TT An Lão</w:t>
      </w:r>
    </w:p>
    <w:p>
      <w:r>
        <w:t>Bưu cục An Lão</w:t>
      </w:r>
    </w:p>
    <w:p>
      <w:r>
        <w:t>5</w:t>
      </w:r>
    </w:p>
    <w:p>
      <w:r>
        <w:t>Xã An Trung</w:t>
      </w:r>
    </w:p>
    <w:p>
      <w:r>
        <w:t>Bưu điện VHX An Trung</w:t>
      </w:r>
    </w:p>
    <w:p>
      <w:r>
        <w:t>II</w:t>
      </w:r>
    </w:p>
    <w:p>
      <w:r>
        <w:t>Huyện Hoài Ân</w:t>
      </w:r>
    </w:p>
    <w:p>
      <w:r>
        <w:t>1</w:t>
      </w:r>
    </w:p>
    <w:p>
      <w:r>
        <w:t>Xã Dak Mang</w:t>
      </w:r>
    </w:p>
    <w:p>
      <w:r>
        <w:t>Bưu điện VHX Dak Mang</w:t>
      </w:r>
    </w:p>
    <w:p>
      <w:r>
        <w:t>2</w:t>
      </w:r>
    </w:p>
    <w:p>
      <w:r>
        <w:t>Xã Bok Tới</w:t>
      </w:r>
    </w:p>
    <w:p>
      <w:r>
        <w:t>Bưu điện VHX Bok Tới</w:t>
      </w:r>
    </w:p>
    <w:p>
      <w:r>
        <w:t>3</w:t>
      </w:r>
    </w:p>
    <w:p>
      <w:r>
        <w:t>Xã Ân Sơn</w:t>
      </w:r>
    </w:p>
    <w:p>
      <w:r>
        <w:t>Bưu điện VHX Ân Sơn</w:t>
      </w:r>
    </w:p>
    <w:p>
      <w:r>
        <w:t>III</w:t>
      </w:r>
    </w:p>
    <w:p>
      <w:r>
        <w:t>Huyện Vân Canh</w:t>
      </w:r>
    </w:p>
    <w:p>
      <w:r>
        <w:t>1</w:t>
      </w:r>
    </w:p>
    <w:p>
      <w:r>
        <w:t>Xã Canh Liên</w:t>
      </w:r>
    </w:p>
    <w:p>
      <w:r>
        <w:t>Bưu điện VHX Canh Liên</w:t>
      </w:r>
    </w:p>
    <w:p>
      <w:r>
        <w:t>2</w:t>
      </w:r>
    </w:p>
    <w:p>
      <w:r>
        <w:t>Xã Canh Hòa</w:t>
      </w:r>
    </w:p>
    <w:p>
      <w:r>
        <w:t>Bưu điện VHX Canh Hòa</w:t>
      </w:r>
    </w:p>
    <w:p>
      <w:r>
        <w:t>3</w:t>
      </w:r>
    </w:p>
    <w:p>
      <w:r>
        <w:t>Xã Canh Hiệp</w:t>
      </w:r>
    </w:p>
    <w:p>
      <w:r>
        <w:t>Bưu điện VHX Canh Hiệp</w:t>
      </w:r>
    </w:p>
    <w:p>
      <w:r>
        <w:t>4</w:t>
      </w:r>
    </w:p>
    <w:p>
      <w:r>
        <w:t>TT Vân Canh</w:t>
      </w:r>
    </w:p>
    <w:p>
      <w:r>
        <w:t>Bưu cục Vân Canh</w:t>
      </w:r>
    </w:p>
    <w:p>
      <w:r>
        <w:t>IV</w:t>
      </w:r>
    </w:p>
    <w:p>
      <w:r>
        <w:t>Huyện Vĩnh Thạnh</w:t>
      </w:r>
    </w:p>
    <w:p>
      <w:r>
        <w:t>1</w:t>
      </w:r>
    </w:p>
    <w:p>
      <w:r>
        <w:t>Xã Vĩnh Kim</w:t>
      </w:r>
    </w:p>
    <w:p>
      <w:r>
        <w:t>Bưu điện VHX Vĩnh Kim</w:t>
      </w:r>
    </w:p>
    <w:p>
      <w:r>
        <w:t>2</w:t>
      </w:r>
    </w:p>
    <w:p>
      <w:r>
        <w:t>Xã Vĩnh Hòa</w:t>
      </w:r>
    </w:p>
    <w:p>
      <w:r>
        <w:t>Bưu điện VHX Vĩnh Hòa</w:t>
      </w:r>
    </w:p>
    <w:p>
      <w:r>
        <w:t>3</w:t>
      </w:r>
    </w:p>
    <w:p>
      <w:r>
        <w:t>Xã Vĩnh Sơn</w:t>
      </w:r>
    </w:p>
    <w:p>
      <w:r>
        <w:t>Bưu điện VHX Vĩnh Sơn</w:t>
      </w:r>
    </w:p>
    <w:p>
      <w:r>
        <w:t>4</w:t>
      </w:r>
    </w:p>
    <w:p>
      <w:r>
        <w:t>Xã Vĩnh Hiệp</w:t>
      </w:r>
    </w:p>
    <w:p>
      <w:r>
        <w:t>Bưu điện VHX Vĩnh Hiệp</w:t>
      </w:r>
    </w:p>
    <w:p>
      <w:r>
        <w:t>5</w:t>
      </w:r>
    </w:p>
    <w:p>
      <w:r>
        <w:t>Xã Vĩnh Thuận</w:t>
      </w:r>
    </w:p>
    <w:p>
      <w:r>
        <w:t>Bưu điện VHX Vĩnh Thuận</w:t>
      </w:r>
    </w:p>
    <w:p>
      <w:r>
        <w:t>y</w:t>
      </w:r>
    </w:p>
    <w:p>
      <w:r>
        <w:t>TP. Quy Nhơn</w:t>
      </w:r>
    </w:p>
    <w:p>
      <w:r>
        <w:t>1</w:t>
      </w:r>
    </w:p>
    <w:p>
      <w:r>
        <w:t>Xã Nhơn Châu</w:t>
      </w:r>
    </w:p>
    <w:p>
      <w:r>
        <w:t>Bưu điện VHX Nhơn Châu</w:t>
      </w:r>
    </w:p>
    <w:p>
      <w:r>
        <w:t>Tổng cộng 18 điểm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