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năm 2023 về xây dựng 07 trường phổ thông có nhiều cấp học tiên tiến, hiện đại theo Chương trình 06-CTr/TU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136/KH-UBND</w:t>
      </w:r>
    </w:p>
    <w:p>
      <w:r>
        <w:t>Hà Nội, ngày 28 tháng 4 năm 2023</w:t>
      </w:r>
    </w:p>
    <w:p>
      <w:r>
        <w:t>KẾ HOẠCH</w:t>
      </w:r>
    </w:p>
    <w:p>
      <w:r>
        <w:t>XÂY DỰNG 07 TRƯỜNG PHỔ THÔNG CÓ NHIỀU CẤP HỌC TIÊN TIẾN, HIỆN ĐẠI THEO CHƯƠNG TRÌNH SỐ 06-CTR/TU CỦA THÀNH ỦY</w:t>
      </w:r>
    </w:p>
    <w:p>
      <w:r>
        <w:t>Thực hiện Chương trình số 06-CTr/TU ngày 17/3/2021 của Thành ủy Hà Nội về “Phát triển văn hóa, nâng cao chất lượng nguồn nhân lực, xây dựng người Hà Nội thanh lịch, văn minh giai đoạn 2021-2030” (Chương trình số 06-CTr/TU); Ngày 30/7/2021, UBND Thành phố đã ban hành Kế hoạch số 176/KH-UBND ngày 30/7/2021 thực hiện Chương trình số 06-CTr/TU;</w:t>
      </w:r>
    </w:p>
    <w:p>
      <w:r>
        <w:t>Căn cứ Nghị quyết số 02/NQ-HĐND Ngày 08/4/2022 của HĐND Thành phố ban hành về bổ sung Kế hoạch đầu tư công trung hạn 5 năm 2021 -2025, trong đó bố trí 2.500 tỷ đồng thực hiện xây dựng 07 trường phổ thông có nhiêu cấp học tại các quận, huyện.</w:t>
      </w:r>
    </w:p>
    <w:p>
      <w:r>
        <w:t>Ủy ban nhân dân thành phố Hà Nội ban hành Kế hoạch thực hiện các nhiệm vụ xây dựng 07 trường phổ thông có nhiều cấp học tiên tiến, hiện đại theo Chương trình số 06-CTr/TU của Thành ủy, cụ thể như sau:</w:t>
      </w:r>
    </w:p>
    <w:p>
      <w:r>
        <w:t>I. MỤC ĐÍCH YÊU CẦU</w:t>
      </w:r>
    </w:p>
    <w:p>
      <w:r>
        <w:t>1. Mục đích</w:t>
      </w:r>
    </w:p>
    <w:p>
      <w:r>
        <w:t>- Triển khai Nghị quyết số 29-NQ/TW ngày 14/11/2013 về đổi mới căn bản, toàn diện giáo dục và đào tạo, đáp ứng yêu cầu công nghiệp hóa, hiện đại hóa trong điều kiện kinh tế thị trường định hướng xã hội chủ nghĩa và hội nhập quốc tế, làm nòng cốt cho hệ thống giáo dục, xây dựng mô trường học tương lai, tạo tiền đề cho việc nâng giáo dục có khả năng đáp ứng yêu cầu phát triển kinh tế xã hội của Thủ đô trong thời kỳ hội nhập quốc tế.</w:t>
      </w:r>
    </w:p>
    <w:p>
      <w:r>
        <w:t>- Cụ thể hóa các mục tiêu, nhiệm vụ Chương trình 06-CTr/TU của Thành ủy đảm bảo tiến độ và thực hiện hoàn thành các nhiệm vụ xây dựng 07 trường phổ thông có nhiều cấp học tiên tiến, hiện đại;</w:t>
      </w:r>
    </w:p>
    <w:p>
      <w:r>
        <w:t>- Tập trung triển khai công tác quán triệt, tuyên truyền trong việc nâng cao, phát triển nguồn nhân lực và xây dựng các trường phổ thông có nhiêu cấp học tiên tiến, hiện đại;</w:t>
      </w:r>
    </w:p>
    <w:p>
      <w:r>
        <w:t>- Phân công rõ trách nhiệm các sở, ban, ngành, UBND quận, huyện, thị xã và các đơn vị liên quan đảm bảo hoàn thành nhiệm vụ Chương trình 06-CTr/TU của Thành ủy.</w:t>
      </w:r>
    </w:p>
    <w:p>
      <w:r>
        <w:t>2. Yêu cầu</w:t>
      </w:r>
    </w:p>
    <w:p>
      <w:r>
        <w:t>- Bám sát quan điểm, mục tiêu, nhiệm vụ của kế hoạch, xác định rõ nội dung, nhiệm vụ và các giải pháp trọng tâm để triển khai thực hiện đảm bảo tiến độ, chất lượng và quy định về quản lý đầu tư xây dựng;</w:t>
      </w:r>
    </w:p>
    <w:p>
      <w:r>
        <w:t>- Đảm bảo sự phối hợp chặt chẽ, thường xuyên, thống nhất giữa các sở, ngành, địa phương và quy định rõ chế độ thông tin báo cáo trong quá trình thực hiện.</w:t>
      </w:r>
    </w:p>
    <w:p>
      <w:r>
        <w:t>II. NỘI DUNG KẾ HOẠCH</w:t>
      </w:r>
    </w:p>
    <w:p>
      <w:r>
        <w:t>1. Xây dựng tiêu chuẩn cơ sở vật chất, quy mô đào tạo của 07 trường phổ thông có nhiều cấp học tiên tiến, hiện đại làm cơ sở lập báo cáo đề xuất chủ trương đầu tư, nhiệm vụ thiết kế;</w:t>
      </w:r>
    </w:p>
    <w:p>
      <w:r>
        <w:t>2. Lập, thẩm định, trình duyệt các đồ án Quy hoạch phân khu và các đồ án quy hoạch chi tiết; điều chỉnh các đồ án Quy hoạch phân khu theo đúng quy trình quy định của Luật Xây dựng, Luật Quy hoạch đô thị và các Nghị định có liên quan đảm bảo đúng quy định, thời gian và tiến độ theo yêu cầu;</w:t>
      </w:r>
    </w:p>
    <w:p>
      <w:r>
        <w:t>3. Lập, thẩm định báo cáo đề xuất chủ trương đầu tư, đề xuất phân kỳ đầu tư nhằm đảm bảo mục tiêu và hiệu quả đầu tư của các dự án, phù hợp với khả năng bố trí vốn của ngân sách Thành phố. Ưu tiên đầu tư các hạng mục công trình phục vụ học tập (có thể phân kỳ đầu tư một số hạng mục hỗ trợ học tập và theo nhu cầu của học sinh, như: ký túc xá, sân vườn, hội trường, bể bơi, khu thể thao...); Về việc tổ chức thi tuyển phương án kiến trúc đề xuất trong chủ trương đầu tư dự án (theo quy định tại Khoản 3, Điều 17, Luật Kiến trúc);</w:t>
      </w:r>
    </w:p>
    <w:p>
      <w:r>
        <w:t>4. Lập, phê duyệt nhiệm vụ thiết kế; Lập, trình phê duyệt kế hoạch thi tuyển phương án kiến trúc của các công trình (yêu cầu: tạo điểm nhấn về kiến trúc, cảnh quan, gắn liền với đặc điểm văn hóa, lịch sử, dân cư vùng miền của từng địa phương); Tổ chức thi tuyển phương án kiến trúc tuân thủ đúng quy trình, quy định hiện hành; Trình phê duyệt kết quả thi tuyển;</w:t>
      </w:r>
    </w:p>
    <w:p>
      <w:r>
        <w:t>5. Lập, trình phê duyệt báo cáo nghiên cứu khả thi của các dự án, làm cơ sở tổ chức triển khai thực hiện dự án đầu tư;</w:t>
      </w:r>
    </w:p>
    <w:p>
      <w:r>
        <w:t>6. Triển khai đầu tư 07 trường phổ thông có nhiều cấp học tiên tiến, hiện đại; Hoàn thành, bàn giao đưa vào sử dụng đảm bảo tiến độ, chất lượng và quy định về quản lý đầu tư xây dựng.</w:t>
      </w:r>
    </w:p>
    <w:p>
      <w:r>
        <w:t>III. TỔ CHỨC THỰC HIỆN</w:t>
      </w:r>
    </w:p>
    <w:p>
      <w:r>
        <w:t>1. Các Sở, ngành, đơn vị liên quan</w:t>
      </w:r>
    </w:p>
    <w:p>
      <w:r>
        <w:t>- Triển khai các nhiệm vụ được phân công đảm bảo tiến độ của Kế hoạch  (chi tiết theo phụ lục đính kèm);</w:t>
      </w:r>
    </w:p>
    <w:p>
      <w:r>
        <w:t>- Định kỳ báo cáo tình hình triển khai kế hoạch. Kịp thời phản ảnh khó khăn, vướng mắc và đề xuất kiến nghị giải quyết với UBND Thành phố.</w:t>
      </w:r>
    </w:p>
    <w:p>
      <w:r>
        <w:t>2. Giao Sở Giáo dục và Đào tạo</w:t>
      </w:r>
    </w:p>
    <w:p>
      <w:r>
        <w:t>- Chủ trì phối hợp với các Sở, ngành và UBND các quận, huyện liên quan tham mưu, trình UBND Thành phố phê duyệt tiêu chuẩn cơ sở vật chất, quy mô đào tạo của 07 trường phổ thông có nhiều cấp học tiên tiến, hiện đại. Đối với những tiêu chuẩn cao hơn so với quy định hiện hành giao Sở Giáo dục và Đào tạo xin ý kiến Bộ Giáo dục và Đào tạo trước khi trình UBND Thành phố xem xét, phê duyệt;</w:t>
      </w:r>
    </w:p>
    <w:p>
      <w:r>
        <w:t>- Tham mưu UBND Thành phố trình Thủ tướng Chính phủ xem xét, quyết định đối với trường hợp có yêu cầu về diện tích sử dụng chung tăng lên so với diện tích quy định thuộc thẩm quyền quyết định của Thủ tướng Chính phủ tại Nghị định số 152/2017/NĐ-CP  (nếu có);</w:t>
      </w:r>
    </w:p>
    <w:p>
      <w:r>
        <w:t>- Chủ trì, phối hợp Sở Nội vụ và các đơn vị liên quan và UBND 07 quận huyện thống nhất xây dựng cơ chế quản lý, mô hình tổ chức, cách thức vận hành, tuyển dụng, lựa chọn lãnh đạo quản lý và giáo viên.</w:t>
      </w:r>
    </w:p>
    <w:p>
      <w:r>
        <w:t>- Thành lập tổ công tác của Sở Giáo dục và Đào tạo để đôn đốc, tổng hợp kịp thời tham mưu báo cáo, đề xuất Ban chỉ đạo Chương trình 06-CTr/TU, UBND Thành phố xây dựng tiêu chuẩn cơ sở vật chất 07 trường có nhiều cấp học đảm bảo đúng quy định;</w:t>
      </w:r>
    </w:p>
    <w:p>
      <w:r>
        <w:t>- Là cơ quan đầu mối đôn đốc kiểm tra, định kỳ tổng hợp đánh giá tình hình triển khai thực hiện kế hoạch.</w:t>
      </w:r>
    </w:p>
    <w:p>
      <w:r>
        <w:t>3. Giao Sở Quy hoạch Kiến trúc</w:t>
      </w:r>
    </w:p>
    <w:p>
      <w:r>
        <w:t>- Chịu trách nhiệm trước Thành phố về việc hướng dẫn 07 quận, huyện thi tuyển phương án kiến trúc các công trình theo Luật Kiến trúc và Nghị định số 85/2020/NĐ-CP ngày 17/7/2020 của Chính phủ. Cử Lãnh đạo Sở tham gia các Hội đồng thi tuyển phương án kiến trúc của các quận, huyện chú trọng tạo điểm nhấn về kiến trúc, cảnh quan, gắn liền với lịch sử, văn hóa của từng địa phương;</w:t>
      </w:r>
    </w:p>
    <w:p>
      <w:r>
        <w:t>- Hướng dẫn 07 quận, huyện về các thủ tục Lập, thẩm định, trình duyệt các đồ án Quy hoạch phân khu và các đồ án quy hoạch chi tiết; điều chỉnh các đồ án Quy hoạch phân khu và các đồ án quy hoạch chi tiết... theo đúng quy trình quy định của Luật Xây dựng, Luật Quy hoạch đô thị và các Nghị định có liên quan đảm bảo đúng quy định, thời gian và tiến độ theo yêu cầu.</w:t>
      </w:r>
    </w:p>
    <w:p>
      <w:r>
        <w:t>4. Giao Sở Xây dựng</w:t>
      </w:r>
    </w:p>
    <w:p>
      <w:r>
        <w:t>Phối hợp với Sở Kế hoạch và Đầu tư trong quá trình thẩm định báo cáo đề xuất chủ trương đầu tư của dự án; Trường hợp vượt các quy định hiện hành về tiêu chuẩn thiết kế (TCVN) do Bộ Xây dựng ban hành, suất vốn đầu tư xây dựng công trình, giá vật liệu xây dựng, phối hợp với Sở Tài chính, Sở Kế hoạch và Đầu tư tham mưu, đề xuất UBND Thành phố giải pháp tháo gỡ nhằm đảm bảo mục tiêu đầu tư công trình trường học hiện đại ngang tầm các nước trong khu vực.</w:t>
      </w:r>
    </w:p>
    <w:p>
      <w:r>
        <w:t>5. Giao Sở Nội vụ</w:t>
      </w:r>
    </w:p>
    <w:p>
      <w:r>
        <w:t>Phối hợp Sở Giáo dục và Đào tạo, UBND 07 quận huyện thống nhất xây dựng cơ chế quản lý, mô hình tổ chức, cách thức vận hành, tuyển dụng, lựa chọn lãnh đạo quản lý và giáo viên.</w:t>
      </w:r>
    </w:p>
    <w:p>
      <w:r>
        <w:t>6. Sở Tư pháp</w:t>
      </w:r>
    </w:p>
    <w:p>
      <w:r>
        <w:t>Phối hợp với Sở Giáo dục và Đào tạo trong việc xây dựng văn bản quy phạm pháp luật, thẩm định văn bản quy phạm pháp luật để triển khai thực hiện Kế hoạch theo quy định.</w:t>
      </w:r>
    </w:p>
    <w:p>
      <w:r>
        <w:t>7. Giao Sở Kế hoạch và Đầu tư</w:t>
      </w:r>
    </w:p>
    <w:p>
      <w:r>
        <w:t>Tổ chức thẩm định báo cáo đề xuất chủ trương đầu tư các dự án. Phối hợp với Sở Tài chính đề xuất cân đối nguồn vốn đầu tư công ngân sách Thành phố và nguồn vốn cấp quận/huyện để thực hiện theo tiến độ của dự án; đảm bảo mục tiêu và hiệu quả đầu tư của các dự án.</w:t>
      </w:r>
    </w:p>
    <w:p>
      <w:r>
        <w:t>8. Giao Sở Tài nguyên và Môi trường</w:t>
      </w:r>
    </w:p>
    <w:p>
      <w:r>
        <w:t>Phối hợp Sở Quy hoạch - Kiến trúc, các đơn vị liên quan hướng dẫn UBND huyện Gia Lâm tìm địa điểm xây dựng trường đảm bảo phù hợp với các quy hoạch đã được phê duyệt.</w:t>
      </w:r>
    </w:p>
    <w:p>
      <w:r>
        <w:t>9. Giao Sở Tài chính, các Sở, ban, ngành liên quan</w:t>
      </w:r>
    </w:p>
    <w:p>
      <w:r>
        <w:t>Phối hợp với Sở Giáo dục và Đào tạo, các Sở, ngành liên quan và UBND các quận huyện căn cứ chức năng nhiệm vụ thực hiện đảm bảo đúng quy định.</w:t>
      </w:r>
    </w:p>
    <w:p>
      <w:r>
        <w:t>10. UBND 07 quận, huyện</w:t>
      </w:r>
    </w:p>
    <w:p>
      <w:r>
        <w:t>- Xây dựng kế hoạch triển khai dự án đầu tư xây dựng trường từ lúc chuẩn bị đầu tư đến hoàn thành kết thúc dự án đảm bảo lộ trình cụ thể, phù hợp, khả thi;</w:t>
      </w:r>
    </w:p>
    <w:p>
      <w:r>
        <w:t>- Chủ động phối hợp với các Sở, ngành trong quá trình đầu tư, xây dựng trường có nhiều cấp học tiên tiến, hiện đại; Rà soát kỹ khả năng bố trí vốn đối ứng của địa phương, báo cáo cụ thể UBND Thành phố (thông qua Sở Kế hoạch và Đầu tư để tổng hợp) xem xét điều chỉnh kế hoạch đầu tư công trung hạn giai đoạn 2021-2025 và đảm bảo tính khả thi của các dự án.</w:t>
      </w:r>
    </w:p>
    <w:p>
      <w:r>
        <w:t>- Tiếp tục phối hợp cùng Sở Giáo dục và Đào tạo, các đơn vị liên quan nghiên cứu các mô hình trường có nhiều cấp học trong và ngoài nước để học tập kinh nghiệm. Trên cơ sở tiêu chuẩn được phê duyệt, UBND các quận, huyện (chủ đầu tư dự án) căn cứ nhu cầu thực tế của từng địa phương, phân tích nhu cầu, sự cần thiết đầu tư, phân kỳ đầu tư để đảm bảo hiệu quả đầu tư, nhất là đối với các hạng mục cơ sở vật chất, thiết bị mang tính tiên tiến, hiện đại (như hội trường lớn; phòng xem phim; phòng kịch và biểu diễn nghệ thuật; Khu/Nhà thi đấu thể thao; bể bơi; phòng tập gym; sân tennis; phòng Yoga; Khu ký túc xá...) xác định quy mô đầu tư các hạng mục công trình, diện tích xây dựng...làm cơ sở tính toán Tổng mức đầu tư dự án; lập và trình phê duyệt chủ trương đầu tư dự án;</w:t>
      </w:r>
    </w:p>
    <w:p>
      <w:r>
        <w:t>- Tổ chức thi tuyển thiết kế, khuyến khích tuyển chọn mở rộng các Nhà thiết kế nước ngoài, nghiên cứu kỹ đưa ra yêu cầu thiết kế phù hợp với địa phương, xứng tầm trường có nhiều cấp học tiên tiến, hiện đại của khu vực;</w:t>
      </w:r>
    </w:p>
    <w:p>
      <w:r>
        <w:t>- Lập, trình duyệt các đồ án Quy hoạch phân khu chức năng và điều chỉnh cục bộ quy hoạch phân khu, quy hoạch chi tiết, đảm bảo đúng quy định và tiến độ theo yêu cầu; Triển khai đầu tư dự án đảm bảo tiến độ, chất lượng và quy định về quản lý đầu tư xây dựng.</w:t>
      </w:r>
    </w:p>
    <w:p>
      <w:r>
        <w:t>11. Đề nghị Ban Văn hóa - Xã hội, HĐND Thành phố</w:t>
      </w:r>
    </w:p>
    <w:p>
      <w:r>
        <w:t>Phối hợp cùng các Sở, ban, ngành, UBND các quận, huyện trong quá trình triển khai, thực hiện để kịp thời tháo gỡ khó khăn.</w:t>
      </w:r>
    </w:p>
    <w:p>
      <w:r>
        <w:t>Trên đây là Kế hoạch thực hiện xây dựng 07 trường phổ thông có nhiều cấp học tiên tiến, hiện đại theo Chương trình số 06-CTr/TU của Thành ủy. UBND Thành phố yêu cầu các đơn vị có liên quan nghiêm túc triển khai thực hiện./.</w:t>
      </w:r>
    </w:p>
    <w:p>
      <w:r>
        <w:t>Nơi nhận:</w:t>
      </w:r>
    </w:p>
    <w:p>
      <w:r>
        <w:t>- Đ/c Bí thư Thành ủy;</w:t>
      </w:r>
    </w:p>
    <w:p>
      <w:r>
        <w:t>- Các đ/c Phó Bí thư Thành ủy;</w:t>
      </w:r>
    </w:p>
    <w:p>
      <w:r>
        <w:t>- Thường trực HĐND Thành phố;</w:t>
      </w:r>
    </w:p>
    <w:p>
      <w:r>
        <w:t>- Chủ tịch UBND Thành phố;</w:t>
      </w:r>
    </w:p>
    <w:p>
      <w:r>
        <w:t>- Các đ/c Ủy viên Ban Thường vụ Thành ủy;</w:t>
      </w:r>
    </w:p>
    <w:p>
      <w:r>
        <w:t>- Các Phó Chủ tịch UBND Thành phố;</w:t>
      </w:r>
    </w:p>
    <w:p>
      <w:r>
        <w:t>- Các đ/c BCĐ Chương trình 06-CTr/TU;</w:t>
      </w:r>
    </w:p>
    <w:p>
      <w:r>
        <w:t>- Các Sở: KHĐT, XD, QHKT, TC, TP, NV, TNMT, GDĐT;</w:t>
      </w:r>
    </w:p>
    <w:p>
      <w:r>
        <w:t>- UBND các quận, huyện: Đông Anh, Gia Lâm, Thanh Trì, Sóc Sơn, Đan Phượng, Thạch Thất, Hà Đông;</w:t>
      </w:r>
    </w:p>
    <w:p>
      <w:r>
        <w:t>- VPUB: CVP, các PCVP, các phòng KGVX, TKBT, TH, KT, ĐT, NC;</w:t>
      </w:r>
    </w:p>
    <w:p>
      <w:r>
        <w:t>- Lưu: VT, KGVX.</w:t>
      </w:r>
    </w:p>
    <w:p>
      <w:r>
        <w:t>TM. ỦY BAN NHÂN DÂN</w:t>
      </w:r>
    </w:p>
    <w:p>
      <w:r>
        <w:t>KT. CHỦ TỊCH</w:t>
      </w:r>
    </w:p>
    <w:p>
      <w:r>
        <w:t>PHÓ CHỦ TỊCH</w:t>
      </w:r>
    </w:p>
    <w:p>
      <w:r>
        <w:t>Vũ Thu Hà</w:t>
      </w:r>
    </w:p>
    <w:p>
      <w:r>
        <w:t>KẾ HOẠCH</w:t>
      </w:r>
    </w:p>
    <w:p>
      <w:r>
        <w:t>XÂY DỰNG 07 TRƯỜNG PHỔ THÔNG CÓ NHIỀU CẤP HỌC TIÊN TIẾN HIỆN ĐẠI THEO CHƯƠNG TRÌNH 06-CTR/TU CỦA THÀNH ỦY</w:t>
      </w:r>
    </w:p>
    <w:p>
      <w:r>
        <w:t>(Phụ lục kèm theo Kế hoạch số 136/KH-UBND ngày 28/4/2023 của Ủy ban nhân dân thành phố Hà Nội)</w:t>
      </w:r>
    </w:p>
    <w:p>
      <w:r>
        <w:t>TT</w:t>
      </w:r>
    </w:p>
    <w:p>
      <w:r>
        <w:t>Nhiệm vụ</w:t>
      </w:r>
    </w:p>
    <w:p>
      <w:r>
        <w:t>Cơ quan ban hành</w:t>
      </w:r>
    </w:p>
    <w:p>
      <w:r>
        <w:t>Cơ quan chủ trì</w:t>
      </w:r>
    </w:p>
    <w:p>
      <w:r>
        <w:t>Cơ quan, đơn vị phối hợp</w:t>
      </w:r>
    </w:p>
    <w:p>
      <w:r>
        <w:t>Lộ trình thực hiện</w:t>
      </w:r>
    </w:p>
    <w:p>
      <w:r>
        <w:t>Trình phê duyệt</w:t>
      </w:r>
    </w:p>
    <w:p>
      <w:r>
        <w:t>Ban hành</w:t>
      </w:r>
    </w:p>
    <w:p>
      <w:r>
        <w:t>1</w:t>
      </w:r>
    </w:p>
    <w:p>
      <w:r>
        <w:t>Tiêu chuẩn, quy mô đào tạo</w:t>
      </w:r>
    </w:p>
    <w:p>
      <w:r>
        <w:t>UBND Thành phố</w:t>
      </w:r>
    </w:p>
    <w:p>
      <w:r>
        <w:t>Sở GDĐT</w:t>
      </w:r>
    </w:p>
    <w:p>
      <w:r>
        <w:t>Các Sở: QHKT, KHĐT, TC, Nội vụ, TN&amp;MT, Tư pháp, Sở XD và 07 quận, huyện</w:t>
      </w:r>
    </w:p>
    <w:p>
      <w:r>
        <w:t>Tháng 4/2023</w:t>
      </w:r>
    </w:p>
    <w:p>
      <w:r>
        <w:t>Tháng 5/2023</w:t>
      </w:r>
    </w:p>
    <w:p>
      <w:r>
        <w:t>2</w:t>
      </w:r>
    </w:p>
    <w:p>
      <w:r>
        <w:t>Phê duyệt quy hoạch phân khu chức năng, điều chỉnh quy hoạch phân khu, quy hoạch chi tiết liên quan các dự án</w:t>
      </w:r>
    </w:p>
    <w:p>
      <w:r>
        <w:t>UBND quận huyện</w:t>
      </w:r>
    </w:p>
    <w:p>
      <w:r>
        <w:t>UBND quận huyện</w:t>
      </w:r>
    </w:p>
    <w:p>
      <w:r>
        <w:t>Sở QHKT</w:t>
      </w:r>
    </w:p>
    <w:p>
      <w:r>
        <w:t>Tháng 4/2023</w:t>
      </w:r>
    </w:p>
    <w:p>
      <w:r>
        <w:t>Tháng 5/2023</w:t>
      </w:r>
    </w:p>
    <w:p>
      <w:r>
        <w:t>3</w:t>
      </w:r>
    </w:p>
    <w:p>
      <w:r>
        <w:t>Lập, trình phê duyệt Báo cáo đề xuất chủ trương đầu tư</w:t>
      </w:r>
    </w:p>
    <w:p>
      <w:r>
        <w:t>UBND quận huyện được giao nhiệm vụ tại QĐ 1831/QĐ-UBND ngày 31/5/2022</w:t>
      </w:r>
    </w:p>
    <w:p>
      <w:r>
        <w:t>(UBND quận huyện)</w:t>
      </w:r>
    </w:p>
    <w:p>
      <w:r>
        <w:t>UBND quận huyện</w:t>
      </w:r>
    </w:p>
    <w:p>
      <w:r>
        <w:t>Các Sở: KHĐT; XD; QHKT; GDĐT</w:t>
      </w:r>
    </w:p>
    <w:p>
      <w:r>
        <w:t>Tháng 5/2023</w:t>
      </w:r>
    </w:p>
    <w:p>
      <w:r>
        <w:t>4</w:t>
      </w:r>
    </w:p>
    <w:p>
      <w:r>
        <w:t>Phê duyệt Báo cáo đề xuất chủ trương đầu tư</w:t>
      </w:r>
    </w:p>
    <w:p>
      <w:r>
        <w:t>HĐND, UBND Thành phố</w:t>
      </w:r>
    </w:p>
    <w:p>
      <w:r>
        <w:t>Sở KHĐT</w:t>
      </w:r>
    </w:p>
    <w:p>
      <w:r>
        <w:t>Sở XD; QHKT; UBND quận huyện;</w:t>
      </w:r>
    </w:p>
    <w:p>
      <w:r>
        <w:t>Tháng 5/2023</w:t>
      </w:r>
    </w:p>
    <w:p>
      <w:r>
        <w:t>Tháng 6/2023</w:t>
      </w:r>
    </w:p>
    <w:p>
      <w:r>
        <w:t>5</w:t>
      </w:r>
    </w:p>
    <w:p>
      <w:r>
        <w:t>Phê duyệt Nhiệm vụ thiết kế</w:t>
      </w:r>
    </w:p>
    <w:p>
      <w:r>
        <w:t>UBND quận huyện</w:t>
      </w:r>
    </w:p>
    <w:p>
      <w:r>
        <w:t>UBND quận huyện</w:t>
      </w:r>
    </w:p>
    <w:p>
      <w:r>
        <w:t>Sở XD; QHKT</w:t>
      </w:r>
    </w:p>
    <w:p>
      <w:r>
        <w:t>Tháng 7/2023</w:t>
      </w:r>
    </w:p>
    <w:p>
      <w:r>
        <w:t>6</w:t>
      </w:r>
    </w:p>
    <w:p>
      <w:r>
        <w:t>Phê duyệt Kế hoạch thi tuyển phương án kiến trúc của các công trình</w:t>
      </w:r>
    </w:p>
    <w:p>
      <w:r>
        <w:t>UBND Thành phố</w:t>
      </w:r>
    </w:p>
    <w:p>
      <w:r>
        <w:t>UBND quận huyện</w:t>
      </w:r>
    </w:p>
    <w:p>
      <w:r>
        <w:t>Sở QHKT, XD</w:t>
      </w:r>
    </w:p>
    <w:p>
      <w:r>
        <w:t>Tháng 7/2023</w:t>
      </w:r>
    </w:p>
    <w:p>
      <w:r>
        <w:t>Tháng 8/2023</w:t>
      </w:r>
    </w:p>
    <w:p>
      <w:r>
        <w:t>7</w:t>
      </w:r>
    </w:p>
    <w:p>
      <w:r>
        <w:t>Tổ chức thi tuyển phương án kiến trúc</w:t>
      </w:r>
    </w:p>
    <w:p>
      <w:r>
        <w:t>UBND quận huyện</w:t>
      </w:r>
    </w:p>
    <w:p>
      <w:r>
        <w:t>Sở QHKT, XD</w:t>
      </w:r>
    </w:p>
    <w:p>
      <w:r>
        <w:t>Tháng 8/2023</w:t>
      </w:r>
    </w:p>
    <w:p>
      <w:r>
        <w:t>8</w:t>
      </w:r>
    </w:p>
    <w:p>
      <w:r>
        <w:t>Phê duyệt kết quả thi tuyển phương án kiến trúc</w:t>
      </w:r>
    </w:p>
    <w:p>
      <w:r>
        <w:t>UBND Thành phố</w:t>
      </w:r>
    </w:p>
    <w:p>
      <w:r>
        <w:t>UBND quận huyện</w:t>
      </w:r>
    </w:p>
    <w:p>
      <w:r>
        <w:t>Sở QHKT, XD</w:t>
      </w:r>
    </w:p>
    <w:p>
      <w:r>
        <w:t>Tháng 9/2023</w:t>
      </w:r>
    </w:p>
    <w:p>
      <w:r>
        <w:t>Tháng 9/2023</w:t>
      </w:r>
    </w:p>
    <w:p>
      <w:r>
        <w:t>9</w:t>
      </w:r>
    </w:p>
    <w:p>
      <w:r>
        <w:t>Lập, trình phê duyệt Báo cáo nghiên cứu khả thi</w:t>
      </w:r>
    </w:p>
    <w:p>
      <w:r>
        <w:t>UBND quận huyện</w:t>
      </w:r>
    </w:p>
    <w:p>
      <w:r>
        <w:t>UBND quận huyện</w:t>
      </w:r>
    </w:p>
    <w:p>
      <w:r>
        <w:t>Sở XD; QHKT; GDĐT</w:t>
      </w:r>
    </w:p>
    <w:p>
      <w:r>
        <w:t>Tháng 12/2023</w:t>
      </w:r>
    </w:p>
    <w:p>
      <w:r>
        <w:t>10</w:t>
      </w:r>
    </w:p>
    <w:p>
      <w:r>
        <w:t>Phê duyệt Báo cáo nghiên cứu khả thi</w:t>
      </w:r>
    </w:p>
    <w:p>
      <w:r>
        <w:t>UBND Thành phố</w:t>
      </w:r>
    </w:p>
    <w:p>
      <w:r>
        <w:t>Sở XD</w:t>
      </w:r>
    </w:p>
    <w:p>
      <w:r>
        <w:t>UBND quận huyện</w:t>
      </w:r>
    </w:p>
    <w:p>
      <w:r>
        <w:t>Tháng 12/2023</w:t>
      </w:r>
    </w:p>
    <w:p>
      <w:r>
        <w:t>11</w:t>
      </w:r>
    </w:p>
    <w:p>
      <w:r>
        <w:t>Triển khai dự án đầu tư xây dựng 07 trường phổ thông có nhiều cấp học tiên tiến, hiện đại; Bàn giao dự án đưa vào sử dụng</w:t>
      </w:r>
    </w:p>
    <w:p>
      <w:r>
        <w:t>UBND quận huyện</w:t>
      </w:r>
    </w:p>
    <w:p>
      <w:r>
        <w:t>Các Sở: KHĐT; TC; XD; QHKT; GDĐT</w:t>
      </w:r>
    </w:p>
    <w:p>
      <w:r>
        <w:t>Hoàn thành 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