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thực hiện Đề án 996/QĐ-TTg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135/KH-UBND</w:t>
      </w:r>
    </w:p>
    <w:p>
      <w:r>
        <w:t>Sơn La, ngày 07 tháng 05 năm 2024</w:t>
      </w:r>
    </w:p>
    <w:p>
      <w:r>
        <w:t>KẾ HOẠCH</w:t>
      </w:r>
    </w:p>
    <w:p>
      <w:r>
        <w:t>THỰC HIỆN ĐỀ ÁN 996/QĐ-TTG TRÊN ĐỊA BÀN TỈNH SƠN LA NĂM 2024</w:t>
      </w:r>
    </w:p>
    <w:p>
      <w:r>
        <w:t>Căn cứ Quyết định số 996/QĐ-TTg ngày 10/8/2018 của Thủ tướng Chính phủ phê duyệt Đề án “Tăng cường, đổi mới hoạt động đo lường hỗ trợ doanh nghiệp Việt Nam nâng cao năng lực cạnh tranh và hội nhập quốc tế giai đoạn đến năm 2025, định hướng đến năm 2030”  (gọi tắt là Đề án 996/QĐ-TTg);  Tờ trình số 673/TTr-SKHCN ngày 16/4/2024 của Sở Khoa học và Công nghệ.</w:t>
      </w:r>
    </w:p>
    <w:p>
      <w:r>
        <w:t>Ủy ban nhân dân tỉnh Sơn La ban hành kế hoạch thực hiện Đề án 996/QĐ-TTg trên địa bàn tỉnh Sơn La năm 2024, với những nội dung sau:</w:t>
      </w:r>
    </w:p>
    <w:p>
      <w:r>
        <w:t>I. MỤC TIÊU</w:t>
      </w:r>
    </w:p>
    <w:p>
      <w:r>
        <w:t>1. Triển khai có hiệu quả các nhiệm vụ và giải pháp nhằm hoàn thành các mục tiêu đến năm 2025 đã đề ra tại Quyết định số 3116/QĐ-UBND ngày 13/12/2018 của UBND tỉnh phê duyệt Kế hoạch thực hiện Đề án 996/QĐ-TTg trên địa bàn tỉnh Sơn La.</w:t>
      </w:r>
    </w:p>
    <w:p>
      <w:r>
        <w:t>2. Ưu tiên triển khai nhiệm vụ nâng cao hiệu lực, hiệu quả công tác quản lý Nhà nước về đo lường thông qua công tác bồi dưỡng, nâng cao chuyên môn nghiệp vụ về đo lường cho đội ngũ cán bộ, công chức cấp huyện và cấp xã; đầu tư trang bị chuẩn đo lường khối lượng cho UBND cấp huyện phục vụ công tác kiểm tra Nhà nước về đo lường tại các chợ, điểm bán lẻ và các đối tượng thuộc phạm vi quản lý khác đóng trên địa bàn.</w:t>
      </w:r>
    </w:p>
    <w:p>
      <w:r>
        <w:t>II. NỘI DUNG THỰC HIỆN</w:t>
      </w:r>
    </w:p>
    <w:p>
      <w:r>
        <w:t>1. Nhiệm vụ và giải pháp</w:t>
      </w:r>
    </w:p>
    <w:p>
      <w:r>
        <w:t>1.1.  Bồi dưỡng, nâng cao chuyên môn nghiệp vụ về đo lường cho cán bộ, công chức</w:t>
      </w:r>
    </w:p>
    <w:p>
      <w:r>
        <w:t>- Nội dung bồi dưỡng, nâng cao chuyên môn nghiệp vụ về đo lường: Đào tạo nghiệp vụ và cấp chứng chỉ kiểm tra Nhà nước về đo lường.</w:t>
      </w:r>
    </w:p>
    <w:p>
      <w:r>
        <w:t>- Đối tượng đào tạo: Công chức cấp huyện, cấp xã đang công tác trên địa bàn các huyện Bắc Yên, Yên Châu, Sốp Cộp.</w:t>
      </w:r>
    </w:p>
    <w:p>
      <w:r>
        <w:t>- Số lượng đào tạo: 06 học viên. Mỗi huyện cử 02 công chức tham gia đào tạo, gồm:</w:t>
      </w:r>
    </w:p>
    <w:p>
      <w:r>
        <w:t>+ 01 chuyên viên Phòng Kinh tế và Hạ tầng phụ trách lĩnh vực khoa học và công nghệ thuộc 03 huyện nêu trên.</w:t>
      </w:r>
    </w:p>
    <w:p>
      <w:r>
        <w:t>+ 01 công chức thuộc UBND thị trấn phụ trách quản lý Chợ trung tâm thị trấn  (riêng đối với huyện Sốp Cộp là công chức thuộc UBND xã Sốp Cộp phụ trách quản lý Chợ trung tâm xã Sốp Cộp).</w:t>
      </w:r>
    </w:p>
    <w:p>
      <w:r>
        <w:t>- Địa điểm đào tạo: Tổng cục Tiêu chuẩn Đo lường Chất lượng  (Bộ Khoa học và Công nghệ).  Địa chỉ: Số 08, Hoàng Quốc Việt, Thành phố Hà Nội.</w:t>
      </w:r>
    </w:p>
    <w:p>
      <w:r>
        <w:t>1.2.  Đầu tư trang bị chuẩn đo lường cho UBND cấp huyện phục vụ hoạt động kiểm tra Nhà nước về đo lường</w:t>
      </w:r>
    </w:p>
    <w:p>
      <w:r>
        <w:t>- Số lượng: 03 bộ quả cân có cấp chính xác M1  (gồm các quả cân loại 0,5 kg, 1 kg, 2 kg, 5 kg, 10 kg, 20kg).</w:t>
      </w:r>
    </w:p>
    <w:p>
      <w:r>
        <w:t>- Đơn vị tiếp nhận bàn giao và quản lý, sử dụng: UBND huyện: Bắc Yên, Yên Châu, Sốp Cộp  (01 bộ/huyện).</w:t>
      </w:r>
    </w:p>
    <w:p>
      <w:r>
        <w:t>- Yêu cầu về đặc tính kỹ thuật đo lường của bộ quả cân: Đáp ứng các yêu cầu quy định tại khoản 2 Điều 6 Thông tư số 09/2017/TT-BKHCN ngày 27/6/2017 của Bộ trưởng Bộ Khoa học và Công nghệ quy định về đo lường đối với phép đo khối lượng trong thương mại bán lẻ.</w:t>
      </w:r>
    </w:p>
    <w:p>
      <w:r>
        <w:t>- Mục đích sử dụng: Phục vụ hoạt động kiểm tra Nhà nước về đo lường thuộc thẩm quyền của UBND cấp huyện theo quy định tại điểm b khoản 3 Điều 56 Luật Đo lường năm 2011.</w:t>
      </w:r>
    </w:p>
    <w:p>
      <w:r>
        <w:t>2. Thời gian thực hiện:  Hoàn thành trước ngày 15/12/2024.</w:t>
      </w:r>
    </w:p>
    <w:p>
      <w:r>
        <w:t>3. Kinh phí thực hiện</w:t>
      </w:r>
    </w:p>
    <w:p>
      <w:r>
        <w:t>Kinh phí thực hiện Đề án 996/QĐ-TTg năm 2024 từ nguồn kinh phí sự nghiệp khoa học và công nghệ được giao tại Quyết định số 2689/QĐ-UBND ngày 11/12/2023 của UBND tỉnh về việc giao dự toán thu, chi ngân sách Nhà nước năm 2024.</w:t>
      </w:r>
    </w:p>
    <w:p>
      <w:r>
        <w:t>III. TỔ CHỨC THỰC HIỆN</w:t>
      </w:r>
    </w:p>
    <w:p>
      <w:r>
        <w:t>1. Sở Khoa học và Công nghệ</w:t>
      </w:r>
    </w:p>
    <w:p>
      <w:r>
        <w:t>- Chủ trì, phối hợp với các cơ quan, đơn vị liên quan trong việc tổ chức thực hiện các nhiệm vụ của Kế hoạch đảm bảo đúng quy định, có chất lượng và tiến độ đã đã đề ra.</w:t>
      </w:r>
    </w:p>
    <w:p>
      <w:r>
        <w:t>- Định kỳ hoặc đột xuất theo yêu cầu báo cáo UBND tỉnh, Bộ Khoa học và Công nghệ về kết quả thực hiện kế hoạch.</w:t>
      </w:r>
    </w:p>
    <w:p>
      <w:r>
        <w:t>2. UBND các huyện: Bắc Yên, Yên Châu, Sốp Cộp</w:t>
      </w:r>
    </w:p>
    <w:p>
      <w:r>
        <w:t>Phối hợp với Sở Khoa học và Công nghệ trong việc cử cán bộ, công chức tham gia đào tạo bồi dưỡng, nâng cao trình độ chuyên môn nghiệp vụ về đo lường; tiếp nhận và quản lý, sử dụng chuẩn đo lường đúng mục đích, tuân thủ nghiêm túc các quy định của pháp luật về đo lường.</w:t>
      </w:r>
    </w:p>
    <w:p>
      <w:r>
        <w:t>3. Sở Tài chính</w:t>
      </w:r>
    </w:p>
    <w:p>
      <w:r>
        <w:t>Phối hợp với Sở Khoa học và Công nghệ tổ chức thực hiện dự toán theo quy định của Luật Ngân sách Nhà nước; thực hiện các nhiệm vụ quản lý Nhà nước đối với tài sản công theo quy định của Luật Quản lý sử dụng tài sản công.</w:t>
      </w:r>
    </w:p>
    <w:p>
      <w:r>
        <w:t>4. Sở Công thương, Cục Quản lý thị trường, Hiệp hội doanh nghiệp tỉnh, Đài Phát thanh - Truyền hình tỉnh</w:t>
      </w:r>
    </w:p>
    <w:p>
      <w:r>
        <w:t>Tổ chức truyền thông các nội dung của Kế hoạch dưới nhiều hình thức; đẩy mạnh công tác tuyên truyền về Đề án 996/QĐ-TTg tới Nhân dân, các tổ chức, cá nhân và doanh nghiệp.</w:t>
      </w:r>
    </w:p>
    <w:p>
      <w:r>
        <w:t>Trên đây là Kế hoạch của UBND tỉnh Sơn La về thực hiện Đề án 996/QĐ-TTg trên địa bàn tỉnh Sơn La năm 2024. Yêu cầu Sở Khoa học và Công nghệ, các địa phương và các cơ quan, đơn vị có liên quan triển khai, thực hiện./.</w:t>
      </w:r>
    </w:p>
    <w:p>
      <w:r>
        <w:t>Nơi nhận:</w:t>
      </w:r>
    </w:p>
    <w:p>
      <w:r>
        <w:t>- Bộ Khoa học và Công nghệ (B/c);</w:t>
      </w:r>
    </w:p>
    <w:p>
      <w:r>
        <w:t>- Thường trực Tỉnh ủy (B/c);</w:t>
      </w:r>
    </w:p>
    <w:p>
      <w:r>
        <w:t>- Thường trực HĐND tỉnh (B/c);</w:t>
      </w:r>
    </w:p>
    <w:p>
      <w:r>
        <w:t>- Đ/c Chủ tịch UBND tỉnh (B/c);</w:t>
      </w:r>
    </w:p>
    <w:p>
      <w:r>
        <w:t>- Các đ/c Phó Chủ tịch UBND tỉnh (B/c);</w:t>
      </w:r>
    </w:p>
    <w:p>
      <w:r>
        <w:t>- Các sở, ban, ngành;</w:t>
      </w:r>
    </w:p>
    <w:p>
      <w:r>
        <w:t>- Hiệp hội doanh nghiệp tỉnh;</w:t>
      </w:r>
    </w:p>
    <w:p>
      <w:r>
        <w:t>- Cục Quản lý thị trường tỉnh Sơn La;</w:t>
      </w:r>
    </w:p>
    <w:p>
      <w:r>
        <w:t>- Đài Phát thanh - Truyền hình tỉnh;</w:t>
      </w:r>
    </w:p>
    <w:p>
      <w:r>
        <w:t>- UBND các huyện, thành phố;</w:t>
      </w:r>
    </w:p>
    <w:p>
      <w:r>
        <w:t>- Lãnh đạo Văn phòng UBND tỉnh;</w:t>
      </w:r>
    </w:p>
    <w:p>
      <w:r>
        <w:t>- Trung tâm Thông tin;</w:t>
      </w:r>
    </w:p>
    <w:p>
      <w:r>
        <w:t>- Lưu: VT, KGVX,  Hà .</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