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1346/KH-UBND năm 2024 thực hiện Kết luận của Thủ tướng Chính phủ tại Hội nghị trực tuyến toàn quốc đánh giá kết quả 10 tháng thực hiện Chỉ thị 01/CT-TTg về tăng cường công tác phòng cháy, chữa cháy trong tình hình mới do tỉnh Bình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1346/KH-UBND</w:t>
      </w:r>
    </w:p>
    <w:p>
      <w:r>
        <w:t>Bình Dương, ngày 22 tháng 3 năm 2024</w:t>
      </w:r>
    </w:p>
    <w:p>
      <w:r>
        <w:t>KẾ HOẠCH</w:t>
      </w:r>
    </w:p>
    <w:p>
      <w:r>
        <w:t>THỰC HIỆN KẾT LUẬN CỦA THỦ TƯỚNG CHÍNH PHỦ TẠI HỘI NGHỊ ĐÁNH GIÁ KẾT QUẢ 10 THÁNG THỰC HIỆN CHỈ THỊ SỐ 01-CT/TTG NGÀY 03/01/2023 VỀ TĂNG CƯỜNG CÔNG TÁC PHÒNG CHÁY, CHỮA CHÁY TRONG TÌNH HÌNH MỚI</w:t>
      </w:r>
    </w:p>
    <w:p>
      <w:r>
        <w:t>Thực hiện Kết luận của Thủ tướng Chính phủ tại Hội nghị trực tuyến toàn quốc đánh giá kết quả 10 tháng thực hiện Chỉ thị số 01/CT-TTg ngày 03/01/2023 về tăng cường công tác phòng cháy, chữa cháy trong tình hình mới; Ủy ban nhân dân tỉnh ban hành Kế hoạch triển khai thực hiện trên địa bàn tỉnh như sau:</w:t>
      </w:r>
    </w:p>
    <w:p>
      <w:r>
        <w:t>I. MỤC ĐÍCH, YÊU CẦU</w:t>
      </w:r>
    </w:p>
    <w:p>
      <w:r>
        <w:t>1. Mục đích</w:t>
      </w:r>
    </w:p>
    <w:p>
      <w:r>
        <w:t>Triển khai thực hiện nghiêm, hiệu quả các nhiệm vụ được Thủ tướng Chính phủ giao tại Hội nghị trực tuyến toàn quốc đánh giá kết quả 10 tháng thực hiện Chỉ thị số 01/CT-TTg ngày 03/01/2023 về tăng cường công tác phòng cháy, chữa cháy trong tình hình mới (viết tắt là Chỉ thị số 01/CT-TTg).</w:t>
      </w:r>
    </w:p>
    <w:p>
      <w:r>
        <w:t>2. Yêu cầu</w:t>
      </w:r>
    </w:p>
    <w:p>
      <w:r>
        <w:t>Tập trung thực hiện quyết liệt, hiệu quả các nhiệm vụ, giải pháp để nâng cao chất lượng công tác phòng cháy, chữa cháy và cứu nạn, cứu hộ (PCCC và CNCH); kịp thời khắc phục những tồn tại, hạn chế trong lãnh đạo, chỉ đạo đối với công tác PCCC và CNCH đã được nêu trong Kết luận của Thủ tướng Chính phủ.</w:t>
      </w:r>
    </w:p>
    <w:p>
      <w:r>
        <w:t>II. NỘI DUNG THỰC HIỆN</w:t>
      </w:r>
    </w:p>
    <w:p>
      <w:r>
        <w:t>1. Tiếp tục quán triệt, triển khai thực hiện hiệu quả các văn bản chỉ đạo của Đảng, Quốc hội, Chính phủ, Thủ tướng Chính phủ, đặc biệt là Chỉ thị số 47- CT/TW, Kết luận số 02-KL/TW của Ban Bí thư; Nghị quyết số 99/2019/QH14 của Quốc hội, Chỉ thị số 01/CT-TTg, Công điện số 825/CĐ-TTg ngày 15/9/2023 của Thủ tướng Chính phủ và chỉ đạo của đồng chí Tổng Bí thư Nguyễn Phú Trọng về tăng cường công tác PCCC; Kế hoạch số 1210/KH-UBND ngày 22/3/2023 của Ủy ban nhân dân tỉnh về tăng cường công tác PCCC trong tình hình mới trên địa bàn tỉnh Bình Dương. Người đứng đầu các cơ quan, tổ chức, địa phương phải coi trọng và thực hiện tốt công tác phòng ngừa cháy, nổ, sự cố, tai nạn từ sớm, từ xa, ngay từ cơ sở, xác định đây là nhiệm vụ chính phải thực hiện thường xuyên, liên tục.</w:t>
      </w:r>
    </w:p>
    <w:p>
      <w:r>
        <w:t>- Đơn vị thực hiện:  Các Sở, ban, ngành, đoàn thể tỉnh và Ủy ban nhân dân các huyện, thị xã, thành phố.</w:t>
      </w:r>
    </w:p>
    <w:p>
      <w:r>
        <w:t>- Thời gian thực hiện:  Thường xuyên.</w:t>
      </w:r>
    </w:p>
    <w:p>
      <w:r>
        <w:t>2. Tiếp tục đẩy mạnh công tác tuyên truyền, phổ biến pháp luật cho người đứng đầu cơ sở, chủ hộ gia đình nhằm trang bị kiến thức, kỹ năng thoát nạn, thoát hiểm khi có sự cố cháy, nổ xảy ra; nhân rộng các mô hình, cách làm hay, điển hình về PCCC hoạt động hiệu quả; các phương tiện thông tin đại chúng trên địa bàn tỉnh dành thời lượng phù hợp, ưu tiên khung giờ nhiều người theo dõi để tuyên truyền công tác PCCC và CNCH.</w:t>
      </w:r>
    </w:p>
    <w:p>
      <w:r>
        <w:t>- Đơn vị thực hiện:  Công an tỉnh, Sở Thông tin và Truyền thông, Ủy ban nhân dân các huyện, thị xã, thành phố; các cơ quan báo, đài của tỉnh.</w:t>
      </w:r>
    </w:p>
    <w:p>
      <w:r>
        <w:t>- Thời gian thực hiện:  Thường xuyên.</w:t>
      </w:r>
    </w:p>
    <w:p>
      <w:r>
        <w:t>3. Thực hiện tốt công tác quản lý quy hoạch xây dựng, quy hoạch đô thị, trật tự xây dựng nhất là hoạt động quản lý xây dựng nhà ở riêng lẻ nhiều căn hộ có nhiều tầng; kịp thời phát hiện, xử lý nghiêm các vi phạm theo quy định của pháp luật; không để xảy ra tình trạng các công trình xây dựng, cơ sở không tuân thủ quy định pháp luật về PCCC, chây ỳ, không kịp thời khắc phục vi phạm. Tiếp tục thực hiện nghiêm túc Công văn số 4957/UBND-KT ngày 27/9/2023 về tăng cường thực hiện các quy định của pháp luật về xây dựng đối với nhà ở riêng lẻ, công trình có thiết kế nhiều tầng, nhiều căn hộ, Công văn số 564/UBND-NC ngày 02/02/2024 về tăng cường công tác quản lý Nhà nước trong việc cấp phép hoạt động đối với dự án, công trình trên địa bàn tỉnh.</w:t>
      </w:r>
    </w:p>
    <w:p>
      <w:r>
        <w:t>- Đơn vị thực hiện:  Sở Xây dựng; Công an tỉnh; Sở Văn hóa, Thể thao và Du lịch; Ban Quản lý các khu công nghiệp; Ủy ban nhân dân các huyện, thị xã, thành phố.</w:t>
      </w:r>
    </w:p>
    <w:p>
      <w:r>
        <w:t>- Thời gian thực hiện:  Thường xuyên.</w:t>
      </w:r>
    </w:p>
    <w:p>
      <w:r>
        <w:t>4. Rà soát nhiệm vụ xây dựng Đề án Quy hoạch hạ tầng PCCC thời kỳ 2021 - 2030, tầm nhìn đến năm 2050 theo Quyết định số 2231/QĐ-TTg ngày 28/12/2020 và Quyết định số 819/QĐ-TTg ngày 07/7/2023 của Thủ tướng Chính phủ đảm bảo phù hợp với điều kiện, tình hình thực tiễn của địa phương và thống nhất, đồng bộ với Chiến lược phát triển kinh tế, xã hội 10 năm 2021 - 2030, Kế hoạch phát triển kinh tế, xã hội của tỉnh.</w:t>
      </w:r>
    </w:p>
    <w:p>
      <w:r>
        <w:t>- Đơn vị thực hiện:  Công an tỉnh chủ trì, phối hợp với Sở Kế hoạch và Đầu tư và Ủy ban nhân dân các huyện, thị xã, thành phố.</w:t>
      </w:r>
    </w:p>
    <w:p>
      <w:r>
        <w:t>- Thời gian thực hiện:  Năm 2024.</w:t>
      </w:r>
    </w:p>
    <w:p>
      <w:r>
        <w:t>5. Triển khai thực hiện nghiêm túc các nhiệm vụ về bảo đảm giao thông, nguồn nước phục vụ chữa cháy, CNCH trên địa bàn, trong đó tập trung vào một số nội dung sau:</w:t>
      </w:r>
    </w:p>
    <w:p>
      <w:r>
        <w:t>a) Đối với nguồn nước phục vụ chữa cháy: Tiếp tục thực hiện Công văn số 1087/UBND-NC ngày 18/3/2021 về giải quyết nguồn nước chữa cháy và hướng dẫn quy cách bến, cầu đỗ, bãi đỗ, hố thu nước cho xe chữa cháy lấy nước; Công văn số 5823/UBND-NC ngày 04/11/2022 về thực hiện nhiệm vụ cấp nước PCCC trên địa bàn tỉnh, trong đó tập trung rà soát, xây dựng bổ sung các bến, bãi lấy nước tại các ao hồ, sông, suối chưa có bến, bãi lấy nước phục vụ chữa cháy; tham mưu, đề xuất việc sửa chữa, khắc phục tình trạng các trụ nước bị hỏng, không bảo đảm áp lực...</w:t>
      </w:r>
    </w:p>
    <w:p>
      <w:r>
        <w:t>- Đơn vị thực hiện:  Công an tỉnh, Sở Xây dựng, Sở Nông nghiệp và Phát triển nông thôn; Sở Tài chính; Ủy ban nhân dân các huyện, thị xã, thành phố; Công ty CP – Tổng Công ty Nước - Môi trường Bình Dương căn cứ chức năng, nhiệm vụ được giao để tổ chức triển khai thực hiện.</w:t>
      </w:r>
    </w:p>
    <w:p>
      <w:r>
        <w:t>- Thời gian thực hiện:  Thường xuyên.</w:t>
      </w:r>
    </w:p>
    <w:p>
      <w:r>
        <w:t>b) Đối với giao thông phục vụ chữa cháy: Tập trung rà soát, yêu cầu tháo dỡ các cột trụ, barie, chướng ngại vật... trên các tuyến đường, hẻm; kiến nghị các cơ quan quản lý hạ tầng kỹ thuật điện, viễn thông có giải pháp khắc phục đối với những tuyến phố có hệ thống dây điện, cáp viễn thông không đảm bảo chiều cao thông thủy trên 4,5m gây ảnh hưởng đến quá trình di chuyển, tiếp cận đám cháy của xe chữa cháy.</w:t>
      </w:r>
    </w:p>
    <w:p>
      <w:r>
        <w:t>- Đơn vị thực hiện:  Ủy ban nhân dân các huyện, thị xã, thành phố.</w:t>
      </w:r>
    </w:p>
    <w:p>
      <w:r>
        <w:t>- Thời gian thực hiện:  Thường xuyên.</w:t>
      </w:r>
    </w:p>
    <w:p>
      <w:r>
        <w:t>6. Tổ chức rà soát, kiểm tra, tiếp tục vận động thực hiện bảo đảm hoàn thành các chỉ tiêu Thủ tướng Chính phủ giao tại Chỉ thị số 01/CT-TTg của Thủ tướng Chính phủ, Kế hoạch số 4120/KH-UBND ngày 10/8/2023 của UBND tỉnh, cụ thể: mỗi hộ gia đình trên địa bàn phải có ít nhất 01 người được tập huấn kỹ năng chữa cháy và CNCH; 100% người làm nhiệm vụ PCCC tại các cơ sở thuộc diện quản lý về PCCC thuộc Công an cấp huyện và Ủy ban nhân cấp xã quản lý phải được tổ chức tập huấn, huấn luyện nghiệp vụ PCCC và CNCH theo quy định của pháp luật; 100% mỗi hộ gia đình trang bị tối thiểu 01 bình chữa cháy; 100% các cơ sở thuộc diện quản lý về PCCC phải bảo đảm đầy đủ các điều kiện an toàn PCCC và chuẩn bị các phương tiện cần thiết để sẵn sàng chữa cháy, CNCH tại chỗ, ngay từ cơ sở. Tiếp tục tổng rà soát, kiểm tra về công tác PCCC, nhất là đối với khu dân cư, nhà ở kết hợp sản xuất, kinh doanh có nguy cơ cháy, nổ cao.</w:t>
      </w:r>
    </w:p>
    <w:p>
      <w:r>
        <w:t>- Đơn vị thực hiện:  Công an tỉnh và Ủy ban nhân dân các huyện, thị xã, thành phố.</w:t>
      </w:r>
    </w:p>
    <w:p>
      <w:r>
        <w:t>- Thời gian thực hiện:  Hoàn thành trong Quý II/2024.</w:t>
      </w:r>
    </w:p>
    <w:p>
      <w:r>
        <w:t>7. Chỉ đạo Ủy ban nhân dân cấp xã thực hiện tốt công tác quản lý Nhà nước về PCCC và CNCH theo quy định của Nghị định số 136/2020/NĐ-CP của Chính phủ. Tiếp tục rà soát, xây dựng mô hình “Tổ liên gia an toàn PCCC”, “Điểm chữa cháy công cộng” bảo đảm phủ kín địa bàn và nhân rộng các mô hình an toàn PCCC đang hoạt động hiệu quả.</w:t>
      </w:r>
    </w:p>
    <w:p>
      <w:r>
        <w:t>- Đơn vị thực hiện:  Ủy ban nhân dân các huyện thị xã, thành phố.</w:t>
      </w:r>
    </w:p>
    <w:p>
      <w:r>
        <w:t>- Thời gian thực hiện:  Năm 2024 và các năm tiếp theo.</w:t>
      </w:r>
    </w:p>
    <w:p>
      <w:r>
        <w:t>8. Tiếp tục hướng dẫn, tháo gỡ khó khăn, vướng mắc cho người dân và doanh nghiệp về PCCC theo Công điện số 220/CĐ-TTg ngày 05/4/2023 của Thủ tướng Chính phủ. Tăng cường công tác huấn luyện nghiệp vụ chữa cháy và cứu nạn, cứu hộ; tổ chức thực tập phương án chữa cháy, phương án cứu nạn, cứu hộ phải bám sát vào tình huống giả định đã được xây dựng và phê duyệt trong phương án đảm bảo phù hợp với tình hình thực tế của cơ sở và lực lượng, phương tiện được trang bị tại địa phương. Thường xuyên kiểm tra việc tổ chức hoạt động của các đội chữa cháy cơ sở, lực lượng chữa cháy chuyên ngành... trên địa bàn tỉnh.</w:t>
      </w:r>
    </w:p>
    <w:p>
      <w:r>
        <w:t>- Đơn vị thực hiện:  Công an tỉnh chủ trì, phối hợp với các cơ quan, đơn vị, địa phương liên quan.</w:t>
      </w:r>
    </w:p>
    <w:p>
      <w:r>
        <w:t>- Thời gian thực hiện:  Thường xuyên.</w:t>
      </w:r>
    </w:p>
    <w:p>
      <w:r>
        <w:t>9. Tổ chức kiểm tra, đánh giá tình hình, kết quả triển khai thực hiện Chỉ thị số 01/CT-TTg và Kết luận của Thủ tướng Chính phủ tại Hội nghị sơ kết 10 tháng thực hiện Chỉ thị số 01/CT-TTg, đề xuất xem xét trách nhiệm của cá nhân, tổ chức, đơn vị buông lỏng quản lý Nhà nước về PCCC.</w:t>
      </w:r>
    </w:p>
    <w:p>
      <w:r>
        <w:t>- Đơn vị thực hiện:  Công an tỉnh chủ trì, phối hợp với các cơ quan, đơn vị, địa phương liên quan.</w:t>
      </w:r>
    </w:p>
    <w:p>
      <w:r>
        <w:t>- Thời gian thực hiện:  Năm 2024 và các năm tiếp theo.</w:t>
      </w:r>
    </w:p>
    <w:p>
      <w:r>
        <w:t>III. TỔ CHỨC THỰC HIỆN</w:t>
      </w:r>
    </w:p>
    <w:p>
      <w:r>
        <w:t>1. Căn cứ nội dung Kế hoạch này và chức năng, nhiệm vụ được giao, các Sở, ban, ngành, địa phương nghiêm túc triển khai thực hiện đảm bảo hiệu quả, theo tiến độ quy định. Định kỳ 6 tháng hoặc đột xuất khi có yêu cầu, các sở, ngành, địa phương đánh giá tình hình, tiến độ, kết quả thực hiện, báo cáo Ủy ban nhân dân tỉnh (qua Công an tỉnh).</w:t>
      </w:r>
    </w:p>
    <w:p>
      <w:r>
        <w:t>2. Giao Công an tỉnh theo dõi, hướng dẫn, đôn đốc, kiểm tra việc thực hiện Kế hoạch này; kịp thời tổng hợp tình hình, kết quả thực hiện để báo cáo Ủy ban nhân dân tỉnh và Bộ Công an theo quy định.</w:t>
      </w:r>
    </w:p>
    <w:p>
      <w:r>
        <w:t>Trên đây là Kế hoạch triển khai thực hiện Kết luận của Thủ tướng Chính phủ tại Hội nghị trực tuyến toàn quốc đánh giá kết quả 10 tháng thực hiện Chỉ thị số 01/CT-TTg ngày 03/01/2023 về tăng cường công tác phòng cháy, chữa cháy trong tình hình mới. Trong quá trình thực hiện, nếu phát sinh khó khăn, vướng mắc, các cơ quan, đơn vị, địa phương kịp thời phản ánh về Công an tỉnh để tổng hợp, báo cáo, đề xuất, tham mưu Ủy ban nhân dân tỉnh xem xét, chỉ đạo.</w:t>
      </w:r>
    </w:p>
    <w:p>
      <w:r>
        <w:t>Nơi nhận:</w:t>
      </w:r>
    </w:p>
    <w:p>
      <w:r>
        <w:t>- Bộ Công an;</w:t>
      </w:r>
    </w:p>
    <w:p>
      <w:r>
        <w:t>- CT, PCT UBND tỉnh;</w:t>
      </w:r>
    </w:p>
    <w:p>
      <w:r>
        <w:t>- Các Sở, ban, ngành, đoàn thể tỉnh;</w:t>
      </w:r>
    </w:p>
    <w:p>
      <w:r>
        <w:t>- UBND các huyện, thị xã, thành phố;</w:t>
      </w:r>
    </w:p>
    <w:p>
      <w:r>
        <w:t>- CTCP - Tổng Công ty Nước - Môi trường Bình Dương;</w:t>
      </w:r>
    </w:p>
    <w:p>
      <w:r>
        <w:t>- LĐVP (T, Tg);</w:t>
      </w:r>
    </w:p>
    <w:p>
      <w:r>
        <w:t>- Lưu: VT, Th.</w:t>
      </w:r>
    </w:p>
    <w:p>
      <w:r>
        <w:t>TM. ỦY BAN NHÂN DÂN</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