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12882/KH-BGTVT năm 2023 tổ chức kiểm tra hoạt động kinh doanh vận tải bằng xe ô tô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12882/KH-BGTVT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12882/KH-BGTVT</w:t>
      </w:r>
    </w:p>
    <w:p>
      <w:r>
        <w:t>Hà Nội, ngày 14 tháng 11 năm 2023</w:t>
      </w:r>
    </w:p>
    <w:p>
      <w:r>
        <w:t>KẾ HOẠCH</w:t>
      </w:r>
    </w:p>
    <w:p>
      <w:r>
        <w:t>TỔ CHỨC KIỂM TRA HOẠT ĐỘNG KINH DOANH VẬN TẢI BẰNG XE Ô TÔ</w:t>
      </w:r>
    </w:p>
    <w:p>
      <w:r>
        <w:t>Nhằm nâng cao hiệu lực, hiệu quả và tăng cường công tác quản nhà nước về hoạt động kinh doanh vận tải bằng xe ô tô, góp phần đảm bảo trật tự an toàn giao thông và kiềm chế tai nạn giao thông đường bộ do phương tiện kinh doanh vận tải bằng xe ô tô gây ra, Bộ Giao thông vận tải (GTVT) ban hành Kế hoạch tổ chức kiểm tra hoạt động kinh doanh vận tải bằng xe ô tô như sau:</w:t>
      </w:r>
    </w:p>
    <w:p>
      <w:r>
        <w:t>I. MỤC ĐÍCH, YÊU CẦU</w:t>
      </w:r>
    </w:p>
    <w:p>
      <w:r>
        <w:t>1. Mục đích</w:t>
      </w:r>
    </w:p>
    <w:p>
      <w:r>
        <w:t>- Nhằm phát hiện bất cập trong các quy định liên quan đến hoạt động kinh doanh vận tải bằng xe ô tô (nếu có) để sửa đổi, bổ sung hoặc kiến nghị cấp có thẩm quyền biện pháp khắc phục, hoàn thiện thể chế để nâng cao hiệu lực, hiệu quả quản lý nhà nước, góp phần đảm bảo trật tự an toàn giao thông và kiềm chế tai nạn giao thông đường bộ do phương tiện kinh doanh vận tải bằng xe ô tô gây ra;</w:t>
      </w:r>
    </w:p>
    <w:p>
      <w:r>
        <w:t>- Đánh giá việc chấp hành quy định pháp luật của các chủ thể trong hoạt động kinh doanh vận tải bằng xe ô tô;</w:t>
      </w:r>
    </w:p>
    <w:p>
      <w:r>
        <w:t>- Phòng ngừa, phát hiện, chấn chỉnh và xử lý tồn tại, vi phạm (nếu có); hướng dẫn các đơn vị được kiểm tra thực hiện đúng quy định của pháp luật.</w:t>
      </w:r>
    </w:p>
    <w:p>
      <w:r>
        <w:t>2. Yêu cầu</w:t>
      </w:r>
    </w:p>
    <w:p>
      <w:r>
        <w:t>Hoạt động kiểm tra phải đảm bảo chính xác, khách quan, đúng nội dung, phạm vi, đối tượng và xử lý vi phạm (nếu có) theo quy định.</w:t>
      </w:r>
    </w:p>
    <w:p>
      <w:r>
        <w:t>II. NỘI DUNG KẾ HOẠCH</w:t>
      </w:r>
    </w:p>
    <w:p>
      <w:r>
        <w:t>1. Kiểm tra công tác quản lý nhà nước của Sở GTVT, Sở GTVT - Xây dựng</w:t>
      </w:r>
    </w:p>
    <w:p>
      <w:r>
        <w:t>a) Bộ GTVT thành lập 04 Đoàn kiểm tra, gồm:</w:t>
      </w:r>
    </w:p>
    <w:p>
      <w:r>
        <w:t>- Đoàn kiểm tra số 1 do Thanh tra Bộ tổ chức kiểm tra tại các Sở GTVT: Vĩnh Phúc, Phú Thọ, Bắc Ninh, Bắc Giang, Thái Nguyên, Quảng Bình, Quảng Trị, Thừa Thiên - Huế, Tây Ninh, Long An, Tiền Giang, Vĩnh Long, Hậu Giang, An Giang, Kiên Giang.</w:t>
      </w:r>
    </w:p>
    <w:p>
      <w:r>
        <w:t>- Đoàn kiểm tra số 2 do Vụ Vận tải tổ chức kiểm tra tại các Sở GTVT: Hưng Yên, Lạng Sơn, Bắc Kạn, Cao Bằng, Tuyên Quang, Hà Giang, Nghệ An, Hà Tĩnh, Ninh Thuận, Bình Thuận, Đồng Nai, Bình Dương, Bà Rịa - Vũng Tàu, Bạc Liêu, Cà Mau.</w:t>
      </w:r>
    </w:p>
    <w:p>
      <w:r>
        <w:t>- Đoàn kiểm tra số 3, số 4 do Cục Đường bộ Việt Nam tổ chức kiểm tra tại các Sở GTVT, Sở GTVT - Xây dựng: Hà Nội, Hải Phòng, Hải Dương, Quảng Ninh, Hoà Bình, Sơn La, Điện Biên, Lai Châu, Lào Cai, Yên Bái, Hà Nam, Nam Định, Thái Bình, Ninh Bình, Thanh Hoá, Đà Nẵng, Quảng Nam, Quảng Ngãi, Bình Định, Phú Yên, Khánh Hòa, Kon Tum, Gia Lai, Đắk Lắk, Đắk Nông, Bình Phước, Lâm Đồng, Đồng Tháp, Cần Thơ, Sóc Trăng, Bến Tre, Trà Vinh, Thành phố Hồ Chí Minh[1].</w:t>
      </w:r>
    </w:p>
    <w:p>
      <w:r>
        <w:t>b) Thời gian thực hiện, thời kỳ kiểm tra:</w:t>
      </w:r>
    </w:p>
    <w:p>
      <w:r>
        <w:t>- Thời gian thực hiện: Xong trước ngày 05/02/2024;</w:t>
      </w:r>
    </w:p>
    <w:p>
      <w:r>
        <w:t>- Thời kỳ kiểm tra: Từ ngày 01/01/2022 đến thời điểm kiểm tra.</w:t>
      </w:r>
    </w:p>
    <w:p>
      <w:r>
        <w:t>2. Kiểm tra đơn vị kinh doanh vận tải bằng xe ô tô</w:t>
      </w:r>
    </w:p>
    <w:p>
      <w:r>
        <w:t>- Sở GTVT, Sở GTVT - Xây dựng tiến hành kiểm tra đối với đơn vị kinh doanh vận tải bằng xe ô tô thuộc quyền quản lý  (trừ các đơn vị đã được kiểm tra theo chỉ đạo của Bộ GTVT tại Văn bản số 1416/BGTVT-VT ngày 16/02/2023 về việc triển khai Công điện số 43/CĐ-TTg ngày 14/02/2023 của Thủ tướng Chính phủ) , trong đó tập trung kiểm tra việc thực hiện các quy định về điều kiện an toàn giao thông của đơn vị kinh doanh vận tải, kết hợp kiểm tra việc thực hiện quy trình đảm bảo an toàn giao thông đối với bến xe ô tô khách.</w:t>
      </w:r>
    </w:p>
    <w:p>
      <w:r>
        <w:t>- Thời gian thực hiện: Xong trước ngày 20/01/2024. Đối với Sở GTVT Hà Nội. Sở GTVT Thành phố Hồ Chí Minh (địa phương có nhiều đơn vị kinh doanh vận tải) thì xây dựng kế hoạch kiểm tra phù hợp, trong đó tập trung kiểm tra ngay những đơn vị đã có tai nạn giao thông hoặc có nhiều vi phạm giao thông đường bộ.</w:t>
      </w:r>
    </w:p>
    <w:p>
      <w:r>
        <w:t>III. TỔ CHỨC THỰC HIỆN</w:t>
      </w:r>
    </w:p>
    <w:p>
      <w:r>
        <w:t>1. Thanh tra Bộ chủ trì, phối hợp với Vụ Vận tải, Cục Đường bộ Việt Nam</w:t>
      </w:r>
    </w:p>
    <w:p>
      <w:r>
        <w:t>- Tham mưu Bộ GTVT thành lập các Đoàn kiểm tra của Bộ GTVT để tiến hành kiểm tra các Sở GTVT, Sở GTVT - Xây dựng trong công tác quản lý nhà nước về hoạt động kinh doanh vận tải bằng xe ô tô;</w:t>
      </w:r>
    </w:p>
    <w:p>
      <w:r>
        <w:t>- Tổng hợp, báo cáo Bộ GTVT kết quả triển khai thực hiện Kế hoạch này.</w:t>
      </w:r>
    </w:p>
    <w:p>
      <w:r>
        <w:t>2. Vụ Vận tải, Cục Đường bộ Việt Nam</w:t>
      </w:r>
    </w:p>
    <w:p>
      <w:r>
        <w:t>- Phối hợp với Thanh tra Bộ thực hiện các nội dung nêu tại mục 1 Phần III Kế hoạch này;</w:t>
      </w:r>
    </w:p>
    <w:p>
      <w:r>
        <w:t>- Tổ chức triển khai đoàn kiểm tra do đơn vị chủ trì đảm bảo chất lượng, tiến độ; tổng hợp, báo cáo Bộ GTVT (qua Thanh tra Bộ) kết quả kiểm tra;</w:t>
      </w:r>
    </w:p>
    <w:p>
      <w:r>
        <w:t>- Căn cứ chức năng, nhiệm vụ được giao, kết quả kiểm tra và kiến nghị của các đơn vị, địa phương:</w:t>
      </w:r>
    </w:p>
    <w:p>
      <w:r>
        <w:t>+ Cục Đường bộ Việt Nam đề xuất các giải pháp để nâng cao hiệu lực, hiệu quả Quản lý nhà nước, góp phần đảm bảo trật tự an toàn giao thông và kiềm chế tai nạn giao thông đường bộ do phương tiện kinh doanh vận tải bằng xe ô tô gây ra;</w:t>
      </w:r>
    </w:p>
    <w:p>
      <w:r>
        <w:t>+ Vụ Vận tải chủ trì, phối hợp với các cơ quan, đơn vị liên quan nghiên cứu, tham mưu Bộ GTVT chỉ đạo tổ chức thực hiện các giải pháp nâng cao hiệu quả quản lý nhà nước trong hoạt động kinh doanh vận tải bằng xe ô tô.</w:t>
      </w:r>
    </w:p>
    <w:p>
      <w:r>
        <w:t>3. Các Sở GTVT, Sở GTVT - Xây dựng</w:t>
      </w:r>
    </w:p>
    <w:p>
      <w:r>
        <w:t>- Căn cứ Kế hoạch này, xây dựng kế hoạch tổ chức kiểm tra đối với các đơn vị kinh doanh vận tải bằng xe ô tô thuộc quyền quản lý;</w:t>
      </w:r>
    </w:p>
    <w:p>
      <w:r>
        <w:t>- Tổng hợp, báo cáo Bộ GTVT (qua Thanh tra Bộ, Cục Đường bộ Việt Nam) kết quả kiểm tra; kiến nghị sửa đổi, bổ sung quy định pháp luật và đề xuất các giải pháp nâng cao hiệu lực, hiệu quả quản lý nhà nước, góp phần đảm bảo trật tự an toàn giao thông và kiềm chế tai nạn giao thông đường bộ do phương tiện kinh doanh vận tải bằng xe ô tô gây ra./.</w:t>
      </w:r>
    </w:p>
    <w:p>
      <w:r>
        <w:t>Nơi nhận:</w:t>
      </w:r>
    </w:p>
    <w:p>
      <w:r>
        <w:t>- Bộ trưởng Bộ GTVT (để báo cáo);</w:t>
      </w:r>
    </w:p>
    <w:p>
      <w:r>
        <w:t>- UBND các tỉnh, TP trực thuộc TW (để phối hợp chỉ đạo);</w:t>
      </w:r>
    </w:p>
    <w:p>
      <w:r>
        <w:t>- Vụ Vận tải (để thực hiện);</w:t>
      </w:r>
    </w:p>
    <w:p>
      <w:r>
        <w:t>- Thanh tra Bộ (để thực hiện);</w:t>
      </w:r>
    </w:p>
    <w:p>
      <w:r>
        <w:t>- Cục Đường bộ Việt Nam (để thực hiện);</w:t>
      </w:r>
    </w:p>
    <w:p>
      <w:r>
        <w:t>- Các Sở GTVT, Sở GTVT - Xây dựng (để thực hiện);</w:t>
      </w:r>
    </w:p>
    <w:p>
      <w:r>
        <w:t>- Lưu: VT, TTr.</w:t>
      </w:r>
    </w:p>
    <w:p>
      <w:r>
        <w:t>KT. BỘ TRƯỞNG</w:t>
      </w:r>
    </w:p>
    <w:p>
      <w:r>
        <w:t>THỨ TRƯỞNG</w:t>
      </w:r>
    </w:p>
    <w:p>
      <w:r>
        <w:t>Lê Đình Thọ</w:t>
      </w:r>
    </w:p>
    <w:p>
      <w:r>
        <w:t>[1] Đối với Sở GTVT Tp Hồ Chí Minh, Cục Đường bộ Việt Nam tổ chức kiểm tra theo chỉ đạo của Bộ GTVT tại Văn bản số 11140/BGTVT-VT ngày 04/10/2023 về việc triển khai Công điện số 902/CĐ-TTg ngày 30/9/2023 của Thủ tướng Chính phủ về khắc phục hậu quả vụ tai nạn giao thông đặc biệt nghiêm trọng tại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