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sử dụng biên chế cán bộ, công chức cấp xã gắn với sắp xếp đơn vị hành chính cấp xã giai đoạn 2023-2025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123/KH-UBND</w:t>
      </w:r>
    </w:p>
    <w:p>
      <w:r>
        <w:t>Hưng Yên, ngày 01 tháng 8 năm 2024</w:t>
      </w:r>
    </w:p>
    <w:p>
      <w:r>
        <w:t>KẾ HOẠCH</w:t>
      </w:r>
    </w:p>
    <w:p>
      <w:r>
        <w:t>SỬ DỤNG BIÊN CHẾ CÁN BỘ, CÔNG CHỨC CẤP XÃ GẮN VỚI SẮP XẾP ĐƠN VỊ HÀNH CHÍNH CẤP XÃ GIAI ĐOẠN 2023-2025</w:t>
      </w:r>
    </w:p>
    <w:p>
      <w:r>
        <w:t>Căn cứ Nghị quyết số 39-NQ/TW ngày 17/4/2015 của Bộ Chính trị về tinh giản biên chế và cơ cấu lại đội ngũ cán bộ, công chức, viên chức; Quyết định số 72-QĐ/TW ngày 18/7/2022 của Bộ Chính trị về biên chế các cơ quan Đảng, Mặt trận Tổ quốc và các tổ chức chính trị - xã hội ở Trung ương và các tỉnh ủy, thành ủy, đảng ủy khối trực thuộc Trung ương giai đoạn 2022-2026; Kết luận số 40-KL/TW ngày 18/7/2022 của Ban Chấp hành Trung ương Đảng khóa XIII về nâng cao hiệu quả công tác quản lý biên chế của hệ thống chính trị giai đoạn 2022-2026;</w:t>
      </w:r>
    </w:p>
    <w:p>
      <w:r>
        <w:t>Căn cứ Nghị quyết số 35/2023/UBTVQH15 ngày 12/7/2023 của Ủy ban Thường vụ Quốc hội về việc sắp xếp đơn vị hành chính (ĐVHC) cấp huyện, cấp xã giai đoạn 2023-2030;</w:t>
      </w:r>
    </w:p>
    <w:p>
      <w:r>
        <w:t>Căn cứ Nghị định số 33/2023/NĐ-CP ngày 10/6/2023 của Chính phủ quy định về cán bộ, công chức cấp xã và người hoạt động không chuyên trách ở cấp xã, ở thôn, tổ dân phố;</w:t>
      </w:r>
    </w:p>
    <w:p>
      <w:r>
        <w:t>Căn cứ Quyết định số 46-QĐ/BTCTW ngày 28/9/2022 của Ban Tổ chức Trung ương về biên chế của tỉnh Hưng Yên giai đoạn 2022-2026;</w:t>
      </w:r>
    </w:p>
    <w:p>
      <w:r>
        <w:t>Căn cứ Kế hoạch số 208-KH/TU ngày 07/7/2023 của Ban Chấp hành Đảng bộ tỉnh về khai thực hiện Kết luận số 50-KL/TW ngày 28/02/2023 của Bộ Chính trị về tiếp tục thực hiện Nghị quyết số 18-NQ/TW ngày 25/10/2017 của Ban Chấp hành Trung ương Đảng khóa XII[1]; các Kế hoạch của Ban Thường vụ Tỉnh ủy: số 140-KH/TU ngày 30/11/2022 về quản lý biên chế giai đoạn 2022-2026 trên địa bàn tỉnh; số 194-KH/TU ngày 24/5/2023 về thực hiện Kết luận số 48-KL/TW ngày 30/01/2023 của Bộ Chính trị về tiếp tục thực hiện sắp xếp ĐVHC cấp huyện, cấp xã giai đoạn 2023-2030; số 221-KH/TU ngày 28/8/2023 về quản lý biên chế giai đoạn 2024-2026 trên địa bàn tỉnh Hưng Yên; Thông báo số 1707-TB/TU ngày 22/7/2024 của Ban Thường vụ Tỉnh ủy về kế hoạch sử dụng biên chế cán bộ, công chức cấp xã gắn với sắp xếp ĐVHC cấp xã giai đoạn 2023-2025;</w:t>
      </w:r>
    </w:p>
    <w:p>
      <w:r>
        <w:t>Căn cứ Nghị quyết số 451/NQ-HĐND ngày 11/4/2024 của Hội đồng nhân dân tỉnh về việc tạm giao số lượng cán bộ, công chức cấp xã và người hoạt động không chuyên trách ở cấp xã trên địa bàn tỉnh Hưng Yên năm 2024;</w:t>
      </w:r>
    </w:p>
    <w:p>
      <w:r>
        <w:t>Căn cứ Phương án tổng thể sắp xếp ĐVHC cấp huyện, cấp xã giai đoạn 2023-2025 của tỉnh Hưng Yên (Phương án số 18/PA-UBND ngày 22/01/2024); Kế hoạch số 15/KH-UBND ngày 22/01/2024 của Ủy ban nhân dân tỉnh triển khai thực hiện Kết luận số 731-KL/TU của Ban Chấp hành Đảng bộ tỉnh về Phương án sắp xếp tổng thể ĐVHC cấp huyện, cấp xã trên địa bàn tỉnh Hưng Yên giai đoạn 2023-2025;</w:t>
      </w:r>
    </w:p>
    <w:p>
      <w:r>
        <w:t>Ủy ban nhân dân tỉnh ban hành Kế hoạch sử dụng biên chế cán bộ, công chức cấp xã gắn với sắp xếp ĐVHC cấp xã giai đoạn 2023-2025 như sau:</w:t>
      </w:r>
    </w:p>
    <w:p>
      <w:r>
        <w:t>I. MỤC ĐÍCH, YÊU CẦU</w:t>
      </w:r>
    </w:p>
    <w:p>
      <w:r>
        <w:t>1. Mục đích:</w:t>
      </w:r>
    </w:p>
    <w:p>
      <w:r>
        <w:t>- Tổ chức quán triệt sâu sắc và thực hiện nghiêm túc, có hiệu quả các văn bản của Trung ương và của tỉnh về quản lý biên chế giai đoạn 2022-2026, từ đó xác định trách nhiệm của cả hệ thống chính trị trong việc sử dụng biên chế cán bộ, công chức cấp xã gắn với sắp xếp ĐVHC giai đoạn 2023-2025.</w:t>
      </w:r>
    </w:p>
    <w:p>
      <w:r>
        <w:t>- Thực hiện tinh giản biên chế nhằm cơ cấu lại đội ngũ cán bộ, công chức cấp xã; từng bước nâng cao chất lượng đội ngũ cán bộ, công chức cấp xã trên địa bàn tỉnh đáp ứng yêu cầu công nghiệp hoá, hiện đại hoá và hội nhập quốc tế.</w:t>
      </w:r>
    </w:p>
    <w:p>
      <w:r>
        <w:t>- Bảo đảm sự lãnh đạo của Đảng, sự quản lý thống nhất của Hội đồng nhân dân, Ủy ban nhân dân các cấp trong việc tiếp tục đổi mới, sắp xếp bộ máy chính quyền cơ sở tinh gọn, hoạt động hiệu lực, hiệu quả, tiết kiệm, giảm chi phí thường xuyên, cải cách chính sách tiền lương.</w:t>
      </w:r>
    </w:p>
    <w:p>
      <w:r>
        <w:t>- Đánh giá, xếp loại chất lượng; bố trí tăng cường kiêm nhiệm chức vụ, chức danh cán bộ, công chức cấp xã hợp lý, đúng người, đúng việc, phù hợp với năng lực, yêu cầu của vị trí việc làm; đưa ra khỏi biên chế những người không đáp ứng yêu cầu công việc, không thể bố trí sắp xếp công tác khác.</w:t>
      </w:r>
    </w:p>
    <w:p>
      <w:r>
        <w:t>2. Yêu cầu:</w:t>
      </w:r>
    </w:p>
    <w:p>
      <w:r>
        <w:t>- Việc sử dụng biên chế cán bộ, công chức cấp xã trên địa bàn tỉnh gắn với lộ trình giải quyết số lượng cán bộ, công chức dôi dư do sắp xếp ĐVHC[2].</w:t>
      </w:r>
    </w:p>
    <w:p>
      <w:r>
        <w:t>- Đảm bảo sự lãnh đạo toàn diện của các cấp ủy Đảng, chính quyền địa phương, phát huy vai trò giám sát của Mặt trận Tổ quốc, các tổ chức chính trị - xã hội và Nhân dân; đảm bảo nguyên tắc tập trung dân chủ, khách quan, công khai, minh bạch và theo quy định của pháp luật; phải đồng bộ giữa sử dụng biên chế cán bộ, công chức cấp xã với tuyển dụng, sử dụng và quản lý cán bộ, công chức cấp xã; phải kết hợp giữa sử dụng cán bộ, công chức cấp xã với tiêu chuẩn chức vụ, chức danh và cơ bản phù hợp với nhiệm vụ, quyền hạn của địa phương.</w:t>
      </w:r>
    </w:p>
    <w:p>
      <w:r>
        <w:t>- Việc triển khai thực hiện Kế hoạch này phải được tiến hành thường xuyên thông qua kế hoạch sử dụng biên chế cán bộ, công chức cấp xã hằng năm của Ủy ban nhân dân các huyện, thị xã, thành phố; đảm bảo thiết thực, hiệu quả, phù hợp với điều kiện thực tế về công tác cán bộ, tình hình biên chế cán bộ, công chức cấp xã, nhiệm vụ chính trị của chính quyền địa phương và các tổ chức đoàn thể chính trị - xã hội cấp xã.</w:t>
      </w:r>
    </w:p>
    <w:p>
      <w:r>
        <w:t>- Tăng cường công tác thanh tra, kiểm tra, giám sát, định kỳ đánh giá, sơ kết việc thực hiện Kế hoạch này để kịp thời rút kinh nghiệm, phát hiện và giải quyết kịp thời những vấn đề phát sinh.</w:t>
      </w:r>
    </w:p>
    <w:p>
      <w:r>
        <w:t>II. KẾ HOẠCH SỬ DỤNG BIÊN CHẾ CÁN BỘ, CÔNG CHỨC CẤP XÃ GẮN VỚI SẮP XẾP ĐVHC CẤP XÃ GIAI ĐOẠN 2023-2025</w:t>
      </w:r>
    </w:p>
    <w:p>
      <w:r>
        <w:t>1. Thực trạng biên chế cán bộ, công chức cấp xã năm 2024:</w:t>
      </w:r>
    </w:p>
    <w:p>
      <w:r>
        <w:t>Tổng biên chế cán bộ, công chức cấp xã tạm giao theo Nghị quyết số 451/NQ-HĐND là 3.162 người, cụ thể: Huyện Khoái Châu 498 người, huyện An Thi 390 người, huyện Yên Mỹ 337 người, huyện Kim Động 323 người, huyện Tiên Lữ 280 người, huyện Phù Cừ 263 người, huyện Văn Lâm 235 người, huyện Văn Giang 228 người, thị xã Mỹ Hào 273 người, thành phố Hưng Yên 335 người.</w:t>
      </w:r>
    </w:p>
    <w:p>
      <w:r>
        <w:t>2. Phương án sắp xếp ĐVHC cấp xã giai đoạn 2023-2025:</w:t>
      </w:r>
    </w:p>
    <w:p>
      <w:r>
        <w:t>Theo Phương án tổng thể sắp xếp ĐVHC cấp huyện, cấp xã giai đoạn 2023-2025 của tỉnh Hưng Yên, tỉnh Hưng Yên thực hiện sắp xếp 25 ĐVHC, có 43 ĐVHC bị tác động do sắp xếp, cụ thể như sau:</w:t>
      </w:r>
    </w:p>
    <w:p>
      <w:r>
        <w:t>- Huyện Khoái Châu: Sắp xếp 10 ĐVHC thành 05 ĐVHC mới, giảm 05 ĐVHC;</w:t>
      </w:r>
    </w:p>
    <w:p>
      <w:r>
        <w:t>- Huyện Yên Mỹ: Sắp xếp 09 ĐVHC thành 04 ĐVHC mới, giảm 05 ĐVHC;</w:t>
      </w:r>
    </w:p>
    <w:p>
      <w:r>
        <w:t>- Huyện Tiên Lữ: Sắp xếp 07 ĐVHC thành 03 ĐVHC mới, giảm 04 ĐVHC;</w:t>
      </w:r>
    </w:p>
    <w:p>
      <w:r>
        <w:t>- Huyện Ân Thi: Sắp xếp 06 ĐVHC thành 03 ĐVHC mới, giảm 03 ĐVHC;</w:t>
      </w:r>
    </w:p>
    <w:p>
      <w:r>
        <w:t>- Huyện Kim Động: Sắp xếp 04 ĐVHC thành 02 ĐVHC mới, giảm 02 ĐVHC;</w:t>
      </w:r>
    </w:p>
    <w:p>
      <w:r>
        <w:t>- Huyện Phù Cừ: Sắp xếp 02 ĐVHC thành 01 ĐVHC mới, giảm 01 ĐVHC;</w:t>
      </w:r>
    </w:p>
    <w:p>
      <w:r>
        <w:t>- Thành phố Hưng Yên: Sắp xếp 05 ĐVHC thành 02 ĐVHC mới, giảm 02 ĐVHC.</w:t>
      </w:r>
    </w:p>
    <w:p>
      <w:r>
        <w:t>3. Kế hoạch sử dụng và lộ trình tinh giản biên chế:</w:t>
      </w:r>
    </w:p>
    <w:p>
      <w:r>
        <w:t>Tổng số ĐVHC cấp xã của tỉnh sau sắp xếp là 139 ĐVHC cấp xã, gồm: 13 phường, 8 thị trấn, 118 xã. Dự kiến số biên chế cán bộ, công chức cấp xã của 139 ĐVHC cấp xã này theo Nghị định số 33/2023/NĐ-CP là 2.843 người, giảm 319 người so với số biên chế giao năm 2024. Cụ thể như sau:</w:t>
      </w:r>
    </w:p>
    <w:p>
      <w:r>
        <w:t>- Huyện Khoái Châu: 426 biên chế (giảm 72 biên chế);</w:t>
      </w:r>
    </w:p>
    <w:p>
      <w:r>
        <w:t>- Huyện Ân Thi: 350 biên chế (giảm 40 biên chế);</w:t>
      </w:r>
    </w:p>
    <w:p>
      <w:r>
        <w:t>- Huyện Yên Mỹ: 263 biên chế (giảm 74 biên chế);</w:t>
      </w:r>
    </w:p>
    <w:p>
      <w:r>
        <w:t>- Huyện Kim Động: 296 biên chế (giảm 27 biên chế);</w:t>
      </w:r>
    </w:p>
    <w:p>
      <w:r>
        <w:t>- Huyện Tiên Lữ: 220 biên chế (giảm 60 biên chế);</w:t>
      </w:r>
    </w:p>
    <w:p>
      <w:r>
        <w:t>- Huyện Phù Cừ: 247 biên chế (giảm 16 biên chế);</w:t>
      </w:r>
    </w:p>
    <w:p>
      <w:r>
        <w:t>- Thành phố Hưng Yên: 305 biên chế (giảm 30 biên chế);</w:t>
      </w:r>
    </w:p>
    <w:p>
      <w:r>
        <w:t>- Huyện Văn Lâm: 235 biên chế;</w:t>
      </w:r>
    </w:p>
    <w:p>
      <w:r>
        <w:t>- Huyện Văn Giang: 228 biên chế;</w:t>
      </w:r>
    </w:p>
    <w:p>
      <w:r>
        <w:t>- Thị xã Mỹ Hào: 273 biên chế.</w:t>
      </w:r>
    </w:p>
    <w:p>
      <w:r>
        <w:t>Theo quy định tại Quyết định số 46-QĐ/BTCTW, đến hết năm 2026, tỉnh Hưng Yên thực hiện giảm 100 biên chế và theo Phương án sắp xếp đến hết năm 2029 hoàn thành việc giảm 319 biên chế. Lộ trình tinh giản biên chế cán bộ, công chức cấp xã từng năm như sau:</w:t>
      </w:r>
    </w:p>
    <w:p>
      <w:r>
        <w:t>- Năm 2025 dự kiến giao 2.967 biên chế, giảm 195 biên chế;</w:t>
      </w:r>
    </w:p>
    <w:p>
      <w:r>
        <w:t>- Năm 2026 dự kiến giao 2.934 biên chế, giảm 33 biên chế (tổng biên chế giảm đến năm 2026 là 228 biên chế, đạt 228% so với quy định của Trung ương);</w:t>
      </w:r>
    </w:p>
    <w:p>
      <w:r>
        <w:t>- Năm 2027 dự kiến giao 2.904 biên chế, giảm 30 biên chế;</w:t>
      </w:r>
    </w:p>
    <w:p>
      <w:r>
        <w:t>- Năm 2028 dự kiến giao 2.880 biên chế, giảm 24 biên chế;</w:t>
      </w:r>
    </w:p>
    <w:p>
      <w:r>
        <w:t>- Năm 2029 dự kiến giao 2.843 biên chế, giảm 37 biên chế.</w:t>
      </w:r>
    </w:p>
    <w:p>
      <w:r>
        <w:t>(Chi tiết tại Phụ lục kèm theo)</w:t>
      </w:r>
    </w:p>
    <w:p>
      <w:r>
        <w:t>III. TỔ CHỨC THỰC HIỆN</w:t>
      </w:r>
    </w:p>
    <w:p>
      <w:r>
        <w:t>1. Sở Nội vụ:</w:t>
      </w:r>
    </w:p>
    <w:p>
      <w:r>
        <w:t>- Chủ trì, phối hợp với các đơn vị có liên quan hướng dẫn, theo dõi, kiểm tra, đôn đốc việc triển khai tổ chức thực hiện Kế hoạch này; tổng hợp báo cáo kết quả quản lý, sử dụng biên chế cán bộ, công chức cấp xã của Ủy ban nhân dân các huyện, thị xã, thành phố, báo cáo Ban Thường vụ Tỉnh ủy, Ủy ban nhân dân tỉnh trước ngày 15/5 hằng năm.</w:t>
      </w:r>
    </w:p>
    <w:p>
      <w:r>
        <w:t>- Hướng dẫn Ủy ban nhân dân các huyện, thị xã, thành phố tổ chức rà soát, đánh giá sơ bộ phân loại ĐVHC trên địa bàn theo quy định của pháp luật, trình cấp có thẩm quyền xem xét, quyết định.</w:t>
      </w:r>
    </w:p>
    <w:p>
      <w:r>
        <w:t>2. Sở Tài chính:</w:t>
      </w:r>
    </w:p>
    <w:p>
      <w:r>
        <w:t>Chủ trì, phối hợp với Sở Nội vụ và các đơn vị có liên quan tham mưu, báo cáo Ủy ban nhân dân tỉnh bố trí kinh phí thực hiện chính sách tinh giản biên chế đối với cán bộ, công chức cấp xã theo quy định.</w:t>
      </w:r>
    </w:p>
    <w:p>
      <w:r>
        <w:t>Hướng dẫn, kiểm tra việc quyết toán kinh phí, chi trả chế độ chính sách tinh giản biên chế đối với cán bộ, công chức cấp xã của Ủy ban nhân dân các huyện, thị xã, thành phố theo quy định.</w:t>
      </w:r>
    </w:p>
    <w:p>
      <w:r>
        <w:t>3. Sở Thông tin và Truyền thông:</w:t>
      </w:r>
    </w:p>
    <w:p>
      <w:r>
        <w:t>Chủ trì, phối hợp với các cơ quan, đơn vị có liên quan chỉ đạo, hướng dẫn công tác thông tin, tuyên truyền nhằm tạo sự đồng thuận, thống nhất cao của cán bộ, công chức và Nhân dân trong quá trình tổ chức thực hiện kế hoạch sử dụng biên chế cán bộ, công chức cấp xã trên địa bàn tỉnh giai đoạn 2022-2026 và tinh giản biên chế đến hết năm 2029 theo yêu cầu tại Kết luận số 40-KL/TW ngày 18/7/2022 của Ban Chấp hành Trung ương Đảng khóa XIII, Quyết định số 46-QĐ/BTCTW ngày 28/9/2022 của Ban Tổ chức Trung ương và các Kế hoạch của Ban Chấp hành Đảng bộ tỉnh, Ban Thường vụ Tỉnh ủy, Ủy ban nhân dân tỉnh về quản lý, sử dụng biên chế cán bộ, công chức cấp xã giai đoạn 2022-2026.</w:t>
      </w:r>
    </w:p>
    <w:p>
      <w:r>
        <w:t>4. Đài Phát thanh và Truyền hình Hưng Yên, Báo Hưng Yên:</w:t>
      </w:r>
    </w:p>
    <w:p>
      <w:r>
        <w:t>Tuyên truyền các chủ trương, đường lối của Đảng, chính sách pháp luật của Nhà nước, chỉ đạo của Ban Chấp hành Đảng bộ tỉnh, Ban Thường vụ Tỉnh ủy, Ủy ban nhân dân tỉnh về quản lý, sử dụng biên chế cán bộ, công chức cấp xã giai đoạn 2022-2026 và tinh giản biên chế đến hết năm 2029 gắn với sắp xếp đơn vị hành chính giai đoạn 2023-2025.</w:t>
      </w:r>
    </w:p>
    <w:p>
      <w:r>
        <w:t>5. Bảo hiểm xã hội tỉnh:</w:t>
      </w:r>
    </w:p>
    <w:p>
      <w:r>
        <w:t>Phối hợp với Sở Nội vụ, Sở Tài chính để xác định thời gian tham gia đóng bảo hiểm xã hội đối với cán bộ, công chức cấp xã nghỉ tinh giản biên chế theo Nghị định số 29/2023/NĐ-CP ngày 03/6/2023 của Chính phủ quy định về tinh giản biên chế;</w:t>
      </w:r>
    </w:p>
    <w:p>
      <w:r>
        <w:t>Hướng dẫn nghiệp vụ, chỉ đạo Bảo hiểm xã hội huyện, thị xã, thành phố giải quyết chính sách, chế độ bảo hiểm xã hội đối với cán bộ, công chức cấp xã theo quy định.</w:t>
      </w:r>
    </w:p>
    <w:p>
      <w:r>
        <w:t>6. Ủy ban nhân dân các huyện, thị xã, thành phố:</w:t>
      </w:r>
    </w:p>
    <w:p>
      <w:r>
        <w:t>Căn cứ Kế hoạch quản lý biên chế giai đoạn 2022-2026 trên địa bàn tỉnh Hưng Yên của Ban Thường vụ Tỉnh ủy và Kế hoạch sử dụng biên chế cán bộ, công chức cấp xã gắn với sắp xếp ĐVHC cấp xã giai đoạn 2023-2025 của Ủy ban nhân dân tỉnh, trên cơ sở nguyên tắc thực hiện tinh giản biên chế cán bộ, công chức cấp xã giai đoạn 2022-2026, thực trạng sử dụng biên chế, nhiệm vụ chính trị của từng địa phương và số lượng biên chế cán bộ, công chức cấp xã được Ủy ban nhân dân tỉnh giao giai đoạn 2022-2026:</w:t>
      </w:r>
    </w:p>
    <w:p>
      <w:r>
        <w:t>- Tổ chức triển khai thực hiện Kế hoạch sử dụng biên chế cán bộ, công chức cấp xã và tinh giản biên chế đến hết năm 2029 gắn với sắp xếp ĐVHC giai đoạn 2023-2025 đảm bảo đúng thẩm quyền.</w:t>
      </w:r>
    </w:p>
    <w:p>
      <w:r>
        <w:t>- Hằng năm, căn cứ điều kiện, tiêu chuẩn, chức trách, nhiệm vụ của từng cán bộ, công chức cấp xã để thực hiện rà soát số lượng, chất lượng, tiêu chuẩn, điều kiện cán bộ, công chức cấp xã nhằm kiện toàn bộ máy ĐVHC sau sắp xếp để sớm ổn định hoạt động của hệ thống chính trị ở cơ sở.</w:t>
      </w:r>
    </w:p>
    <w:p>
      <w:r>
        <w:t>Việc bố trí, sắp xếp cán bộ, công chức cấp xã của ĐVHC sau sáp nhập phải được tiến hành đồng bộ, liên thông giữa các tổ chức trong hệ thống chính trị. Ưu tiên bố trí, sắp xếp cán bộ cấp xã có đủ phẩm chất, năng lực, tiêu chuẩn, điều kiện vào các chức danh tương đương hoặc giới thiệu bầu chức danh cán bộ ở ĐVHC cấp xã khi có nhu cầu hoặc tuyển dụng làm công chức (cấp huyện, cấp xã) nếu đủ điều kiện, tiêu chuẩn theo quy định.</w:t>
      </w:r>
    </w:p>
    <w:p>
      <w:r>
        <w:t>- Phối hợp với Sở Nội vụ tổ chức rà soát, đánh giá sơ bộ phân loại ĐVHC cấp huyện, cấp xã, báo cáo Ủy ban nhân dân tỉnh.</w:t>
      </w:r>
    </w:p>
    <w:p>
      <w:r>
        <w:t>- Căn cứ nhiệm vụ, quyền hạn được giao, xây dựng Kế hoạch quản lý biên chế cán bộ, công chức cấp xã trên địa bàn huyện, thị xã, thành phố giai đoạn 2022-2026 và tinh giản biên chế đến hết năm 2029; hằng năm xây dựng Kế hoạch sử dụng biên chế cán bộ, công chức cấp xã, báo cáo Ban Thường vụ Huyện ủy, Thị ủy, Thành ủy, Thường trực Hội đồng nhân dân cấp huyện thống nhất chủ trương và báo cáo Ủy ban nhân dân tỉnh (qua Sở Nội vụ) trước ngày 15/3 để làm căn cứ báo cáo quỹ tiền lương và thực hiện quản lý biên chế cán bộ, công chức cấp xã  (trong đó xây dựng cụ thể số lượng biên chế cán bộ, công chức cấp xã thực hiện tinh giản hằng năm; vị trí chức vụ cán bộ, chức danh công chức thực hiện tinh giản biên chế; phương án thực hiện; số lượng, chức vụ cán bộ cấp xã bố trí kiêm nhiệm, phương án bố trí kiêm nhiệm,...).</w:t>
      </w:r>
    </w:p>
    <w:p>
      <w:r>
        <w:t>Trên đây là Kế hoạch sử dụng biên chế cán bộ, công chức cấp xã gắn với sắp xếp ĐVHC cấp xã, giai đoạn 2023-2025 trên địa bàn tỉnh. Trong quá trình tổ chức thực hiện, nếu có khó khăn vướng mắc, các cơ quan, đơn vị, địa phương phản ánh về Sở Nội vụ để tổng hợp, báo cáo Ủy ban nhân dân tỉnh xem xét, giải quyết./.</w:t>
      </w:r>
    </w:p>
    <w:p>
      <w:r>
        <w:t>Nơi nhận:</w:t>
      </w:r>
    </w:p>
    <w:p>
      <w:r>
        <w:t>- Thường trực Tỉnh ủy;</w:t>
      </w:r>
    </w:p>
    <w:p>
      <w:r>
        <w:t>- Thường trực HĐND tỉnh;</w:t>
      </w:r>
    </w:p>
    <w:p>
      <w:r>
        <w:t>- Chủ tịch, các Phó Chủ tịch UBND tỉnh;</w:t>
      </w:r>
    </w:p>
    <w:p>
      <w:r>
        <w:t>- UBMTTQ Việt Nam và các tổ chức CT-XH tỉnh;</w:t>
      </w:r>
    </w:p>
    <w:p>
      <w:r>
        <w:t>- Ban Tổ chức Tỉnh ủy;</w:t>
      </w:r>
    </w:p>
    <w:p>
      <w:r>
        <w:t>- Các sở, ban, ngành tỉnh;</w:t>
      </w:r>
    </w:p>
    <w:p>
      <w:r>
        <w:t>- BHXH tỉnh;</w:t>
      </w:r>
    </w:p>
    <w:p>
      <w:r>
        <w:t>- Đài PT-TH Hưng Yên, Báo Hưng Yên;</w:t>
      </w:r>
    </w:p>
    <w:p>
      <w:r>
        <w:t>- Các Huyện ủy, Thị ủy, Thành ủy;</w:t>
      </w:r>
    </w:p>
    <w:p>
      <w:r>
        <w:t>- UBND các huyện, thị xã, thành phố;</w:t>
      </w:r>
    </w:p>
    <w:p>
      <w:r>
        <w:t>- Lãnh đạo VP UBND tỉnh;</w:t>
      </w:r>
    </w:p>
    <w:p>
      <w:r>
        <w:t>- Lưu: VT, CVNC NH .</w:t>
      </w:r>
    </w:p>
    <w:p>
      <w:r>
        <w:t>TM. ỦY BAN NHÂN DÂN</w:t>
      </w:r>
    </w:p>
    <w:p>
      <w:r>
        <w:t>CHỦ TỊCH</w:t>
      </w:r>
    </w:p>
    <w:p>
      <w:r>
        <w:t>Trần Quốc Văn</w:t>
      </w:r>
    </w:p>
    <w:p>
      <w:r>
        <w:t>PHỤ LỤC</w:t>
      </w:r>
    </w:p>
    <w:p>
      <w:r>
        <w:t>LỘ TRÌNH TINH GIẢN BIÊN CHẾ CÁN BỘ, CÔNG CHỨC CẤP XÃ ĐẾN NĂM 2029 GẮN VỚI SẮP XẾP ĐVHC CẤP XÃ GIAI ĐOẠN 2023-2025</w:t>
      </w:r>
    </w:p>
    <w:p>
      <w:r>
        <w:t>(Kèm theo Kế hoạch số 123/KH-UBND ngày 01/8/2024 của UBND tỉnh)</w:t>
      </w:r>
    </w:p>
    <w:p>
      <w:r>
        <w:t>Stt</w:t>
      </w:r>
    </w:p>
    <w:p>
      <w:r>
        <w:t>Tên huyện, TP</w:t>
      </w:r>
    </w:p>
    <w:p>
      <w:r>
        <w:t>Số lượng biên chế tinh giản</w:t>
      </w:r>
    </w:p>
    <w:p>
      <w:r>
        <w:t>Tổng</w:t>
      </w:r>
    </w:p>
    <w:p>
      <w:r>
        <w:t>Năm 2025</w:t>
      </w:r>
    </w:p>
    <w:p>
      <w:r>
        <w:t>Năm 2026</w:t>
      </w:r>
    </w:p>
    <w:p>
      <w:r>
        <w:t>Năm 2027</w:t>
      </w:r>
    </w:p>
    <w:p>
      <w:r>
        <w:t>Năm 2028</w:t>
      </w:r>
    </w:p>
    <w:p>
      <w:r>
        <w:t>Năm 2029</w:t>
      </w:r>
    </w:p>
    <w:p>
      <w:r>
        <w:t>1</w:t>
      </w:r>
    </w:p>
    <w:p>
      <w:r>
        <w:t>Huyện Tiên Lữ</w:t>
      </w:r>
    </w:p>
    <w:p>
      <w:r>
        <w:t>25</w:t>
      </w:r>
    </w:p>
    <w:p>
      <w:r>
        <w:t>8</w:t>
      </w:r>
    </w:p>
    <w:p>
      <w:r>
        <w:t>7</w:t>
      </w:r>
    </w:p>
    <w:p>
      <w:r>
        <w:t>9</w:t>
      </w:r>
    </w:p>
    <w:p>
      <w:r>
        <w:t>11</w:t>
      </w:r>
    </w:p>
    <w:p>
      <w:r>
        <w:t>60</w:t>
      </w:r>
    </w:p>
    <w:p>
      <w:r>
        <w:t>2</w:t>
      </w:r>
    </w:p>
    <w:p>
      <w:r>
        <w:t>Huyện Khoái Châu</w:t>
      </w:r>
    </w:p>
    <w:p>
      <w:r>
        <w:t>47</w:t>
      </w:r>
    </w:p>
    <w:p>
      <w:r>
        <w:t>8</w:t>
      </w:r>
    </w:p>
    <w:p>
      <w:r>
        <w:t>3</w:t>
      </w:r>
    </w:p>
    <w:p>
      <w:r>
        <w:t>3</w:t>
      </w:r>
    </w:p>
    <w:p>
      <w:r>
        <w:t>11</w:t>
      </w:r>
    </w:p>
    <w:p>
      <w:r>
        <w:t>72</w:t>
      </w:r>
    </w:p>
    <w:p>
      <w:r>
        <w:t>3</w:t>
      </w:r>
    </w:p>
    <w:p>
      <w:r>
        <w:t>Huyện Ân Thi</w:t>
      </w:r>
    </w:p>
    <w:p>
      <w:r>
        <w:t>11</w:t>
      </w:r>
    </w:p>
    <w:p>
      <w:r>
        <w:t>7</w:t>
      </w:r>
    </w:p>
    <w:p>
      <w:r>
        <w:t>8</w:t>
      </w:r>
    </w:p>
    <w:p>
      <w:r>
        <w:t>6</w:t>
      </w:r>
    </w:p>
    <w:p>
      <w:r>
        <w:t>8</w:t>
      </w:r>
    </w:p>
    <w:p>
      <w:r>
        <w:t>40</w:t>
      </w:r>
    </w:p>
    <w:p>
      <w:r>
        <w:t>4</w:t>
      </w:r>
    </w:p>
    <w:p>
      <w:r>
        <w:t>Huyện Kim Động</w:t>
      </w:r>
    </w:p>
    <w:p>
      <w:r>
        <w:t>20</w:t>
      </w:r>
    </w:p>
    <w:p>
      <w:r>
        <w:t>4</w:t>
      </w:r>
    </w:p>
    <w:p>
      <w:r>
        <w:t>3</w:t>
      </w:r>
    </w:p>
    <w:p>
      <w:r>
        <w:t>0</w:t>
      </w:r>
    </w:p>
    <w:p>
      <w:r>
        <w:t>0</w:t>
      </w:r>
    </w:p>
    <w:p>
      <w:r>
        <w:t>27</w:t>
      </w:r>
    </w:p>
    <w:p>
      <w:r>
        <w:t>5</w:t>
      </w:r>
    </w:p>
    <w:p>
      <w:r>
        <w:t>Huyện Yên Mỹ</w:t>
      </w:r>
    </w:p>
    <w:p>
      <w:r>
        <w:t>52</w:t>
      </w:r>
    </w:p>
    <w:p>
      <w:r>
        <w:t>4</w:t>
      </w:r>
    </w:p>
    <w:p>
      <w:r>
        <w:t>7</w:t>
      </w:r>
    </w:p>
    <w:p>
      <w:r>
        <w:t>5</w:t>
      </w:r>
    </w:p>
    <w:p>
      <w:r>
        <w:t>6</w:t>
      </w:r>
    </w:p>
    <w:p>
      <w:r>
        <w:t>74</w:t>
      </w:r>
    </w:p>
    <w:p>
      <w:r>
        <w:t>6</w:t>
      </w:r>
    </w:p>
    <w:p>
      <w:r>
        <w:t>Huyện Phù Cừ</w:t>
      </w:r>
    </w:p>
    <w:p>
      <w:r>
        <w:t>10</w:t>
      </w:r>
    </w:p>
    <w:p>
      <w:r>
        <w:t>2</w:t>
      </w:r>
    </w:p>
    <w:p>
      <w:r>
        <w:t>2</w:t>
      </w:r>
    </w:p>
    <w:p>
      <w:r>
        <w:t>1</w:t>
      </w:r>
    </w:p>
    <w:p>
      <w:r>
        <w:t>1</w:t>
      </w:r>
    </w:p>
    <w:p>
      <w:r>
        <w:t>16</w:t>
      </w:r>
    </w:p>
    <w:p>
      <w:r>
        <w:t>7</w:t>
      </w:r>
    </w:p>
    <w:p>
      <w:r>
        <w:t>Thành phố Hưng Yên</w:t>
      </w:r>
    </w:p>
    <w:p>
      <w:r>
        <w:t>30</w:t>
      </w:r>
    </w:p>
    <w:p>
      <w:r>
        <w:t>0</w:t>
      </w:r>
    </w:p>
    <w:p>
      <w:r>
        <w:t>0</w:t>
      </w:r>
    </w:p>
    <w:p>
      <w:r>
        <w:t>0</w:t>
      </w:r>
    </w:p>
    <w:p>
      <w:r>
        <w:t>0</w:t>
      </w:r>
    </w:p>
    <w:p>
      <w:r>
        <w:t>30</w:t>
      </w:r>
    </w:p>
    <w:p>
      <w:r>
        <w:t>Tổng</w:t>
      </w:r>
    </w:p>
    <w:p>
      <w:r>
        <w:t>195</w:t>
      </w:r>
    </w:p>
    <w:p>
      <w:r>
        <w:t>33</w:t>
      </w:r>
    </w:p>
    <w:p>
      <w:r>
        <w:t>30</w:t>
      </w:r>
    </w:p>
    <w:p>
      <w:r>
        <w:t>24</w:t>
      </w:r>
    </w:p>
    <w:p>
      <w:r>
        <w:t>37</w:t>
      </w:r>
    </w:p>
    <w:p>
      <w:r>
        <w:t>319</w:t>
      </w:r>
    </w:p>
    <w:p>
      <w:r>
        <w:t>[1]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[2] Theo khoản 3 Điều 11 Nghị quyết số 35/2023/UBTVQH15, trong vòng 05 năm kể từ ngày Nghị quyết có hiệu lực thi hành, số lượng cán bộ, công chức phải đảm bảo đúng theo quy định (từ năm 2025-2029).</w:t>
      </w:r>
    </w:p>
    <w:p>
      <w:r>
        <w:t>Theo Quyết định số 46-QĐ/BTCTW ngày 28/9/2022 của Ban Tổ chức Trung ương, giai đoạn 2022-2026, thực hiện tinh giản 3,23% biên chế cán bộ, công chức cấp xã so với biên chế được giao năm 2022 (đến hết năm 2026 giảm 100 biên chế).</w:t>
      </w:r>
    </w:p>
    <w:p>
      <w:r>
        <w:t>Theo Phương án tổng thể sắp xếp ĐVHC cấp huyện, cấp xã giai đoạn 2023-2025 của tỉnh Hưng Yên, giảm 319 biên chế, tương ứng 10,09% biên chế cán bộ, công chức cấp xã so với số giao năm 2024 tại Nghị quyết số 451/NQ-HĐND ngày 11/4/2024 của HĐND tỉnh trong giai đoạn 2025-2029.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