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2025 thực hiện Kết luận 80-KL/TW tiếp tục thực hiện Chỉ thị 32-CT/TW về tăng cường sự lãnh đạo của Đảng trong công tác phổ biến, giáo dục pháp luật, nâng cao ý thức chấp hành pháp luật của cán bộ, nhân dân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121/KH-UBND</w:t>
      </w:r>
    </w:p>
    <w:p>
      <w:r>
        <w:t>Cần Thơ, ngày 20 tháng 10 năm 2025</w:t>
      </w:r>
    </w:p>
    <w:p>
      <w:r>
        <w:t>KẾ HOẠCH</w:t>
      </w:r>
    </w:p>
    <w:p>
      <w:r>
        <w:t>THỰC HIỆN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w:t>
      </w:r>
    </w:p>
    <w:p>
      <w:r>
        <w:t>Căn cứ Quyết định số 1521/QĐ-TTg ngày 06/10/2020 của Thủ tướng Chính phủ ban hành Kế hoạch thực hiện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w:t>
      </w:r>
    </w:p>
    <w:p>
      <w:r>
        <w:t>Ủy ban nhân dân thành phố Cần Thơ ban hành Kế hoạch triển khai thực hiện trên địa bàn thành phố Cần Thơ, cụ thể như sau:</w:t>
      </w:r>
    </w:p>
    <w:p>
      <w:r>
        <w:t>I. MỤC ĐÍCH, YÊU CẦU</w:t>
      </w:r>
    </w:p>
    <w:p>
      <w:r>
        <w:t>- Kịp thời tổ chức quán triệt, thực hiện nghiêm túc, đồng bộ các nhiệm vụ, giải pháp tại Kết luận số 80-KL/TW để tạo chuyển biến mạnh mẽ về chất lượng, hiệu quả công tác phổ biến, giáo dục pháp luật (PBGDPL), nâng cao ý thức tự giác, tôn trọng, nghiêm chỉnh chấp hành pháp luật của cán bộ, công chức, viên chức và toàn thể Nhân dân.</w:t>
      </w:r>
    </w:p>
    <w:p>
      <w:r>
        <w:t>- Xác định các nhiệm vụ trọng tâm, giải pháp chủ yếu để tổ chức thực hiện đồng bộ, hiệu quả Kết luận số 80-KL/TW, đáp ứng yêu cầu triển khai công tác PBGDPL trong tình hình mới.</w:t>
      </w:r>
    </w:p>
    <w:p>
      <w:r>
        <w:t>- Các nội dung và hoạt động đề ra phải bảo đảm tính khả thi, kế thừa, phát triển, có trọng tâm, trọng điểm, phù hợp với từng đối tượng, địa bàn, lĩnh vực, hướng về cơ sở, đáp ứng yêu cầu nhiệm vụ chính trị và phù hợp với nhu cầu xã hội; gắn PBGDPL với xây dựng, tổ chức thi hành pháp luật.</w:t>
      </w:r>
    </w:p>
    <w:p>
      <w:r>
        <w:t>II. NHIỆM VỤ, GIẢI PHÁP CHỦ YẾU</w:t>
      </w:r>
    </w:p>
    <w:p>
      <w:r>
        <w:t>1. Nâng cao nhận thức, phát huy vai trò, trách nhiệm của hệ thống chính trị trong triển khai công tác PBGDPL</w:t>
      </w:r>
    </w:p>
    <w:p>
      <w:r>
        <w:t>Các Sở, ban ngành, Ủy ban nhân dân các xã, phường tổ chức quán triệt, triển khai sâu rộng, toàn diện nội dung Kết luận số 80-KL/TW bằng hình thức phù hợp đến các cơ quan, đơn vị thuộc phạm vi quản lý; ban hành hoặc tham mưu cấp ủy cùng cấp ban hành văn bản lãnh đạo, chỉ đạo triển khai Kết luận; phát huy vai trò, xác định trách nhiệm cụ thể của người đứng đầu cơ quan, đơn vị, địa phương trong việc nâng cao chất lượng, hiệu quả công tác PBGDPL và hoạt động phối hợp giữa các ngành, các cấp trong công tác này; gắn việc triển khai Kết luận với thực hiện các nghị quyết Đại hội Đảng bộ các cấp và Nghị quyết Đại hội Đảng toàn quốc lần thứ XIII; kết hợp PBGDPL với nâng cao ý thức chấp hành pháp luật và việc thực hiện nhiệm vụ chính trị tại cơ quan, đơn vị.</w:t>
      </w:r>
    </w:p>
    <w:p>
      <w:r>
        <w:t>Thời gian thực hiện: Hàng năm.</w:t>
      </w:r>
    </w:p>
    <w:p>
      <w:r>
        <w:t>2. Đổi mới nội dung, hình thức PBGDPL bảo đảm phù hợp với nhu cầu xã hội và từng nhóm đối tượng, địa bàn</w:t>
      </w:r>
    </w:p>
    <w:p>
      <w:r>
        <w:t>a) Các Sở, ban ngành, Ủy ban nhân dân các xã, phường</w:t>
      </w:r>
    </w:p>
    <w:p>
      <w:r>
        <w:t>- Tổ chức thông tin, phổ biến pháp luật trong các lĩnh vực, phạm vi do mình quản lý tới toàn thể cán bộ và Nhân dân bằng hình thức phù hợp; chú trọng PBGDPL về các chính sách, pháp luật được dư luận xã hội quan tâm hoặc cần định hướng dư luận xã hội để tạo sự đồng thuận, nhất quán trong thực thi chính sách, pháp luật; thông tin rộng rãi, kịp thời các dự thảo chính sách pháp luật có tác động lớn đến xã hội ngay từ khâu đề xuất chính sách và soạn thảo văn bản; thực hiện PBGDPL bằng tiếng dân tộc thiểu số phù hợp với từng đối tượng trên địa bàn thành phố.</w:t>
      </w:r>
    </w:p>
    <w:p>
      <w:r>
        <w:t>- Đổi mới nội dung, hình thức PBGDPL theo hướng lấy người dân làm trung tâm. Khi thực hiện thông tin, phổ biến về các lĩnh vực pháp luật, chuyên đề khác nhau cần gắn với việc đáp ứng quyền tiếp cận thông tin của đối tượng PBGDPL; thông tin tới Nhân dân về cơ chế bảo đảm quyền con người, quyền công dân theo quy định của Hiến pháp và pháp luật.</w:t>
      </w:r>
    </w:p>
    <w:p>
      <w:r>
        <w:t>- Tăng cường ứng dụng công nghệ thông tin trong công tác PBGDPL, tập trung PBGDPL trên Cổng, Trang thông tin điện từ PBGDPL của sở, ngành, địa phương và các ứng dụng trên thiết bị di động; thi tìm hiểu pháp luật, tập huấn pháp luật trực tuyến; gắn kết chặt chẽ với việc thực hiện hiệu quả Đề án chuyển đổi số trong công tác phổ biến, giáo dục pháp luật.</w:t>
      </w:r>
    </w:p>
    <w:p>
      <w:r>
        <w:t>- Tổ chức đối thoại chính sách pháp luật, giải đáp pháp luật và các vướng mắc phổ biến trong áp dụng pháp luật về các lĩnh vực, phạm vi do mình quản lý cho Nhân dân, doanh nghiệp bằng các hình thức phù hợp.</w:t>
      </w:r>
    </w:p>
    <w:p>
      <w:r>
        <w:t>Thời gian thực hiện: Hàng năm.</w:t>
      </w:r>
    </w:p>
    <w:p>
      <w:r>
        <w:t>b) Sở Tư pháp chủ trì, phối hợp với các sở, ngành, địa phương tham mưu Hội đồng phối hợp PBGDPL</w:t>
      </w:r>
    </w:p>
    <w:p>
      <w:r>
        <w:t>- Hướng dẫn nội dung PBGDPL trên cơ sở bám sát và đáp ứng nhu cầu của người dân và yêu cầu quản lý nhà nước, quản lý xã hội, phù hợp với đối tượng, địa bàn cụ thể; hướng dẫn sử dụng linh hoạt, có hiệu quả các hình thức, cách thức PBGDPL; nghiên cứu cơ chế, mô hình cụ thể tạo điều kiện cho người dân chủ động tìm hiểu, học tập pháp luật.</w:t>
      </w:r>
    </w:p>
    <w:p>
      <w:r>
        <w:t>- Tăng cường phối hợp, kết nối chia sẻ thông tin pháp luật trên môi trường mạng bảo đảm tiết kiệm, hiệu quả.</w:t>
      </w:r>
    </w:p>
    <w:p>
      <w:r>
        <w:t>Thời gian thực hiện: Hàng năm.</w:t>
      </w:r>
    </w:p>
    <w:p>
      <w:r>
        <w:t>c) Sở Văn hóa, Thể thao và Du lịch</w:t>
      </w:r>
    </w:p>
    <w:p>
      <w:r>
        <w:t>- Hướng dẫn, định hướng việc tăng cường và phát huy vai trò của các cơ quan báo chí, xuất bản, các phương tiện thông tin đại chúng tham gia PBGDPL; phối hợp, hướng dẫn tổ chức các đợt cao điểm phổ biến, truyền thông về lĩnh vực pháp luật quan trọng, được xã hội quan tâm khi có đề nghị của cơ quan soạn thảo văn bản quy phạm pháp luật hoặc cơ quan có thẩm quyền.</w:t>
      </w:r>
    </w:p>
    <w:p>
      <w:r>
        <w:t>- Nghiên cứu, hướng dẫn cơ chế phối hợp, xác định trách nhiệm cụ thể của cơ quan báo chí để thực hiện PBGDPL trên các phương tiện thông tin đại chúng.</w:t>
      </w:r>
    </w:p>
    <w:p>
      <w:r>
        <w:t>Thời gian thực hiện: Hàng năm.</w:t>
      </w:r>
    </w:p>
    <w:p>
      <w:r>
        <w:t>d) Báo và Phát thanh, Truyền hình Cần Thơ: Tiếp tục tổ chức sản xuất, nâng cao chất lượng các chương trình, chuyên trang, chuyên mục PBGDPL với hình thức phong phú; tăng cường lồng ghép nội dung pháp luật trong các chương trình giải trí trên truyền hình; chú trọng hoạt động tư vấn, giải đáp, đối thoại chính sách pháp luật và bố trí vào các khung giờ thu hút đông đảo khán, thính giả; tổ chức các đợt cao điểm phổ biến, truyền thông về lĩnh vực pháp luật quan trọng, được xã hội quan tâm.</w:t>
      </w:r>
    </w:p>
    <w:p>
      <w:r>
        <w:t>Thời gian thực hiện: Hàng năm.</w:t>
      </w:r>
    </w:p>
    <w:p>
      <w:r>
        <w:t>đ) Sở Giáo dục và Đào tạo chủ trì, phối hợp với Sở Tư pháp và các Sở ban ngành có liên quan</w:t>
      </w:r>
    </w:p>
    <w:p>
      <w:r>
        <w:t>- Biên soạn tài liệu PBGDPL, tài liệu bồi dưỡng về đổi mới phương pháp dạy học, kiểm tra, đánh giá nội dung giáo dục pháp luật trong chương trình môn học và hoạt động giáo dục theo định hướng phát triển năng lực người học trong cơ sở giáo dục của hệ thống giáo dục quốc dân. Nội dung PBGDPL phù hợp với lứa tuổi, góp phần xây dựng và hình thành thế hệ trẻ có văn hóa, lối sống lành mạnh, có lòng yêu nước và luôn tuân thủ, chấp hành nghiêm chỉnh quy định của pháp luật.</w:t>
      </w:r>
    </w:p>
    <w:p>
      <w:r>
        <w:t>- Định kỳ tổ chức tập huấn, bồi dưỡng về kiến thức pháp luật, kỹ năng, nghiệp vụ PBGDPL cho đội ngũ giáo viên, người làm công tác pháp chế trong ngành giáo dục; chuẩn hóa đội ngũ giáo viên dạy môn giáo dục công dân, giảng viên dạy pháp luật theo thẩm quyền.</w:t>
      </w:r>
    </w:p>
    <w:p>
      <w:r>
        <w:t>Thời gian thực hiện: Hàng năm.</w:t>
      </w:r>
    </w:p>
    <w:p>
      <w:r>
        <w:t>e) Sở Nội vụ chủ trì, phối hợp với Sở Giáo dục và Đào tạo, Sở Tư pháp và một số Sở, ban ngành có liên quan</w:t>
      </w:r>
    </w:p>
    <w:p>
      <w:r>
        <w:t>- Có giải pháp cụ thể để nâng cao chất lượng công tác giảng dạy, học tập pháp luật tại các cơ sở giáo dục nghề nghiệp, tập trung vào việc chuẩn hóa đội ngũ giáo viên, giảng viên giảng dạy môn học Pháp luật theo thẩm quyền; hoàn thiện nội dung giáo trình, chương trình đào tạo; định kỳ tổ chức tập huấn, bồi dưỡng về kiến thức pháp luật, kỹ năng, nghiệp vụ PBGDPL cho đội ngũ cán bộ quản lý, giáo viên, giảng viên, người làm công tác pháp chế, người làm công tác giáo dục nghề nghiệp góp phần đổi mới căn bản, toàn diện về lĩnh vực này.</w:t>
      </w:r>
    </w:p>
    <w:p>
      <w:r>
        <w:t>Thời gian thực hiện: Hàng năm.</w:t>
      </w:r>
    </w:p>
    <w:p>
      <w:r>
        <w:t>- Tổ chức thực hiện Đề án tăng cường công tác phổ biến, giáo dục pháp luật trong các cơ sở giáo dục nghề nghiệp giai đoạn 2022 - 2027.</w:t>
      </w:r>
    </w:p>
    <w:p>
      <w:r>
        <w:t>3. Tổ chức triển khai công tác PBGDPL toàn diện, rộng khắp đến các đối tượng, địa bàn trong phạm vi toàn thành phố, có trọng tâm, trọng điểm</w:t>
      </w:r>
    </w:p>
    <w:p>
      <w:r>
        <w:t>a) Các Sở, ngành; Ủy ban nhân dân các xã, phường</w:t>
      </w:r>
    </w:p>
    <w:p>
      <w:r>
        <w:t>- Tổ chức thực hiện PBGDPL hướng mạnh về cơ sở, phát huy vai trò của cơ quan tư pháp; lồng ghép với hòa giải ở cơ sở, tư vấn pháp luật và trợ giúp pháp lý, các hoạt động sinh hoạt văn hóa, văn nghệ, học tập tại cộng đồng và các phong trào vận động Nhân dân tuân thủ, chấp hành pháp luật, xây dựng nông thôn mới, đô thị văn minh, hiện đại. Lồng ghép, phát huy vai trò hỗ trợ của các thiết chế văn hóa - thể thao cơ sở, thông tin tham gia PBGDPL ở cơ sở.</w:t>
      </w:r>
    </w:p>
    <w:p>
      <w:r>
        <w:t>- Cán bộ, công chức, viên chức phải có trách nhiệm và nghĩa vụ chủ động trong   tìm hiểu   và gương mẫu trong thực thi pháp luật; gắn việc thực hiện chức trách, nhiệm vụ với việc thông tin, phổ biến pháp luật tới Nhân dân; vận dụng kỹ năng dân vận khéo trong PBGDPL, gắn phổ biến pháp luật với việc thực hiện dân chủ ở cơ sở; đồng thời, vận động, khuyến khích công dân tìm hiểu, sử dụng, chấp hành, tuân thủ pháp luật.</w:t>
      </w:r>
    </w:p>
    <w:p>
      <w:r>
        <w:t>- Gắn công tác PBGDPL với việc xây dựng xã, phường đạt chuẩn tiếp cận pháp luật. Xác định việc nâng cao ý thức chấp hành pháp luật của cán bộ, công chức và Nhân dân trên địa bàn là điều kiện để đánh giá xã, phường đạt chuẩn tiếp cận pháp luật.</w:t>
      </w:r>
    </w:p>
    <w:p>
      <w:r>
        <w:t>- Ưu tiên nguồn lực PBGDPL cho các nhóm đối tượng đặc thù, yếu thế, dân tộc thiểu số, các địa bàn tại vùng có điều kiện kinh tế xã hội khó khăn,   địa bàn   trọng yếu về quốc phòng an ninh.</w:t>
      </w:r>
    </w:p>
    <w:p>
      <w:r>
        <w:t>Thời gian thực hiện: Hàng năm.</w:t>
      </w:r>
    </w:p>
    <w:p>
      <w:r>
        <w:t>b) Hội đồng phối hợp PBGDPL phát huy đầy đủ vai trò, trách nhiệm trong định hướng triển khai công tác PBGDPL; đổi mới cách thức tổ chức, hoạt động; phát huy vai trò lãnh đạo, chỉ đạo công tác PBGDPL, điều phối, gắn kết, lồng ghép nguồn lực để triển khai có trọng tâm, trọng điểm.</w:t>
      </w:r>
    </w:p>
    <w:p>
      <w:r>
        <w:t>Thời gian thực hiện: Hàng năm.</w:t>
      </w:r>
    </w:p>
    <w:p>
      <w:r>
        <w:t>4. Hoàn thiện thể chế, chính sách về công tác PBGDPL để tạo cơ sở pháp lý thống nhất, đồng bộ, đáp ứng yêu cầu nhiệm vụ trong tình hình mới</w:t>
      </w:r>
    </w:p>
    <w:p>
      <w:r>
        <w:t>a) Các Sở, ngành, Ủy ban nhân dân các xã, phường rà soát các quy định pháp luật liên quan đến công tác PBGDPL để tham mưu cơ quan có thẩm quyền ban hành mới, sửa đổi, bổ sung, thay thế cho phù hợp nhằm tăng cường, nâng cao hiệu quả công tác PBGDPL.</w:t>
      </w:r>
    </w:p>
    <w:p>
      <w:r>
        <w:t>Thời gian thực hiện: Hàng năm.</w:t>
      </w:r>
    </w:p>
    <w:p>
      <w:r>
        <w:t>b) Sở Tài chính chủ trì, phối hợp với Sở Tư pháp và các sở, ngành liên quan</w:t>
      </w:r>
    </w:p>
    <w:p>
      <w:r>
        <w:t>Rà soát, tham mưu ban hành các văn bản pháp luật quy định về kinh phí bảo đảm cho công tác PBGDPL một cách linh hoạt, phù hợp, đáp ứng yêu cầu công tác PBGDPL theo định hướng cơ chế kinh phí tại các văn bản của Đảng và Nhà nước, trong đó ưu tiên bố trí kinh phí cho các địa phương chưa cân đối được ngân sách và thực hiện các nhiệm vụ PBGDPL cho đối tượng đặc thù, yếu thế, người dân tộc thiểu số, địa phương có điều kiện kinh tế - xã hội khó khăn; các vấn đề pháp luật cấp bách cần được phổ biến, quán triệt ngay theo nhu cầu của người dân hoặc yêu cầu từ quản lý nhà nước.</w:t>
      </w:r>
    </w:p>
    <w:p>
      <w:r>
        <w:t>Thời gian thực hiện: Hàng năm.</w:t>
      </w:r>
    </w:p>
    <w:p>
      <w:r>
        <w:t>5. Tăng cường và nâng cao chất lượng nguồn nhân lực trong công tác PBGDPL</w:t>
      </w:r>
    </w:p>
    <w:p>
      <w:r>
        <w:t>a) Các Sở, ban ngành, Ủy ban nhân dân các xã, phường</w:t>
      </w:r>
    </w:p>
    <w:p>
      <w:r>
        <w:t>- Hướng dẫn, củng cố, kiện toàn, nâng cao chất lượng, năng lực phân tích, đánh giá, tham mưu hoàn thiện chính sách linh hoạt cho đội ngũ công chức thực hiện công tác PBGDPL; tập huấn, bồi dưỡng đội ngũ này bảo đảm hoạt động chất lượng, hiệu quả, chủ động tham mưu triển khai PBGDPL đáp ứng và phù hợp với yêu cầu thực tế.</w:t>
      </w:r>
    </w:p>
    <w:p>
      <w:r>
        <w:t>- Tiếp tục rà soát đội ngũ báo cáo viên pháp luật, tuyên truyền viên pháp luật theo hướng chuyên sâu, chuyên nghiệp; chỉ công nhận, duy trì hoạt động đối với báo cáo viên pháp luật, tuyên truyền viên pháp luật thực sự có năng lực và hoạt động thực chất; tăng cường đào tạo, bồi dưỡng kiến thức pháp luật, kỹ năng PBGDPL cho đội ngũ này.</w:t>
      </w:r>
    </w:p>
    <w:p>
      <w:r>
        <w:t>- Xây dựng, ban hành chính sách hỗ trợ, tạo điều kiện để thu hút đội ngũ chuyên gia pháp luật tham gia PBGDPL cho Nhân dân, hướng tới coi đây là lực lượng nòng cốt để thực hiện công tác này.</w:t>
      </w:r>
    </w:p>
    <w:p>
      <w:r>
        <w:t>Thời gian thực hiện: Hàng năm.</w:t>
      </w:r>
    </w:p>
    <w:p>
      <w:r>
        <w:t>- Sở Tư pháp rà soát và sửa đổi, bổ sung Chương trình khung về bồi dưỡng nghiệp vụ cho báo cáo viên pháp luật, tuyên truyền viên pháp luật bảo đảm phù hợp, hiệu quả, đáp ứng yêu cầu thực hiện nhiệm vụ nếu cần thiết.</w:t>
      </w:r>
    </w:p>
    <w:p>
      <w:r>
        <w:t>Thời gian thực hiện: Hàng năm.</w:t>
      </w:r>
    </w:p>
    <w:p>
      <w:r>
        <w:t>b) Công an thành phố</w:t>
      </w:r>
    </w:p>
    <w:p>
      <w:r>
        <w:t>Chỉ đạo, hướng dẫn lực lượng Công an nhân dân tích cực tham gia công tác PBGDPL tại cơ sở phù hợp với chức năng, nhiệm vụ; định kỳ bồi dưỡng kiến thức pháp luật, kỹ năng, nghiệp vụ PBGDPL cho đội ngũ này.</w:t>
      </w:r>
    </w:p>
    <w:p>
      <w:r>
        <w:t>Thời gian thực hiện: Hàng năm.</w:t>
      </w:r>
    </w:p>
    <w:p>
      <w:r>
        <w:t>Chủ trì, phối hợp với Sở Tư pháp và các sở, ngành, địa phương thực hiện Đề án nâng cao hiệu quả công tác PBGDPL gắn với vận động quần chúng Nhân dân chấp hành pháp luật tại cơ sở của lực lượng Công an nhân dân.</w:t>
      </w:r>
    </w:p>
    <w:p>
      <w:r>
        <w:t>Thời gian thực hiện: Hàng năm.</w:t>
      </w:r>
    </w:p>
    <w:p>
      <w:r>
        <w:t>c) Bộ Chỉ huy Quân sự thành phố chủ trì, phối hợp với Sở Tư pháp và các sở, ngành, địa phương thực hiện Đề án phát huy vai trò của lực lượng Quân đội nhân dân tham gia PBGDPL, vận động Nhân dân chấp hành pháp luật tại cơ sở.</w:t>
      </w:r>
    </w:p>
    <w:p>
      <w:r>
        <w:t>Thời gian thực hiện: Hàng năm.</w:t>
      </w:r>
    </w:p>
    <w:p>
      <w:r>
        <w:t>d) Ban Dân tộc và Tôn giáo chủ trì, phối hợp các sở, ban ngành, Ủy ban nhân dân các xã, phường tăng cường PBGDPL cho đồng bào dân tộc thiểu số, vùng có điều kiện kinh tế - xã hội đặc biệt khó khăn. “Tham mưu, thực hiện chính sách ưu tiên sử dụng người biết tiếng dân tộc thiểu số, các vị Trụ trì, sư sãi, Archar, Ban Quản trị các chùa Phật giáo Nam tông Khmer, các Hội đoàn người Hoa và người có uy tín trong đồng bào dân tộc thiểu số tham gia công tác PBGDPL, lồng ghép công tác PBGDPL với kết quả thực hiện Chương trình mục tiêu quốc gia phát triển kinh tế - xã hội trong vùng đồng bào dân tộc thiểu số giai đoạn 2021 - 2030 và các chương trình, dự án, chính sách khác có liên quan”.</w:t>
      </w:r>
    </w:p>
    <w:p>
      <w:r>
        <w:t>Thời gian thực hiện: Hàng năm.</w:t>
      </w:r>
    </w:p>
    <w:p>
      <w:r>
        <w:t>6. Huy động các nguồn lực xã hội tham gia công tác PBGDPL</w:t>
      </w:r>
    </w:p>
    <w:p>
      <w:r>
        <w:t>a) Đoàn Luật sư, Hội Luật gia, các doanh nghiệp Nhà nước đóng trên địa bàn tổ chức phổ biến pháp luật cho các đối tượng là thành viên, hội viên do mình quản lý; động viên, khuyến khích các thành viên, hội viên phát huy trách nhiệm xã hội tích cực tham gia tư vấn pháp luật, PBGDPL, trợ giúp pháp lý cho Nhân dân; xây dựng, triển khai các mô hình, cách thức PBGDPL cụ thể thông qua việc huy động nguồn lực xã hội tham gia công tác này.</w:t>
      </w:r>
    </w:p>
    <w:p>
      <w:r>
        <w:t>Thời gian thực hiện: Hàng năm.</w:t>
      </w:r>
    </w:p>
    <w:p>
      <w:r>
        <w:t>b) Sở Tài chính chủ trì, phối hợp với Sở Tư pháp và các sở, ban ngành liên quan tham mưu ban hành chính sách ưu đãi, khuyến khích các tổ chức, cá nhân, doanh nghiệp tham gia PBGDPL cho Nhân dân.</w:t>
      </w:r>
    </w:p>
    <w:p>
      <w:r>
        <w:t>Thời gian thực hiện: Hàng năm.</w:t>
      </w:r>
    </w:p>
    <w:p>
      <w:r>
        <w:t>c) Sở Tư pháp chủ trì, phối hợp với các sở, ban ngành nghiên cứu, đề xuất cơ quan có thẩm quyền cơ chế huy động các doanh nghiệp, luật sư, luật gia, người có uy tín trong cộng đồng dân cư... tham gia thông tin, phổ biến, tư vấn, giải đáp pháp luật cho Nhân dân.</w:t>
      </w:r>
    </w:p>
    <w:p>
      <w:r>
        <w:t>Thời gian thực hiện: Hàng năm.</w:t>
      </w:r>
    </w:p>
    <w:p>
      <w:r>
        <w:t>d) Ủy ban nhân dân các xã, phường chỉ đạo cơ quan, đơn vị, địa phương thuộc phạm vi quản lý tạo điều kiện, có chính sách khuyến khích cụ thể, phù hợp để huy động tổ chức, doanh nghiệp, cá nhân trên địa bàn tham gia, hỗ trợ triển khai công tác PBGDPL.</w:t>
      </w:r>
    </w:p>
    <w:p>
      <w:r>
        <w:t>Thời gian thực hiện: Hàng năm.</w:t>
      </w:r>
    </w:p>
    <w:p>
      <w:r>
        <w:t>7. Phát huy vai trò của Ủy ban Mặt trận Tổ quốc Việt Nam thành phố và các tổ chức thành viên của Mặt trận trong công tác PBGDPL</w:t>
      </w:r>
    </w:p>
    <w:p>
      <w:r>
        <w:t>a) Đề nghị Ủy ban Mặt trận Tổ quốc Việt Nam thành phố và các tổ chức chính trị xã hội thành phố   phối hợp, hướng dẫn trực tiếp   tham gia PBGDPL; thường xuyên tổ chức bồi dưỡng, tập huấn, nâng cao năng lực, kỹ năng PBGDPL cho hội viên, thành viên của tổ chức mình, góp phần nâng cao chất lượng PBGDPL; chủ động phối hợp tổ chức đối thoại chính sách pháp luật giữa các cơ quan nhà nước và Nhân dân, vận động Nhân dân thực hiện các chủ trương của Đảng, chính sách, pháp luật của Nhà nước; tham gia xây dựng, phản biện, giám sát thi hành pháp luật của các cơ quan nhà nước, cán bộ, công chức, viên chức, trong đó có các văn bản, chính sách về PBGDPL; đổi mới hình thức PBGDPL, tăng cường ứng dụng công nghệ thông tin, tập trung PBGDPL trên mạng xã hội, mạng viễn thông nhằm nâng cao chất lượng, hiệu quả công tác này.</w:t>
      </w:r>
    </w:p>
    <w:p>
      <w:r>
        <w:t>Thời gian thực hiện: Hàng năm.</w:t>
      </w:r>
    </w:p>
    <w:p>
      <w:r>
        <w:t>b) Sở Tài chính chủ trì, phối hợp với Sở Tư pháp và Ủy ban Mặt trận Tổ quốc Việt Nam thành phố, các tổ chức chính trị xã hội thành phố tham mưu ban hành cơ chế chính sách để bảo đảm tài chính cho việc triển khai các hoạt động PBGDPL của Ủy ban Mặt trận Tổ quốc Việt Nam thành phố, các tổ chức chính trị xã hội.</w:t>
      </w:r>
    </w:p>
    <w:p>
      <w:r>
        <w:t>Thời gian thực hiện: Hàng năm.</w:t>
      </w:r>
    </w:p>
    <w:p>
      <w:r>
        <w:t>8. Đổi mới tổ chức và hoạt động quản lý nhà nước về PBGDPL</w:t>
      </w:r>
    </w:p>
    <w:p>
      <w:r>
        <w:t>a) Sở Tư pháp</w:t>
      </w:r>
    </w:p>
    <w:p>
      <w:r>
        <w:t>- Chủ trì, phối hợp với Sở Nội vụ và các cơ quan liên quan rà soát các văn bản quy định về tổ chức, hoạt động của đơn vị tham mưu, thực hiện quản lý nhà nước về phổ biến, giáo dục pháp luật trình cấp có thẩm quyền xem xét, quyết định việc đổi mới tổ chức, hoạt động của đơn vị theo hướng độc lập, chuyên trách, hoạt động linh hoạt, hiệu quả.</w:t>
      </w:r>
    </w:p>
    <w:p>
      <w:r>
        <w:t>Thời gian thực hiện: Hàng năm.</w:t>
      </w:r>
    </w:p>
    <w:p>
      <w:r>
        <w:t>- Chủ trì, phối hợp với các cơ quan liên quan nghiên cứu, đề xuất kiện toàn Hội đồng phối hợp phổ biến, giáo dục pháp luật thành phố. Nhằm đáp ứng yêu cầu lãnh đạo, chỉ đạo, công tác phổ biến giáo dục pháp luật một cách toàn diện hiệu quả trên phạm vi toàn thành phố.</w:t>
      </w:r>
    </w:p>
    <w:p>
      <w:r>
        <w:t>Thời gian thực hiện: Hàng năm</w:t>
      </w:r>
    </w:p>
    <w:p>
      <w:r>
        <w:t>b) Các Sở, ban ngành, Ủy ban nhân dân các xã, phường</w:t>
      </w:r>
    </w:p>
    <w:p>
      <w:r>
        <w:t>Chịu trách nhiệm bố trí biên chế, kinh phí, cơ sở vật chất phục vụ có hiệu quả công tác PBGDPL tại Sở, ngành, địa phương, nhất là cấp cơ sở; tăng cường công tác quản lý nhà nước về PBGDPL; phân bổ, quản lý, sử dụng hiệu quả kinh phí chi cho công tác PBGDPL đáp ứng các yêu cầu nhiệm vụ theo kế hoạch hàng năm và cả giai đoạn.</w:t>
      </w:r>
    </w:p>
    <w:p>
      <w:r>
        <w:t>Thời gian thực hiện: Hàng năm.</w:t>
      </w:r>
    </w:p>
    <w:p>
      <w:r>
        <w:t>9. Kiểm tra, sơ kết, tổng kết, đánh giá hiệu quả công tác PBGDPL</w:t>
      </w:r>
    </w:p>
    <w:p>
      <w:r>
        <w:t>a) Kiểm tra, sơ kết, tổng kết công tác PBGDPL</w:t>
      </w:r>
    </w:p>
    <w:p>
      <w:r>
        <w:t>Các Sở, ban ngành và Ủy ban nhân dân các xã, phường thành phố chỉ đạo, kiểm tra, đôn đốc, sơ kết, tổng kết việc thực hiện Kế hoạch này; thường xuyên theo dõi, kịp thời khen thưởng các tập thể, cá nhân có nhiều thành tích, đóng góp trong công tác PBGDPL tại sở, ngành và địa phương mình.</w:t>
      </w:r>
    </w:p>
    <w:p>
      <w:r>
        <w:t>Thời gian thực hiện: Hàng năm.</w:t>
      </w:r>
    </w:p>
    <w:p>
      <w:r>
        <w:t>b) Thực hiện đánh giá hiệu quả công tác PBGDPL</w:t>
      </w:r>
    </w:p>
    <w:p>
      <w:r>
        <w:t>- Các Sở, ban ngành, Ủy ban nhân dân các xã, phường cần xác định kết quả triển khai công tác PBGDPL là một trong những tiêu chí đánh giá việc hoàn thành nhiệm vụ của cơ quan, đơn vị, địa phương, nhất là người đứng đầu cơ quan, đơn vị.</w:t>
      </w:r>
    </w:p>
    <w:p>
      <w:r>
        <w:t>Thời gian thực hiện: Hàng năm.</w:t>
      </w:r>
    </w:p>
    <w:p>
      <w:r>
        <w:t>- Sở Tư pháp chủ trì, phối hợp với các Sở, ban ngành và Ủy ban nhân dân các xã, phường tổ chức thực hiện Đề án đánh giá hiệu quả công tác PBGDPL theo hướng dẫn của Bộ Tư pháp.</w:t>
      </w:r>
    </w:p>
    <w:p>
      <w:r>
        <w:t>Thời gian thực hiện: theo hướng dẫn của Bộ Tư pháp.</w:t>
      </w:r>
    </w:p>
    <w:p>
      <w:r>
        <w:t>III. TỔ CHỨC THỰC HIỆN</w:t>
      </w:r>
    </w:p>
    <w:p>
      <w:r>
        <w:t>1. Các Sở, ban ngành</w:t>
      </w:r>
    </w:p>
    <w:p>
      <w:r>
        <w:t>- Căn cứ vào Kế hoạch này chủ trì, phối hợp với Sở Tư pháp và các cơ quan đơn vị có liên quan tổ chức thực hiện các nhiệm vụ được giao.</w:t>
      </w:r>
    </w:p>
    <w:p>
      <w:r>
        <w:t>- Định kỳ hàng năm báo cáo kết quả triển khai thực hiện Kế hoạch này về Sở Tư pháp trong Báo cáo công tác tư pháp để tổng hợp, báo cáo Ủy ban nhân dân thành phố và Bộ Tư pháp.</w:t>
      </w:r>
    </w:p>
    <w:p>
      <w:r>
        <w:t>2. Ủy ban nhân dân các xã, phường</w:t>
      </w:r>
    </w:p>
    <w:p>
      <w:r>
        <w:t>- Chỉ đạo cơ quan tư pháp chủ trì, phối hợp với các cơ quan, đơn vị, địa phương tham mưu triển khai các nhiệm vụ theo Kế hoạch bảo đảm có chất lượng, hiệu quả và chịu trách nhiệm về kết quả triển khai công tác PBGDPL tại địa phương.</w:t>
      </w:r>
    </w:p>
    <w:p>
      <w:r>
        <w:t>- Bảo đảm kinh phí thực hiện công tác PBGDPL tại địa phương.</w:t>
      </w:r>
    </w:p>
    <w:p>
      <w:r>
        <w:t>- Định kỳ hàng năm báo cáo kết quả triển khai thực hiện Kế hoạch này về Sở Tư pháp trong Báo cáo công tác tư pháp để tổng hợp, báo cáo Ủy ban nhân dân thành phố và Bộ Tư pháp.</w:t>
      </w:r>
    </w:p>
    <w:p>
      <w:r>
        <w:t>3.    Sở Tư pháp chủ trì, phối hợp với các sở, ban ngành, Ủy ban Mặt trận Tổ quốc Việt Nam thành phố và các tổ chức thành viên của Mặt trận, Tòa án nhân dân thành phố, Viện kiểm sát nhân dân thành phố, Ủy ban nhân dân các xã, phường đôn đốc việc thực hiện Kế hoạch, định kỳ báo cáo Ủy ban nhân dân thành phố tình hình triển khai và kiến nghị, đề xuất các biện pháp cần thiết để bảo đảm thực hiện Kế hoạch đồng bộ, hiệu quả.</w:t>
      </w:r>
    </w:p>
    <w:p>
      <w:r>
        <w:t>4.    Sở Tài chính thường xuyên rà soát, đôn đốc, hướng dẫn cụ thể việc bố trí kinh phí triển khai công tác PBGDPL cho các Sở, ban ngành, Ủy ban Mặt trận Tổ quốc Việt Nam thành phố và các tổ chức thành viên của Mặt trận và địa phương.</w:t>
      </w:r>
    </w:p>
    <w:p>
      <w:r>
        <w:t>Trong quá trình triển khai thực hiện Kế hoạch này, nếu phát sinh khó khăn, vướng mắc, các cơ quan, đơn vị phản ánh kịp thời về Ủy ban nhân dân thành phố (qua Sở Tư pháp) để có biện pháp giải quyết kịp thời./.</w:t>
      </w:r>
    </w:p>
    <w:p>
      <w:r>
        <w:t>Nơi nhận:</w:t>
      </w:r>
    </w:p>
    <w:p>
      <w:r>
        <w:t>-  Bộ Tư pháp;</w:t>
      </w:r>
    </w:p>
    <w:p>
      <w:r>
        <w:t>- TT.TU, TT.HĐND TP;</w:t>
      </w:r>
    </w:p>
    <w:p>
      <w:r>
        <w:t>- CT, các PCT UBND TP;</w:t>
      </w:r>
    </w:p>
    <w:p>
      <w:r>
        <w:t>- Cục PBGDPL&amp;TGPL - Bộ Tư pháp;</w:t>
      </w:r>
    </w:p>
    <w:p>
      <w:r>
        <w:t>- UBMTTQVN TP;</w:t>
      </w:r>
    </w:p>
    <w:p>
      <w:r>
        <w:t>- Sở, ban, ngành;</w:t>
      </w:r>
    </w:p>
    <w:p>
      <w:r>
        <w:t>- TAND TP;</w:t>
      </w:r>
    </w:p>
    <w:p>
      <w:r>
        <w:t>- Viện Kiểm sát nhân dân TP;</w:t>
      </w:r>
    </w:p>
    <w:p>
      <w:r>
        <w:t>- UBND xã, phường;</w:t>
      </w:r>
    </w:p>
    <w:p>
      <w:r>
        <w:t>- Lưu: VT, HTT.</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