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120/KH-UBND</w:t>
      </w:r>
    </w:p>
    <w:p>
      <w:r>
        <w:t>Bắc Giang, ngày 08 tháng 7 năm 2024</w:t>
      </w:r>
    </w:p>
    <w:p>
      <w:r>
        <w:t>KẾ HOẠCH</w:t>
      </w:r>
    </w:p>
    <w:p>
      <w:r>
        <w:t>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BẮC GIANG</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2024-2030” (viết tắt là Quyết định số 279/QĐ-TTg); Công văn số 2133/HĐPH-PBGDPL ngày 26/4/2024 của Hội đồng phối hợp Phổ biến, giáo dục pháp luật Trung ương về việc triển khai thực hiện Quyết định số 279/QĐ-TTg của Thủ tướng Chính phủ. Chủ tịch UBND tỉnh Bắc Giang ban hành Kế hoạch thực hiện Đề án “Nâng cao năng lực cho đội ngũ báo cáo viên pháp luật, tuyên truyền viên pháp luật thực hiện phổ biến, giáo dục pháp luật tại vùng đồng bào dân tộc thiểu số và miền núi giai đoạn 2024 -2030” trên địa bàn tỉnh, như sau:</w:t>
      </w:r>
    </w:p>
    <w:p>
      <w:r>
        <w:t>I. MỤC ĐÍCH, YÊU CẦU</w:t>
      </w:r>
    </w:p>
    <w:p>
      <w:r>
        <w:t>1. Mục đích</w:t>
      </w:r>
    </w:p>
    <w:p>
      <w:r>
        <w:t>- Triển khai thực hiện kịp thời, đầy đủ, thống nhất, hiệu quả, bảo đảm các mục tiêu tại Quyết định số 279/QĐ-TTg gắn với thực hiện Chương trình mục tiêu quốc gia phát triển vùng đồng bào dân tộc thiểu số và miền núi (DTTSMN) giai đoạn 2021-2030, góp phần phát triển kinh tế - xã hội, bảo đảm quốc phòng - an ninh ở địa phương.</w:t>
      </w:r>
    </w:p>
    <w:p>
      <w:r>
        <w:t>- Quán triệt, triển khai kịp thời chủ trương, chính sách của Đảng, Nhà nước về ưu tiên đầu tư phát triển vùng đồng bào DTTSMN; chỉ đạo của Chính phủ, Thủ tướng Chính phủ về đổi mới, nâng cao hiệu quả công tác PBGDPL nói chung, tại địa bàn vùng đồng bào DTTSMN nói riêng.</w:t>
      </w:r>
    </w:p>
    <w:p>
      <w:r>
        <w:t>2. Yêu cầu</w:t>
      </w:r>
    </w:p>
    <w:p>
      <w:r>
        <w:t>- Xác định việc củng cố, xây dựng và bồi dưỡng, nâng cao năng lực cho đội ngũ báo cáo viên pháp luật, tuyên truyền viên pháp luật là nhiệm vụ quan trọng, ảnh hưởng trực tiếp đến hiệu quả hoạt động phổ biến giáo dục pháp luật (PBGDPL) tại vùng đồng bào DTTSMN nhằm góp phần nâng cao nhận thức, phát huy nội lực, khơi dậy khát vọng, ý chí tự lực, tự cường của đồng bào DTTSMN.</w:t>
      </w:r>
    </w:p>
    <w:p>
      <w:r>
        <w:t>-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DTTSMN. Triển khai các nhiệm vụ, giải pháp của Kế hoạch đồng bộ và lồng ghép với Chương trình mục tiêu quốc gia phát triển kinh tế - xã hội vùng đồng bào DTTSMN giai đoạn 2021 - 2030.</w:t>
      </w:r>
    </w:p>
    <w:p>
      <w:r>
        <w:t>- Các hoạt động bám sát mục tiêu tại Quyết định số 279/QĐ-TTg; xác định cụ thể nội dung công việc, tiến độ, trách nhiệm chủ trì và phối hợp thực hiện của các cơ quan, tổ chức và địa phương có liên quan.</w:t>
      </w:r>
    </w:p>
    <w:p>
      <w:r>
        <w:t>II. NHIỆM VỤ, GIẢI PHÁP</w:t>
      </w:r>
    </w:p>
    <w:p>
      <w:r>
        <w:t>1. Nâng cao nhận thức, phát huy vai trò, trách nhiệm của các cơ quan, tổ chức, cá nhân</w:t>
      </w:r>
    </w:p>
    <w:p>
      <w:r>
        <w:t>- Tổ chức quán triệt, truyền thông nhằm thống nhất, nâng cao nhận thức của cấp ủy, chính quyền, các cơ quan, tổ chức, đội ngũ thực hiện công tác PBGDPL về vị trí, vai trò của công tác PBGDPL và báo cáo viên pháp luật, tuyên truyền viên pháp luật tại vùng đồng bào DTTSMN.</w:t>
      </w:r>
    </w:p>
    <w:p>
      <w:r>
        <w:t>+ Cơ quan chủ trì:  Các sở, ngành, cấp tỉnh, Ủy ban Mặt trận Tổ quốc Việt Nam tỉnh và các tổ chức thành viên của Mặt trận; UBND cấp huyện.</w:t>
      </w:r>
    </w:p>
    <w:p>
      <w:r>
        <w:t>+ Cơ quan phối hợp:  Các cơ quan, đơn vị có liên quan.</w:t>
      </w:r>
    </w:p>
    <w:p>
      <w:r>
        <w:t>+ Thời gian thực hiện:  Hàng năm.</w:t>
      </w:r>
    </w:p>
    <w:p>
      <w:r>
        <w:t>- Hội đồng PHPBGDPL tỉnh và Hội đồng cấp huyện tăng cường chỉ đạo, hướng dẫn thực hiện nâng cao chất lượng, hiệu quả hoạt động của đội ngũ báo cáo viên pháp luật, tuyên truyền viên pháp luật tại vùng đồng bào DTTSMN.</w:t>
      </w:r>
    </w:p>
    <w:p>
      <w:r>
        <w:t>+ Cơ quan chủ trì:  Hội đồng phối hợp PBGDPL tỉnh, Hội đồng phối hợp PBGDPL cấp huyện.</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DTTSMN</w:t>
      </w:r>
    </w:p>
    <w:p>
      <w:r>
        <w:t>Rà soát, nghiên cứu, đề xuất giải pháp kiến nghị hoàn thiện các quy định pháp luật về báo cáo viên pháp luật, tuyên truyền viên pháp luật; ban hành chính sách ưu tiên, có tính đặc thù để thu hút sự tham gia của đội ngũ luật sư, luật gia, người am hiểu pháp luật; người có uy tín trong vùng đồng bào dân tộc thiểu số , trưởng thôn, các chức sắc, chức việc tôn giáo để nâng cao chất lượng, hiệu quả hoạt động, phát huy trách nhiệm của đội ngũ này tham gia thực hiện PBGDPL tại vùng đồng bào DTTSMN.</w:t>
      </w:r>
    </w:p>
    <w:p>
      <w:r>
        <w:t>- Cơ quan chủ trì:  Sở Tư pháp; các sở, ngành, đoàn thể cấp tỉnh và UBND cấp huyện.</w:t>
      </w:r>
    </w:p>
    <w:p>
      <w:r>
        <w:t>- Cơ quan phối hợp:  Các cơ quan, tổ chức có liên quan.</w:t>
      </w:r>
    </w:p>
    <w:p>
      <w:r>
        <w:t>- Thời gian hoàn thành:  Thường xuyên và theo chỉ đạo của Bộ Tư pháp.</w:t>
      </w:r>
    </w:p>
    <w:p>
      <w:r>
        <w:t>3. Xây dựng và phát triển đội ngũ báo cáo viên pháp luật, tuyên truyền viên pháp luật tại vùng đồng bào DTTSMN bảo đảm về số lượng và hoạt động hiệu quả</w:t>
      </w:r>
    </w:p>
    <w:p>
      <w:r>
        <w:t>- Tổ chức đánh giá chất lượng, hiệu quả hoạt động của đội ngũ báo cáo viên pháp luật, tuyên truyền viên pháp luật tại vùng đồng bào DTTSMN; có giải pháp tăng cường, bổ sung bảo đảm đủ số lượng, hoạt động hiệu quả, đáp ứng yêu cầu công tác PBGDPL.</w:t>
      </w:r>
    </w:p>
    <w:p>
      <w:r>
        <w:t>+ Cơ quan chủ trì:  Sở Tư pháp, UBND cấp huyện.</w:t>
      </w:r>
    </w:p>
    <w:p>
      <w:r>
        <w:t>+ Cơ quan phối hợp:  Các cơ quan, tổ chức có liên quan.</w:t>
      </w:r>
    </w:p>
    <w:p>
      <w:r>
        <w:t>+ Thời gian thực hiện:  Hàng năm và theo chỉ đạo của Bộ Tư pháp.</w:t>
      </w:r>
    </w:p>
    <w:p>
      <w:r>
        <w:t>- Xây dựng, đào tạo, bổ sung cho đội ngũ báo cáo viên pháp luật, tuyên truyền viên pháp luật tại vùng đồng bào DTTSMN, ưu tiên đối tượng người DTTS hoặc người biết tiếng DTTS.</w:t>
      </w:r>
    </w:p>
    <w:p>
      <w:r>
        <w:t>(i) Ưu tiên lựa chọn, công nhận mới báo cáo viên pháp luật, tuyên truyền viên pháp luật là người DTTS hoặc biết tiếng DTTS có đủ năng lực, trình độ thực hiện PBGDPL tại vùng đồng bào DTTSMN.</w:t>
      </w:r>
    </w:p>
    <w:p>
      <w:r>
        <w:t>+ Cơ quan chủ trì:  Sở Tư pháp, UBND cấp huyện.</w:t>
      </w:r>
    </w:p>
    <w:p>
      <w:r>
        <w:t>+ Cơ quan phối hợp:  Các cơ quan, tổ chức có liên quan.</w:t>
      </w:r>
    </w:p>
    <w:p>
      <w:r>
        <w:t>+ Thời gian thực hiện:  Hàng năm.</w:t>
      </w:r>
    </w:p>
    <w:p>
      <w:r>
        <w:t>(ii) Có cơ chế thu hút, sử dụng sinh viên, học viên là người DTTS hoặc biết tiếng DTTS tốt nghiệp các cơ sở đào tạo về luật tại các vùng đồng bào DTTSMN tạo nguồn báo cáo viên pháp luật, tuyên truyền viên pháp luật.</w:t>
      </w:r>
    </w:p>
    <w:p>
      <w:r>
        <w:t>+ Cơ quan chủ trì:  Sở Nội vụ và UBND cấp huyện.</w:t>
      </w:r>
    </w:p>
    <w:p>
      <w:r>
        <w:t>+ Cơ quan phối hợp:  Sở Tư pháp; các cơ quan, tổ chức có liên quan.</w:t>
      </w:r>
    </w:p>
    <w:p>
      <w:r>
        <w:t>+ Thời gian thực hiện:  Thường xuyên và theo hướng dẫn của Bộ Tư pháp.</w:t>
      </w:r>
    </w:p>
    <w:p>
      <w:r>
        <w:t>(iii) Tổ chức các hội nghị, hội thảo, diễn đàn, tọa đàm để tham khảo, trao đổi kinh nghiệm triển khai thực hiện công tác PBGDPL tại vùng đồng bào DTTSMN cho báo cáo viên pháp luật, tuyên truyền viên pháp luật.</w:t>
      </w:r>
    </w:p>
    <w:p>
      <w:r>
        <w:t>+ Cơ quan chủ trì:  Sở Tư pháp.</w:t>
      </w:r>
    </w:p>
    <w:p>
      <w:r>
        <w:t>+ Cơ quan phối hợp:  UBND cấp huyện và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 Thực hiện đổi mới chương trình, nội dung, phương pháp bồi dưỡng, tập huấn theo hướng nâng cao năng lực thực tiễn, lấy báo cáo viên pháp luật, tuyên truyền viên pháp luật làm trung tâm trong bồi dưỡng, tập huấn; in ấn, cấp phát tài liệu bồi dưỡng kỹ năng PBGDPL tại vùng đồng bào DTTSMN cho báo cáo viên pháp luật, tuyên truyền viên pháp luật.</w:t>
      </w:r>
    </w:p>
    <w:p>
      <w:r>
        <w:t>+ Cơ quan chủ trì:  Sở Tư pháp, UBND cấp huyện.</w:t>
      </w:r>
    </w:p>
    <w:p>
      <w:r>
        <w:t>+ Cơ quan phối hợp:  Ban Dân tộc tỉnh; các cơ quan, đơn vị có liên quan.</w:t>
      </w:r>
    </w:p>
    <w:p>
      <w:r>
        <w:t>+ Thời gian thực hiện:  Hàng năm.</w:t>
      </w:r>
    </w:p>
    <w:p>
      <w:r>
        <w:t>- Thường xuyên bồi dưỡng kiến thức pháp luật, kỹ năng PBGDPL, cung cấp thông tin, tài liệu cho đội ngũ báo cáo viên pháp luật, tuyên truyền viên pháp luật, trong đó tập trung vào đối tượng là trưởng thôn, bản, các chức sắc, chức việc tôn giáo, người có uy tín trong cộng đồng dân cư, hòa giải viên ở cơ sở để tham gia PBGDPL tại vùng đồng bào DTTSMN</w:t>
      </w:r>
    </w:p>
    <w:p>
      <w:r>
        <w:t>+ Cơ quan chủ trì:  Sở Tư pháp, UBND cấp huyện.</w:t>
      </w:r>
    </w:p>
    <w:p>
      <w:r>
        <w:t>+ Cơ quan phối hợp:  Ban Dân tộc tỉnh, các cơ quan, tổ chức có liên quan.</w:t>
      </w:r>
    </w:p>
    <w:p>
      <w:r>
        <w:t>+ Thời gian thực hiện:  Hàng năm.</w:t>
      </w:r>
    </w:p>
    <w:p>
      <w:r>
        <w:t>- Thực hiện bồi dưỡng đội ngũ giảng viên nguồn (là báo cáo viên pháp luật cấp tỉnh) để tập huấn, hướng dẫn kiến thức pháp luật và kỹ năng PBGDPL cho đội ngũ báo cáo viên pháp luật, tuyên truyền viên pháp luật tại vùng đồng bào DTTSMN.</w:t>
      </w:r>
    </w:p>
    <w:p>
      <w:r>
        <w:t>+ Cơ quan chủ trì:  Sở Tư pháp.</w:t>
      </w:r>
    </w:p>
    <w:p>
      <w:r>
        <w:t>+ Cơ quan phối hợp:  Ban Dân tộc tỉnh; UBND cấp huyện và các sở, ngành, cơ quan, tổ chức có liên quan.</w:t>
      </w:r>
    </w:p>
    <w:p>
      <w:r>
        <w:t>+ Thời gian thực hiện:  Hàng năm và theo chỉ đạo của Bộ Tư pháp</w:t>
      </w:r>
    </w:p>
    <w:p>
      <w:r>
        <w:t>- Tổ chức bồi dưỡng tiếng DTTS bằng các ngôn ngữ phù hợp cho đội ngũ báo cáo viên pháp luật, tuyên truyền viên pháp luật tại vùng đồng bào DTTSMN.</w:t>
      </w:r>
    </w:p>
    <w:p>
      <w:r>
        <w:t>+ Cơ quan chủ trì:  Ban Dân tộc tỉnh, UBND cấp huyện.</w:t>
      </w:r>
    </w:p>
    <w:p>
      <w:r>
        <w:t>+ Cơ quan phối hợp:  Sở Tư pháp, Sở Nội vụ và các cơ quan, tổ chức có liên quan.</w:t>
      </w:r>
    </w:p>
    <w:p>
      <w:r>
        <w:t>+ Thời gian thực hiện:  Hàng năm.</w:t>
      </w:r>
    </w:p>
    <w:p>
      <w:r>
        <w:t>- Biên soạn, cung cấp tài liệu PBGDPL cho đội ngũ báo cáo viên pháp luật, tuyên truyền viên pháp luật vùng đồng bào DTTSMN bằng chữ phổ thông hoặc song ngữ chữ phổ thông và chữ DTTS để thực hiện PBGDPL cho nhân dân bằng hình thức phù hợp.</w:t>
      </w:r>
    </w:p>
    <w:p>
      <w:r>
        <w:t>+ Cơ quan chủ trì:  Ban Dân tộc tỉnh, UBND cấp huyện.</w:t>
      </w:r>
    </w:p>
    <w:p>
      <w:r>
        <w:t>+ Cơ quan phối hợp:  Sở Tư pháp và các cơ quan, tổ chức có liên quan.</w:t>
      </w:r>
    </w:p>
    <w:p>
      <w:r>
        <w:t>+ Thời gian thực hiện:  Hàng năm.</w:t>
      </w:r>
    </w:p>
    <w:p>
      <w:r>
        <w:t>- Tổ chức nghiên cứu, học tập kinh nghiệm tại các tỉnh về học tập các mô hình, cách thức nâng cao năng lực đội ngũ báo cáo viên pháp luật, tuyên truyền viên pháp luật nói chung, đội ngũ báo cáo viên, tuyên truyền viên pháp luật tại vùng đồng bào DTTSMN nói riêng.</w:t>
      </w:r>
    </w:p>
    <w:p>
      <w:r>
        <w:t>+ Cơ quan chủ trì:  Sở Tư pháp, Ban Dân tộc, UBND cấp huyện.</w:t>
      </w:r>
    </w:p>
    <w:p>
      <w:r>
        <w:t>+ Cơ quan phối hợp:  Các sở, ngành, đoàn thể cấp tỉnh và cơ quan, tổ chức có liên quan.</w:t>
      </w:r>
    </w:p>
    <w:p>
      <w:r>
        <w:t>+ Thời gian hoàn thành:  Hàng năm.</w:t>
      </w:r>
    </w:p>
    <w:p>
      <w:r>
        <w:t>5. Tăng cường ứng dụng công nghệ thông tin, chuyển đổi số phục vụ hoạt động của báo cáo viên pháp luật, tuyên truyền viên pháp luật tại vùng đồng bào DTTSMN</w:t>
      </w:r>
    </w:p>
    <w:p>
      <w:r>
        <w:t>- Xây dựng, vận hành, duy trì chuyên mục “Phổ biến, giáo dục pháp luật vùng đồng bào dân tộc thiểu số và miền núi” trên Cổng Thông tin điện tử PBGDPL của tỉnh. Vận dụng linh hoạt việc tuyên truyền, PBGDPL cho đồng bào dân tộc thiểu số trên các Trang/Cổng Thông tin điện tử của sở, ngành, địa phương.</w:t>
      </w:r>
    </w:p>
    <w:p>
      <w:r>
        <w:t>+ Cơ quan chủ trì:  Sở Tư pháp, Ban Dân tộc, các sở, ngành, địa phương.</w:t>
      </w:r>
    </w:p>
    <w:p>
      <w:r>
        <w:t>+ Cơ quan phối hợp:  Các cơ quan, tổ chức có liên quan.</w:t>
      </w:r>
    </w:p>
    <w:p>
      <w:r>
        <w:t>+ Thời gian thực hiện:  Năm 2024 và các năm tiếp theo.</w:t>
      </w:r>
    </w:p>
    <w:p>
      <w:r>
        <w:t>- Triển khai cập nhật phần mềm đánh giá, quản lý, theo dõi về chất lượng hoạt động của đội ngũ báo cáo viên pháp luật, tuyên truyền viên pháp luật nói chung, đội ngũ hoạt động tại vùng đồng bào DTTSMN nói riêng trên Cổng thông tin điện tử PBGDPL quốc gia.</w:t>
      </w:r>
    </w:p>
    <w:p>
      <w:r>
        <w:t>+ Cơ quan chủ trì:  Sở Tư pháp.</w:t>
      </w:r>
    </w:p>
    <w:p>
      <w:r>
        <w:t>+ Cơ quan phối hợp:  UBND cấp huyện và các cơ quan, tổ chức có liên quan.</w:t>
      </w:r>
    </w:p>
    <w:p>
      <w:r>
        <w:t>+ Thời gian hoàn thành:  Theo chỉ đạo, hướng dẫn của Bộ Tư pháp.</w:t>
      </w:r>
    </w:p>
    <w:p>
      <w:r>
        <w:t>-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DTTSMN.</w:t>
      </w:r>
    </w:p>
    <w:p>
      <w:r>
        <w:t>+ Cơ quan chủ trì:  Sở Tư pháp; Sở Thông tin và Truyền thông; UBND cấp huyện.</w:t>
      </w:r>
    </w:p>
    <w:p>
      <w:r>
        <w:t>+ Cơ quan phối hợp:  Các cơ quan, tổ chức có liên quan.</w:t>
      </w:r>
    </w:p>
    <w:p>
      <w:r>
        <w:t>+ Thời gian thực hiện:  Hàng năm.</w:t>
      </w:r>
    </w:p>
    <w:p>
      <w:r>
        <w:t>6. Tăng cường huy động các nguồn lực tham gia công tác PBGDPL tại vùng đồng bào DTTSMN để hỗ trợ hoạt động của đội ngũ báo cáo viên pháp luật, tuyên truyền viên pháp luật</w:t>
      </w:r>
    </w:p>
    <w:p>
      <w:r>
        <w:t>- Huy động lực lượng công an, tập trung vào lực lượng công an xã, lực lượng tham gia bảo vệ an ninh, trật tự ở cơ sở... tham gia PBGDPL tại vùng đồng bào DTTSMN;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18/10/2021 của Thủ tướng Chính phủ) nhằm nâng cao chất lượng, hiệu quả hoạt động của cán bộ, chiến sỹ Công an nhân dân thực hiện PBGDPL tại vùng đồng bào DTTSMN.</w:t>
      </w:r>
    </w:p>
    <w:p>
      <w:r>
        <w:t>+ Cơ quan chủ trì:  Công an tỉnh, UBND cấp huyện.</w:t>
      </w:r>
    </w:p>
    <w:p>
      <w:r>
        <w:t>+ Cơ quan phối hợp:  Sở Tư pháp, các cơ quan, đơn vị có liên quan.</w:t>
      </w:r>
    </w:p>
    <w:p>
      <w:r>
        <w:t>+ Thời gian thực hiện:  Hàng năm.</w:t>
      </w:r>
    </w:p>
    <w:p>
      <w:r>
        <w:t>- Huy động và phát huy trách nhiệm xã hội của đội ngũ luật sư, luật gia, chuyên gia pháp lý và các đối tượng khác là người được mời tham gia PBGDPL tại vùng đồng bào DTTSMN.</w:t>
      </w:r>
    </w:p>
    <w:p>
      <w:r>
        <w:t>+ Cơ quan chủ trì:  Sở Tư pháp, Hội Luật gia tỉnh, Đoàn Luật sư tỉnh, UBND cấp huyện.</w:t>
      </w:r>
    </w:p>
    <w:p>
      <w:r>
        <w:t>+ Cơ quan phối hợp:  Các cơ quan, tổ chức có liên quan.</w:t>
      </w:r>
    </w:p>
    <w:p>
      <w:r>
        <w:t>+ Thời gian thực hiện:  Hàng năm.</w:t>
      </w:r>
    </w:p>
    <w:p>
      <w:r>
        <w:t>- Huy động tổ chức, doanh nghiệp, cá nhân tham gia, hỗ trợ nguồn lực cho hoạt động của đội ngũ báo cáo viên pháp luật, tuyên truyền viên pháp luật tại vùng đồng bào DTTSMN.</w:t>
      </w:r>
    </w:p>
    <w:p>
      <w:r>
        <w:t>+ Cơ quan chủ trì:  Các sở, ban ngành, tổ chức cấp tỉnh, UBND cấp huyện.</w:t>
      </w:r>
    </w:p>
    <w:p>
      <w:r>
        <w:t>+ Cơ quan phối hợp:  Các tổ chức, cá nhân có liên quan.</w:t>
      </w:r>
    </w:p>
    <w:p>
      <w:r>
        <w:t>+ Thời gian thực hiện:  Hằng năm.</w:t>
      </w:r>
    </w:p>
    <w:p>
      <w:r>
        <w:t>7. Công tác kiểm tra, đánh giá kết quả thực hiện Kế hoạch</w:t>
      </w:r>
    </w:p>
    <w:p>
      <w:r>
        <w:t>- Tổ chức sơ kết, tổng kết Kế hoạch bằng các hình thức phù hợp; chú trọng công tác hướng dẫn, kiểm tra việc thực hiện Kế hoạch nhằm tháo gỡ những khó khăn, vướng mắc trong công tác PBGDPL tại vùng đồng bào DTTSMN.</w:t>
      </w:r>
    </w:p>
    <w:p>
      <w:r>
        <w:t>+ Cơ quan chủ trì:  Sở Tư pháp, UBND cấp huyện.</w:t>
      </w:r>
    </w:p>
    <w:p>
      <w:r>
        <w:t>+ Cơ quan phối hợp:  Các sở, ngành, tổ chức cấp tỉnh, Ủy ban Mặt trận Tổ quốc Việt Nam tỉnh, Đoàn Luật sư tỉnh, Hội Luật gia tỉnh và các cơ quan, đơn vị có liên quan.</w:t>
      </w:r>
    </w:p>
    <w:p>
      <w:r>
        <w:t>+ Thời gian thực hiện:  Hằng năm.</w:t>
      </w:r>
    </w:p>
    <w:p>
      <w:r>
        <w:t>- Thực hiện khen thưởng và có hình thức động viên, tôn vinh kịp thời các báo cáo viên pháp luật, tuyên truyền viên pháp luật và các tổ chức, cá nhân tích cực, có nhiều đóng góp trong công tác PBGDPL tại vùng đồng bào DTTSMN.</w:t>
      </w:r>
    </w:p>
    <w:p>
      <w:r>
        <w:t>+ Cơ quan chủ trì:  Các sở, ngành, tổ chức cấp tỉnh, UBND cấp huyện.</w:t>
      </w:r>
    </w:p>
    <w:p>
      <w:r>
        <w:t>+ Cơ quan phối hợp:  Các cơ quan, tổ chức có liên quan.</w:t>
      </w:r>
    </w:p>
    <w:p>
      <w:r>
        <w:t>+ Thời gian thực hiện:  Hằng năm.</w:t>
      </w:r>
    </w:p>
    <w:p>
      <w:r>
        <w:t>IV. KINH PHÍ THỰC HIỆN</w:t>
      </w:r>
    </w:p>
    <w:p>
      <w:r>
        <w:t>- Kinh phí thực hiện Đề án từ nguồn ngân sách theo quy định phân cấp ngân sách hiện hành và các nguồn đóng góp, tài trợ hợp pháp khác (nếu có).</w:t>
      </w:r>
    </w:p>
    <w:p>
      <w:r>
        <w:t>- Căn cứ nhiệm vụ được giao theo Kế hoạch, trong giai đoạn 2024-2025 các sở, ngành, địa phương chủ động bố trí kinh phí triển khai thực hiện Kế hoạch lồng ghép từ nguồn ngân sách được phân bổ để thực hiện nội dung số 2, Tiểu dự án 1, Dự án 10, Quyết định số 1719/QĐ-TTg ngày 14/10/2021 của Thủ tướng Chính phủ phê duyệt Chương trình mục tiêu quốc gia phát triển kinh tế - xã hội vùng đồng bào DTTSMN giai đoạn 2021 - 2030.</w:t>
      </w:r>
    </w:p>
    <w:p>
      <w:r>
        <w:t>Từ năm 2026-2030, Ban Dân tộc tỉnh chủ trì phối hợp với Sở Tư pháp, Sở Tài chính tham mưu trình cấp có thẩm quyền bố trí kinh phí triển khai Đề án từ kinh phí thực hiện Chương trình mục tiêu quốc gia phát triển kinh tế, xã hội vùng đồng bào DTTSMN cho phù hợp với mục tiêu, nhiệm vụ của Chương trình trong giai đoạn 2026-2030.</w:t>
      </w:r>
    </w:p>
    <w:p>
      <w:r>
        <w:t>- Khuyến khích nguồn kinh phí huy động từ các doanh nghiệp, tổ chức cá nhân trong và ngoài nước; tăng cường sử dụng kinh phí lồng ghép trong các chương trình, đề án, kế hoạch liên quan đã được phê duyệt và các nguồn hợp pháp khác để thực hiện nhiệm vụ.</w:t>
      </w:r>
    </w:p>
    <w:p>
      <w:r>
        <w:t>V. TỔ CHỨC THỰC HIỆN</w:t>
      </w:r>
    </w:p>
    <w:p>
      <w:r>
        <w:t>1. Sở Tư pháp</w:t>
      </w:r>
    </w:p>
    <w:p>
      <w:r>
        <w:t>- Chủ trì, hướng dẫn các cơ quan, ban ngành, đoàn thể cấp tỉnh, UBND cấp huyện tổ chức triển khai các nhiệm vụ của Kế hoạch.</w:t>
      </w:r>
    </w:p>
    <w:p>
      <w:r>
        <w:t>- Thực hiện các nhiệm vụ được giao tại Kế hoạch này và tổ chức sơ kết, tổng kết việc thực hiện Kế hoạch.</w:t>
      </w:r>
    </w:p>
    <w:p>
      <w:r>
        <w:t>2. Ban Dân tộc tỉnh</w:t>
      </w:r>
    </w:p>
    <w:p>
      <w:r>
        <w:t>- Chủ trì, phối hợp với Sở Tư pháp hướng dẫn các sở, ngành, địa phương lồng ghép kinh phí để thực hiện các nhiệm vụ có chung mục tiêu, đối tượng, nội dung với Chương trình mục tiêu quốc gia phát triển kinh tế - xã hội vùng đồng bào DTTSMN giai đoạn 2021 - 2025. Tham mưu cấp có thẩm quyền phê duyệt bố trí kinh phí triển khai thực hiện Kế hoạch từ nguồn kinh phí triển khai Chương trình mục tiêu quốc gia phát triển kinh tế - xã hội vùng đồng bào DTTSMN giai đoạn 2026 - 2030 theo quy định của pháp luật.</w:t>
      </w:r>
    </w:p>
    <w:p>
      <w:r>
        <w:t>- Chỉ đạo, hướng dẫn cơ quan thực hiện công tác dân tộc ở địa phương phối hợp với Sở Tư pháp triển khai kế hoạch thực hiện nhiệm vụ của Kế hoạch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3. Sở Tài chính</w:t>
      </w:r>
    </w:p>
    <w:p>
      <w:r>
        <w:t>Trên cơ sở nguồn vốn sự nghiệp Chương trình mục tiêu quốc gia phát triển kinh tế - xã hội vùng đồng bào DTTSMN được phân bổ, Sở Tài chính thực hiện thông báo bổ sung dự toán cho Sở Tư pháp thực hiện; và thực hiện các nhiệm vụ khác liên quan đến chức năng, nhiệm vụ của ngành.</w:t>
      </w:r>
    </w:p>
    <w:p>
      <w:r>
        <w:t>4. Sở Nội vụ</w:t>
      </w:r>
    </w:p>
    <w:p>
      <w:r>
        <w:t>- Phối hợp thực hiện các nhiệm vụ được giao tại Đề án phù hợp với chức năng, nhiệm vụ của Sở;</w:t>
      </w:r>
    </w:p>
    <w:p>
      <w:r>
        <w:t>- Chủ trì, phối hợp với các sở, ngành liên quan nghiên cứu, đề xuất chính sách phù hợp để thu hút, tuyển dụng, sử dụng sinh viên, học viên là người DTTS hoặc biết tiếng DTTS tốt nghiệp các cơ sở đào tạo luật về công tác tại vùng đồng bào DTTSMN.</w:t>
      </w:r>
    </w:p>
    <w:p>
      <w:r>
        <w:t>5. Công an tỉnh</w:t>
      </w:r>
    </w:p>
    <w:p>
      <w:r>
        <w:t>Chủ trì,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DTTSMN.</w:t>
      </w:r>
    </w:p>
    <w:p>
      <w:r>
        <w:t>6.  Đề nghị Mặt trận Tổ quốc Việt Nam tỉnh và các tổ chức thành viên của Mặt trận, Hội Luật gia tỉnh, Đoàn Luật sư tỉnh phối hợp với Sở Tư pháp triển khai thực hiện Đề án; khuyến khích, huy động các thành viên, hội viên tham gia PBGDPL tại vùng đồng bào DTTSMN; hướng dẫn, chỉ đạo các hội viên tích cực trau dồi kiến thức pháp luật và kỹ năng PBGDPL để tham gia làm tuyên truyền viên pháp luật tại địa bàn cơ sở vùng đồng bào DTTSMN.</w:t>
      </w:r>
    </w:p>
    <w:p>
      <w:r>
        <w:t>7. Các sở, ngành, đoàn thể cấp tỉnh</w:t>
      </w:r>
    </w:p>
    <w:p>
      <w:r>
        <w:t>Căn cứ chức năng, nhiệm vụ được giao, chủ trì, phối hợp với Sở Tư pháp, các cơ quan, tổ chức có liên quan có kế hoạch để triển khai thực hiện các nhiệm vụ, giải pháp được giao tại Đề án này một cách phù hợp, hiệu quả. Có báo cáo kết quả thực hiện về UBND tỉnh (qua Sở Tư pháp) nội dung được tổng hợp chung, lồng ghép trong báo cáo công tác PBGDPL hàng năm.</w:t>
      </w:r>
    </w:p>
    <w:p>
      <w:r>
        <w:t>8. UBND cấp huyện</w:t>
      </w:r>
    </w:p>
    <w:p>
      <w:r>
        <w:t>Đối với cấp huyện có đơn vị cấp xã thuộc vùng đồng bào DTTSMN theo quy định của pháp luật:</w:t>
      </w:r>
    </w:p>
    <w:p>
      <w:r>
        <w:t>- Căn cứ mục tiêu, nhiệm vụ, giải pháp của Kế hoạch và điều kiện, tình hình thực tiễn để xây dựng kế hoạch và bố trí kinh phí triển khai các nhiệm vụ của Kế hoạch được giao bảo đảm thiết thực, chất lượng và hiệu quả; tổ chức lồng ghép với các chương trình, đề án, kế hoạch có liên quan mà địa phương đang triển khai thực hiện.</w:t>
      </w:r>
    </w:p>
    <w:p>
      <w:r>
        <w:t>- Nghiên cứu, đề xuất trình cấp có thẩm quyền phê duyệt cơ chế, chính sách phù hợp để thu hút sự tham gia của đội ngũ luật sư, luật gia, người am hiểu pháp luật; già làng, trưởng thôn, bản, chức sắc, chức việc tôn giáo, người có uy tín trong cộng đồng dân cư tham gia thực hiện các nhiệm vụ của Đề án tại vùng đồng bào DTTSMN.</w:t>
      </w:r>
    </w:p>
    <w:p>
      <w:r>
        <w:t>- Thường xuyên lãnh đạo, chỉ đạo nâng cao nhận thức của các đơn vị, địa phương, nhất là chính quyền cơ sở thuộc phạm vi quản lý về vị trí, vai trò của công tác PBGDPL nói chung, báo cáo viên pháp luật, tuyên truyền viên pháp luật tại vùng đồng bào DTTSMN nói riêng.</w:t>
      </w:r>
    </w:p>
    <w:p>
      <w:r>
        <w:t>- Giao Phòng Tư pháp là cơ quan đầu mối tham mưu triển khai thực hiện Kế hoạch tại địa phương; báo cáo kết quả thực hiện về UBND tỉnh (qua Sở Tư pháp tổng hợp chung, nội dung báo cáo lồng ghép trong báo cáo công tác tư pháp hàng năm theo quy định). Tổ chức sơ kết, tổng kết việc thực hiện Đề án tại địa phương.</w:t>
      </w:r>
    </w:p>
    <w:p>
      <w:r>
        <w:t>Trong quá trình thực hiện có vướng mắc yêu cầu các đơn vị, địa phương báo cáo về Chủ tịch UBND tỉnh (qua Sở Tư pháp) để kịp thời được tháo gỡ; đảm bảo các nội dung của kế hoạch được thực hiện đầy đủ, kịp thời và đạt hiệu quả./.</w:t>
      </w:r>
    </w:p>
    <w:p>
      <w:r>
        <w:t>Nơi nhận:</w:t>
      </w:r>
    </w:p>
    <w:p>
      <w:r>
        <w:t>- Cục PBGDPL, Bộ Tư pháp (b/c);</w:t>
      </w:r>
    </w:p>
    <w:p>
      <w:r>
        <w:t>- TT Tỉnh uỷ, TT HĐND tỉnh (b/c);</w:t>
      </w:r>
    </w:p>
    <w:p>
      <w:r>
        <w:t>- CT, các PCT UBND tỉnh;</w:t>
      </w:r>
    </w:p>
    <w:p>
      <w:r>
        <w:t>- Các sở, ban, ngành tỉnh;</w:t>
      </w:r>
    </w:p>
    <w:p>
      <w:r>
        <w:t>- Các cơ quan TƯ trên địa bàn tỉnh;</w:t>
      </w:r>
    </w:p>
    <w:p>
      <w:r>
        <w:t>- UBMTTQ và các tổ chức CTXH tỉnh;</w:t>
      </w:r>
    </w:p>
    <w:p>
      <w:r>
        <w:t>- Hội Luật gia, Đoàn Luật sư tỉnh;</w:t>
      </w:r>
    </w:p>
    <w:p>
      <w:r>
        <w:t>- UBND huyện, thành phố, thị xã;</w:t>
      </w:r>
    </w:p>
    <w:p>
      <w:r>
        <w:t>- VP UBND tỉnh:</w:t>
      </w:r>
    </w:p>
    <w:p>
      <w:r>
        <w:t>+ LĐVP, các phòng;</w:t>
      </w:r>
    </w:p>
    <w:p>
      <w:r>
        <w:t>+ Lưu: VT, NC  (Th)  .</w:t>
      </w:r>
    </w:p>
    <w:p>
      <w:r>
        <w:t>KT. CHỦ TỊCH</w:t>
      </w:r>
    </w:p>
    <w:p>
      <w:r>
        <w:t>PHÓ CHỦ TỊCH</w:t>
      </w:r>
    </w:p>
    <w:p>
      <w:r>
        <w:t>Phan Thế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