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2025 thực hiện Chương trình mục tiêu quốc gia phòng, chống ma túy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117/KH-UBND</w:t>
      </w:r>
    </w:p>
    <w:p>
      <w:r>
        <w:t>Cần Thơ, ngày 20 tháng 5 năm 2025</w:t>
      </w:r>
    </w:p>
    <w:p>
      <w:r>
        <w:t>KẾ HOẠCH</w:t>
      </w:r>
    </w:p>
    <w:p>
      <w:r>
        <w:t>TRIỂN KHAI, THỰC HIỆN CHƯƠNG TRÌNH MỤC TIÊU QUỐC GIA PHÒNG, CHỐNG MA TÚY ĐẾN NĂM 2030 TRÊN ĐỊA BÀN THÀNH PHỐ</w:t>
      </w:r>
    </w:p>
    <w:p>
      <w:r>
        <w:t>Thực hiện Nghị quyết số 50/NQ-CP ngày 13 tháng 3 năm 2025 của Chính phủ về việc ban hành Kế hoạch triển khai Nghị quyết số 163/2024/QH15 ngày 27 tháng 11 năm 2024 của Quốc hội phê duyệt chủ trương đầu tư Chương trình mục tiêu quốc gia phòng, chống ma túy đến năm 2030 (sau đây viết tắt là Chương trình), Ủy ban nhân dân thành phố ban hành Kế hoạch triển khai thực hiện, với các nội dung như sau:</w:t>
      </w:r>
    </w:p>
    <w:p>
      <w:r>
        <w:t>I. MỤC ĐÍCH, YÊU CẦU</w:t>
      </w:r>
    </w:p>
    <w:p>
      <w:r>
        <w:t>1. Mục đích</w:t>
      </w:r>
    </w:p>
    <w:p>
      <w:r>
        <w:t>a) Triển khai nghiêm túc, chất lượng và hiệu quả Nghị quyết số 50/NQ-CP, Nghị quyết số 163/2024/QH15 nhằm nâng cao hiệu quả công tác quản lý, điều hành và triển khai, thực hiện Chương trình trên địa bàn thành phố;</w:t>
      </w:r>
    </w:p>
    <w:p>
      <w:r>
        <w:t>b) Xác định cụ thể các nội dung công việc, thời hạn, tiến độ hoàn thành và trách nhiệm của các sở, ban, ngành, Ủy ban nhân dân cấp xã và cơ quan, đơn vị, tổ chức có liên quan trong việc tổ chức triển khai thực hiện các nội dung của Chương trình bảo đảm  “rõ người, rõ việc, rõ thời gian, rõ trách nhiệm, rõ kết quả”;</w:t>
      </w:r>
    </w:p>
    <w:p>
      <w:r>
        <w:t>c) Tăng cường công tác phối hợp giữa các sở, ban, ngành, địa phương trong tổ chức thực hiện Nghị quyết số 163/2024/QH15 đảm bảo thiết thực, hiệu quả, phù hợp vào đặc điểm công tác phòng, chống ma túy trên địa bàn thành phố.</w:t>
      </w:r>
    </w:p>
    <w:p>
      <w:r>
        <w:t>2. Yêu cầu</w:t>
      </w:r>
    </w:p>
    <w:p>
      <w:r>
        <w:t>a) Bám sát nội dung Nghị quyết số 163/2024/QH15 để xây dựng giải pháp, cơ chế quản lý, điều hành Chương trình; bảo đảm việc thực hiện Nghị quyết hiệu quả, chất lượng và đạt được mục tiêu đã được Quốc hội thông qua;</w:t>
      </w:r>
    </w:p>
    <w:p>
      <w:r>
        <w:t>b) Xác định nội dung công việc phải gắn với trách nhiệm và phát huy vai trò chủ động, tích cực của Công an thành phố - Cơ quan thường trực tham mưu thực hiện Chương trình, các cơ quan chủ trì triển khai thực hiện các dự án, tiểu dự án thuộc Chương trình là sở, ban, ngành và Ủy ban nhân dân cấp xã;</w:t>
      </w:r>
    </w:p>
    <w:p>
      <w:r>
        <w:t>c) Bảo đảm sự phối hợp thường xuyên, hiệu quả giữa các sở, ban, ngành, Ủy ban nhân dân cấp xã, cơ quan, đơn vị, tổ chức có liên quan trong việc triển khai Nghị quyết số 163/2024/QH15.</w:t>
      </w:r>
    </w:p>
    <w:p>
      <w:r>
        <w:t>II. NỘI DUNG TRỌNG TÂM</w:t>
      </w:r>
    </w:p>
    <w:p>
      <w:r>
        <w:t>1.  Tổ chức quán triệt, tuyên truyền sâu rộng đến các cấp, các ngành và toàn thể Nhân dân trên địa bàn thành phố trong quá trình triển khai thực hiện Chương trình. Trong đó, chú trọng tuyên truyền những cách làm hay, những mô hình hiệu quả, gắn với đặc điểm tình hình, kết quả công tác phòng, chống ma túy trên địa bàn thành phố để mọi người dân hiểu và tích cực hưởng ứng tham gia.</w:t>
      </w:r>
    </w:p>
    <w:p>
      <w:r>
        <w:t>2.  Nghiên cứu, triển khai các nội dung, nhiệm vụ nêu tại Nghị quyết số 163/2024/QH15 để tổ chức thực hiện đảm bảo đầy đủ, kịp thời, đúng lộ trình đề ra theo quy định.</w:t>
      </w:r>
    </w:p>
    <w:p>
      <w:r>
        <w:t>3.  Rà soát, xây dựng ban hành theo thẩm quyền, trình cấp có thẩm quyền ban hành các văn bản quy phạm pháp luật, văn bản quản lý, điều hành, hướng dẫn thực hiện Chương trình.</w:t>
      </w:r>
    </w:p>
    <w:p>
      <w:r>
        <w:t>4.  Tổ chức triển khai thực hiện Chương trình theo đúng quy định của Luật Đầu tư công, Luật Ngân sách nhà nước và quy định pháp luật hiện hành có liên quan.</w:t>
      </w:r>
    </w:p>
    <w:p>
      <w:r>
        <w:t>5.  Tăng cường công tác kiểm tra, giám sát ở các cấp, các ngành trong quá trình triển khai, thực hiện Chương trình bảo đảm đúng mục tiêu đã được đề ra. Quá trình sử dụng nguồn vốn phải cân đối phù hợp với tính chất tình hình tội phạm và tệ nạn ma túy từng địa bàn, bảo đảm đúng mục đích, phục vụ có hiệu quả công tác phòng, chống ma túy trên địa bàn thành phố.</w:t>
      </w:r>
    </w:p>
    <w:p>
      <w:r>
        <w:t>III. PHÂN CÔNG NHIỆM VỤ</w:t>
      </w:r>
    </w:p>
    <w:p>
      <w:r>
        <w:t>1.  Thủ trưởng sở, ban, ngành thành phố và Chủ tịch Ủy ban nhân dân cấp xã căn cứ chức năng, nhiệm vụ được giao chủ động, tích cực triển khai Kế hoạch này theo nhiệm vụ được phân công, bảo đảm đúng tiến độ, chất lượng và phát huy tối đa hiệu quả.</w:t>
      </w:r>
    </w:p>
    <w:p>
      <w:r>
        <w:t>2.  Công an thành phố chủ trì, phối hợp với các sở, ban, ngành có liên quan:</w:t>
      </w:r>
    </w:p>
    <w:p>
      <w:r>
        <w:t>a) Tham mưu triển khai các biện pháp tổng thể nhằm phát huy sức mạnh tổng hợp của cả hệ thống chính trị và toàn dân tham gia công tác phòng, chống ma túy; lấy địa bàn cơ sở để triển khai, thực hiện thường xuyên liên tục, đồng bộ các giải pháp nhằm nâng cao hiệu quả công tác phòng, chống ma túy trên cả ba lĩnh vực giảm cung, giảm cầu, giảm tác hại, góp phần xây dựng xã hội an toàn, lành mạnh, không có tệ nạn ma túy, phục vụ có hiệu quả các mục tiêu phát triển kinh tế - xã hội của thành phố;</w:t>
      </w:r>
    </w:p>
    <w:p>
      <w:r>
        <w:t>b) Tham mưu ban hành quy chế làm việc của Ban Chỉ đạo thực hiện Chương trình mục tiêu quốc gia phòng, chống ma túy đến năm 2030 và cơ quan giúp việc thực hiện Chương trình;</w:t>
      </w:r>
    </w:p>
    <w:p>
      <w:r>
        <w:t>c) Tham mưu triển khai tiêu chí xác định tuyến, địa bàn trọng điểm, phức tạp về ma túy, địa bàn không có ma túy khi Bộ Công an thông qua;</w:t>
      </w:r>
    </w:p>
    <w:p>
      <w:r>
        <w:t>d) Rà soát trình cấp có thẩm quyền ban hành văn bản hướng dẫn thực hiện Chương trình; cơ chế, chính sách đặc thù thực hiện Chương trình; cơ chế kiểm tra, giám sát Chương trình;</w:t>
      </w:r>
    </w:p>
    <w:p>
      <w:r>
        <w:t>đ) Chủ trì, phối hợp với các đơn vị liên quan tăng cường tuyên truyền phòng, chống ma túy với nhiều hình thức phong phú, phù hợp với lứa tuổi, địa bàn;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người dân với cơ quan chức năng nhằm chủ động phòng ngừa và đấu tranh với tội phạm, tệ nạn ma túy;</w:t>
      </w:r>
    </w:p>
    <w:p>
      <w:r>
        <w:t>e) Tiếp tục duy trì và phát huy có hiệu quả đường dây nóng để người dân cung cấp thông tin, tố giác tội phạm, tệ nạn ma túy; chú trọng triển khai thực hiện nghiêm túc và phát huy hiệu quả công tác tiếp nhận, xử lý nguồn tin tội phạm trên ứng dụng phần mềm VNeID;</w:t>
      </w:r>
    </w:p>
    <w:p>
      <w:r>
        <w:t>g) Triển khai các giải pháp đồng bộ giữ vững các xã, phường, thị trấn không ma túy; đồng thời, phấn đấu xây dựng được 20% xã, phường, thị trấn không ma túy ngay trong năm 2025 và xây dựng theo lộ trình thực hiện hằng năm đảm bảo đến năm 2030, ít nhất 50% xã, phường, thị trấn trên địa bàn thành phố không có ma túy theo mục tiêu Quốc hội đề ra.</w:t>
      </w:r>
    </w:p>
    <w:p>
      <w:r>
        <w:t>h) Tham mưu Ủy ban nhân dân thành phố trình Hội đồng nhân dân thành phố ban hành Nghị quyết của Hội đồng nhân dân thành phố hỗ trợ cho lực lượng chuyên trách phòng, chống ma túy; người được giao nhiệm vụ tư vấn tâm lý, xã hội, quản lý, hỗ trợ công tác cai nghiện ma túy tự nguyện và người bị quản lý sau cai nghiện; hỗ trợ người nghiện đăng ký cai nghiện ma túy tự nguyện nhằm nâng cao hiệu quả công tác phòng, chống ma túy trên địa bàn thành phố trong thời gian tới.</w:t>
      </w:r>
    </w:p>
    <w:p>
      <w:r>
        <w:t>3.  Sở Tài chính</w:t>
      </w:r>
    </w:p>
    <w:p>
      <w:r>
        <w:t>a) Trên cơ sở đề xuất kinh phí của các sở, ban, ngành, địa phương, chủ trì tổng hợp, trình cấp có thẩm quyền và phối hợp với các sở, ban, ngành, Ủy ban nhân dân cấp xã bố trí kinh phí chi thường xuyên trong dự toán ngân sách nhà nước hằng năm theo quy định của Luật Ngân sách nhà nước và các quy định hiện hành để đảm bảo thực hiện Chương trình;</w:t>
      </w:r>
    </w:p>
    <w:p>
      <w:r>
        <w:t>b) Đề xuất Chủ tịch Ủy ban nhân dân thành phố xem xét, kiện toàn hoặc thành lập mới Ban Chỉ đạo thành phố các Chương trình mục tiêu quốc gia để chỉ đạo thực hiện Chương trình;</w:t>
      </w:r>
    </w:p>
    <w:p>
      <w:r>
        <w:t>c) Phối hợp với Công an thành phố tham mưu xây dựng kế hoạch và cân đối, bố trí vốn, phân bổ ngân sách địa phương để thực hiện các nhiệm vụ Chương trình, nhất là đối với công tác cai nghiện ma túy; trình Hội đồng nhân dân thành phố quyết định phân bổ vốn ngân sách trung ương hỗ trợ cho địa phương thực hiện Chương trình; ban hành theo thẩm quyền quy định về lồng ghép nguồn vốn từ các Chương trình mục tiêu quốc gia, chương trình, dự án khác có cùng nội dung, nhiệm vụ, đối tượng và phạm vi, địa bàn để thực hiện Chương trình trên địa bàn thành phố sử dụng kinh phí tiết kiệm, hiệu quả; phấn đấu hoàn thành mục tiêu Chương trình đã được phê duyệt; không để xảy ra tình trạng nợ động xây dựng cơ bản.</w:t>
      </w:r>
    </w:p>
    <w:p>
      <w:r>
        <w:t>4.  Sở Văn hóa, Thể thao và Du lịch</w:t>
      </w:r>
    </w:p>
    <w:p>
      <w:r>
        <w:t>a) Triển khai kế hoạch triển khai các dự án, tiểu dự án thành phần khi Bộ Văn hóa, Thể thao và Du lịch thông qua, đảm bảo sát hợp với địa bàn thành phố;</w:t>
      </w:r>
    </w:p>
    <w:p>
      <w:r>
        <w:t>b) Phối hợp với sở, ngành có liên quan chỉ đạo các cơ quan báo chí, hệ thống thông tin cơ sở và các loại hình truyền thông khác đẩy mạnh công tác truyền thông về thực hiện Chương trình.</w:t>
      </w:r>
    </w:p>
    <w:p>
      <w:r>
        <w:t>5.  Sở Y tế, Sở Giáo dục và Đào tạo, Liên đoàn Lao động thành phố, Sở Tư pháp, Bộ Chỉ huy quân sự thành phố</w:t>
      </w:r>
    </w:p>
    <w:p>
      <w:r>
        <w:t>a) Triển khai kế hoạch triển khai các dự án, tiểu dự án thành phần khi các bộ, ngành trung ương thông qua, đảm bảo sát hợp với địa bàn thành phố;</w:t>
      </w:r>
    </w:p>
    <w:p>
      <w:r>
        <w:t>b) Phối hợp với Công an thành phố, Sở Tài chính và các sở, ngành có liên quan xây dựng nguyên tắc, tiêu chí, định mức phân bổ vốn ngân sách trung ương và thành phố thực hiện Chương trình; rà soát, xây dựng văn bản hướng dẫn thực hiện Chương trình, các dự án và tiểu dự án thành phần thuộc Chương trình; tổ chức thực hiện các nội dung Chương trình theo nhiệm vụ được phân công.</w:t>
      </w:r>
    </w:p>
    <w:p>
      <w:r>
        <w:t>6.  Đề nghị Ủy ban Mặt trận Tổ quốc Việt Nam thành phố và các tổ chức chính trị - xã hội theo chức năng, nhiệm vụ xây dựng kế hoạch và cụ thể hoá các nội dung, nhiệm vụ của Chương trình; tăng cường tuyên truyền, vận động hội viên, Nhân dân nâng cao nhận thức về phòng, chống ma túy của toàn xã hội từ cơ sở, từng địa bàn, từng gia đình, từng người dân, nhất là thanh niên, thiếu niên, học sinh, sinh viên, công nhân, người lao động; giữ vững, mở rộng các xã, phường, thị trấn không ma túy. Huy động nguồn lực, phối hợp thực hiện có hiệu quả các nội dung Chương trình.</w:t>
      </w:r>
    </w:p>
    <w:p>
      <w:r>
        <w:t>7.  Đài Phát thanh và Truyền hình thành phố, Báo Cần Thơ</w:t>
      </w:r>
    </w:p>
    <w:p>
      <w:r>
        <w:t>Phối hợp với các sở, ban, ngành liên quan đẩy mạnh và đa dạng hóa công tác thông tin tuyên truyền trên các phương tiện phát thanh và truyền hình thành phố; xây dựng các chuyên trang, chuyên mục, tiểu mục, thông điệp tuyên truyền về phòng, chống ma túy; tăng thời lượng, tần suất phát sóng vào khung giờ có nhiều người theo dõi các nội dung tuyên truyền pháp luật về phòng, chống ma túy, tác hại của ma túy, đặc biệt đối với giới trẻ, gương điển hình, mô hình phòng, chống ma túy, cai nghiện ma túy hiệu quả nhằm tạo lan tỏa rộng khắp trên địa bàn cả nước nói chung và thành phố Cần Thơ nói riêng.</w:t>
      </w:r>
    </w:p>
    <w:p>
      <w:r>
        <w:t>8.  Ủy ban nhân dân cấp huyện (chỉ đạo Ủy ban nhân dân cấp xã)</w:t>
      </w:r>
    </w:p>
    <w:p>
      <w:r>
        <w:t>a) Thành lập Ban Chỉ đạo thực hiện Chương trình và cơ quan giúp việc thực hiện Chương trình  (sau khi Ban Chỉ đạo thực hiện Chương trình cấp thành phố triển khai),  đảm bảo phù hợp với điều kiện thực tế của địa phương và các quy định của pháp luật có liên quan;</w:t>
      </w:r>
    </w:p>
    <w:p>
      <w:r>
        <w:t>b) Khẩn trương triển khai các giải pháp tổng thể nhằm phát huy sức mạnh tổng hợp của hệ thống chính trị và toàn dân tham gia công tác phòng, chống ma túy; làm tốt và nâng cao nhận thức về phòng, chống ma túy từ cơ sở, từng địa bàn, từng gia đình, từng người dân để mọi người dân lên án, tiến tới bài trừ tệ nạn ma túy ra khỏi xã hội;</w:t>
      </w:r>
    </w:p>
    <w:p>
      <w:r>
        <w:t>c) Triển khai ngay các giải pháp đồng bộ giữ vững, mở rộng các xã, phường, thị trấn không có ma túy, phấn đấu xây dựng được 20% xã, phường, thị trấn không có ma túy ngay trong năm 2025 và xây dựng lộ trình thực hiện hằng năm đảm bảo đến năm 2030, ít nhất 50% xã, phường, thị trấn trên địa bàn thành phố không có ma túy;</w:t>
      </w:r>
    </w:p>
    <w:p>
      <w:r>
        <w:t>d) Xây dựng kế hoạch triển khai thực hiện, cân đối, bố trí và sử dụng nguồn vốn thực hiện Chương trình, lồng ghép nguồn vốn từ các Chương trình mục tiêu quốc gia, chương trình, dự án khác có cùng nội dung, nhiệm vụ, đối tượng và phạm vi, địa bàn để phấn đấu hoàn thành các mục tiêu của Chương trình đã được phê duyệt do Ủy ban nhân dân thành phố cấp đảm bảo sử dụng kinh phí tiết kiệm, hiệu quả, đúng quy định của pháp luật;</w:t>
      </w:r>
    </w:p>
    <w:p>
      <w:r>
        <w:t>đ) Rà soát, ban hành các văn bản liên quan phục vụ công tác quản lý, điều hành, thực hiện và kiểm tra, giám sát thực hiện Chương trình đạt hiệu quả;</w:t>
      </w:r>
    </w:p>
    <w:p>
      <w:r>
        <w:t>e) Chỉ đạo Công an cấp xã thực hiện các biện pháp duy trì và mở rộng các đơn vị cấp xã không có ma túy có hiệu quả.</w:t>
      </w:r>
    </w:p>
    <w:p>
      <w:r>
        <w:t>IV. TỔ CHỨC THỰC HIỆN</w:t>
      </w:r>
    </w:p>
    <w:p>
      <w:r>
        <w:t>1 . Các sở, ban, ngành thành phố và Ủy ban nhân dân cấp huyện (chỉ đạo Ủy ban nhân dân cấp xã):</w:t>
      </w:r>
    </w:p>
    <w:p>
      <w:r>
        <w:t>a) Căn cứ chức năng và nhiệm vụ được giao tại Kế hoạch này, xây dựng kế hoạch cụ thể, tổ chức triển khai thực hiện nghiêm túc, gửi kế hoạch về Ủy ban nhân dân thành phố (qua Công an thành phố) trong tháng 5 năm 2025;</w:t>
      </w:r>
    </w:p>
    <w:p>
      <w:r>
        <w:t>b) Định kỳ hằng năm báo cáo kết quả về Ủy ban nhân dân thành phố (qua Công an thành phố) để tổng hợp, báo cáo theo quy định.</w:t>
      </w:r>
    </w:p>
    <w:p>
      <w:r>
        <w:t>2 . Giao Công an thành phố theo dõi, hướng dẫn, đôn đốc các sở, ban, ngành thành phố, Ủy ban nhân dân cấp xã triển khai thực hiện nghiêm túc, hiệu quả. Quá trình thực hiện nếu có khó khăn, vướng mắc, các cơ quan, đơn vị, địa phương báo cáo về Ủy ban nhân dân thành phố (qua Công an thành phố) để xem xét, giải quyết theo quy định.</w:t>
      </w:r>
    </w:p>
    <w:p>
      <w:r>
        <w:t>Trên đây là Kế hoạch triển khai, thực hiện Chương trình mục tiêu quốc gia phòng, chống ma túy đến năm 2030 trên địa bàn thành phố./.</w:t>
      </w:r>
    </w:p>
    <w:p>
      <w:r>
        <w:t>Nơi nhận:</w:t>
      </w:r>
    </w:p>
    <w:p>
      <w:r>
        <w:t>- Văn phòng Chính phủ (để báo cáo);</w:t>
      </w:r>
    </w:p>
    <w:p>
      <w:r>
        <w:t>- Bộ Công an (để báo cáo);</w:t>
      </w:r>
    </w:p>
    <w:p>
      <w:r>
        <w:t>- TT. TU, TT. HĐND TP;</w:t>
      </w:r>
    </w:p>
    <w:p>
      <w:r>
        <w:t>- CT, PCT UBND TP;</w:t>
      </w:r>
    </w:p>
    <w:p>
      <w:r>
        <w:t>- UBMTTQVN TP và các tổ chức thành viên;</w:t>
      </w:r>
    </w:p>
    <w:p>
      <w:r>
        <w:t>- Viện KSND TP, TAND TP;</w:t>
      </w:r>
    </w:p>
    <w:p>
      <w:r>
        <w:t>- Sở, ban, ngành TP;</w:t>
      </w:r>
    </w:p>
    <w:p>
      <w:r>
        <w:t>- UBND quận, huyện;</w:t>
      </w:r>
    </w:p>
    <w:p>
      <w:r>
        <w:t>- UBND xã, phường, thị trấn;</w:t>
      </w:r>
    </w:p>
    <w:p>
      <w:r>
        <w:t>- VP UBND TP (2,3ECA);</w:t>
      </w:r>
    </w:p>
    <w:p>
      <w:r>
        <w:t>- Lưu: VT, M.</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