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1155/KH-UBND năm 2024 thực hiện Nghị quyết 149/NQ-CP Chương trình hành động thực hiện Chỉ thị 23-CT/TW về tăng cường sự lãnh đạo của Đảng đối với công tác bảo đảm trật tự, an toàn giao thông trong tình hình mới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1155/KH-UBND</w:t>
      </w:r>
    </w:p>
    <w:p>
      <w:r>
        <w:t>Bình Thuận, ngày 01 tháng 4 năm 2024</w:t>
      </w:r>
    </w:p>
    <w:p>
      <w:r>
        <w:t>KẾ HOẠCH</w:t>
      </w:r>
    </w:p>
    <w:p>
      <w:r>
        <w:t>THỰC HIỆN NGHỊ QUYẾT SỐ 149/NQ-CP, NGÀY 21/9/2023 CỦA CHÍNH PHỦ BAN HÀNH CHƯƠNG TRÌNH HÀNH ĐỘNG THỰC HIỆN CHỈ THỊ SỐ 23-CT/TW, NGÀY 25/5/2023 CỦA BAN BÍ THƯ VỀ TĂNG CƯỜNG SỰ LÃNH ĐẠO CỦA ĐẢNG ĐỐI VỚI CÔNG TÁC BẢO ĐẢM TRẬT TỰ, AN TOÀN GIAO THÔNG TRONG TÌNH HÌNH MỚI</w:t>
      </w:r>
    </w:p>
    <w:p>
      <w:r>
        <w:t>Thực hiện Nghị quyết số 149/NQ-CP ngày 21/9/2023 của Chính phủ về ban hành Chương trình hành động thực hiện Chỉ thị số 23-CT/TW, ngày 25/5/2023 của Ban Bí thư Trung ương Đảng về tăng cường sự lãnh đạo của Đảng đối với công tác bảo đảm trật tự, an toàn giao thông trong tình hình mới ( viết tắt là Nghị quyết số 149/NQ-CP ) và Kế hoạch số 177-KH/TU, ngày 21/8/2023 của Ban Thường vụ Tỉnh ủy ( viết tắt là Kế hoạch số 177-KH/TU ) về thực hiện Chỉ thị số 23-CT/TW, Ủy ban nhân dân tỉnh ban hành kế hoạch thực hiện với những nội dung như sau:</w:t>
      </w:r>
    </w:p>
    <w:p>
      <w:r>
        <w:t>I. MỤC ĐÍCH, YÊU CẦU</w:t>
      </w:r>
    </w:p>
    <w:p>
      <w:r>
        <w:t>1.  Quán triệt và tổ chức thực hiện nghiêm túc mục tiêu, yêu cầu và các giải pháp trọng tâm của Nghị quyết số 149/NQ-CP và Kế hoạch số 177-KH/TU về thực hiện Chỉ thị số 23-CT/TW, ngày 25/5/2023 của Ban Bí thư Trung ương Đảng về tăng cường sự lãnh đạo của Đảng đối với công tác bảo đảm trật tự, an toàn giao thông trong tình hình mới. Kéo giảm tai nạn giao thông một cách bền vững và hạn chế cơ bản ùn tắc giao thông, hướng tới hệ thống giao thông vận tải an toàn, thuận tiện và thân thiện với môi trường.</w:t>
      </w:r>
    </w:p>
    <w:p>
      <w:r>
        <w:t>2.  Các cấp, các ngành phải xác định bảo đảm trật tự, an toàn giao thông là một trong những động lực quan trọng để phát triển kinh tế - xã hội của địa phương; tăng cường sự lãnh đạo, chỉ đạo thường xuyên, liên tục, toàn diện; huy động các nguồn lực đầu tư phát triển nhanh, đồng bộ hạ tầng giao thông phù hợp với quy mô, định hướng phát triển kinh tế - xã hội của địa phương; ứng dụng khoa học, công nghệ hiện đại, thúc đẩy chuyển đổi số mạnh mẽ trong lĩnh vực giao thông.</w:t>
      </w:r>
    </w:p>
    <w:p>
      <w:r>
        <w:t>3.  Hoàn thiện thể chế, chính sách, đẩy mạnh phân cấp, phân quyền, phân định rõ trách nhiệm, bảo đảm công tác quản lý nhà nước về giao thông thống nhất, thông suốt, hiệu quả; nâng cao ý thức trách nhiệm, đạo đức công vụ, phòng, chống tham nhũng, tiêu cực trong đội ngũ cán bộ trực tiếp làm công tác bảo đảm trật tự, an toàn giao thông.</w:t>
      </w:r>
    </w:p>
    <w:p>
      <w:r>
        <w:t>II. NHIỆM VỤ, GIẢI PHÁP TRỌNG TÂM</w:t>
      </w:r>
    </w:p>
    <w:p>
      <w:r>
        <w:t>1. Tăng cường lãnh đạo, chỉ đạo, kiểm tra, đôn đốc thực hiện nghiêm chủ trương, đường lối của Đảng, chính sách, pháp luật của Nhà nước về bảo đảm trật tự, an toàn giao thông</w:t>
      </w:r>
    </w:p>
    <w:p>
      <w:r>
        <w:t>- Tạo chuyển biến mạnh mẽ, tích cực trong bảo đảm trật tự, an toàn giao thông, kiên trì xây dựng văn hóa chấp hành pháp luật, ứng xử văn minh khi tham gia giao thông; tiếp tục có biện pháp kéo giảm tai nạn giao thông, không để xảy ra ùn tắc giao thông.</w:t>
      </w:r>
    </w:p>
    <w:p>
      <w:r>
        <w:t>- Siết chặt trật tự, kỷ cương, xử lý nghiêm mọi hành vi vi phạm pháp luật về giao thông của người tham gia giao thông và người làm nhiệm vụ quản lý nhà nước về giao thông. Kịp thời khởi tố các vụ tai nạn giao thông có dấu hiệu tội phạm; đồng thời, xác định rõ nguyên nhân dẫn đến tai nạn giao thông để có giải pháp phòng ngừa hiệu quả. Nghiêm cấm hành vi can thiệp, tác động dưới mọi hình thức đối với công tác xử lý các hành vi vi phạm pháp luật về giao thông của các lực lượng và cơ quan chức năng.</w:t>
      </w:r>
    </w:p>
    <w:p>
      <w:r>
        <w:t>- Thay đổi tư duy, nhận thức, phương pháp, cách làm mới, quyết liệt hơn trong lãnh đạo, quản lý, điều hành, tổ chức thực hiện của các cấp, các ngành trong công tác bảo đảm trật tự, an toàn giao thông. Xác định bảo đảm trật tự, an toàn giao thông là động lực phát triển kinh tế - xã hội, là thành tố quan trọng trong bảo đảm an ninh con người, an ninh chính trị, trật tự, an toàn xã hội của địa phương.</w:t>
      </w:r>
    </w:p>
    <w:p>
      <w:r>
        <w:t>- Yêu cầu cán bộ, đảng viên, công chức, viên chức, đoàn viên, hội viên và người lao động; lực lượng vũ trang, công nhân viên thuộc quân đội nhân dân, công an nhân dân gương mẫu thực hiện, tích cực vận động gia đình và người thân chấp hành nghiêm túc các quy định về bảo đảm trật tự, an toàn giao thông, đấu tranh phê phán các hành vi vi phạm trật tự, an toàn giao thông; đồng thời, tăng cường kiểm tra, giám sát, phát hiện, xử lý kịp thời, nghiêm minh và công khai kết quả xử lý.</w:t>
      </w:r>
    </w:p>
    <w:p>
      <w:r>
        <w:t>2. Hoàn thiện hệ thống pháp luật, đẩy mạnh phân cấp, phân quyền, phân định rõ trách nhiệm trong quản lý nhà nước về giao thông</w:t>
      </w:r>
    </w:p>
    <w:p>
      <w:r>
        <w:t>- Tập trung rà soát, đề xuất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w:t>
      </w:r>
    </w:p>
    <w:p>
      <w:r>
        <w:t>- Đẩy mạnh phân cấp, phân quyền, xác định rõ phạm vi quản lý Nhà nước giữa các sở, ngành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trật tự, an toàn giao thông. Các chủ trương đầu tư làm phát sinh gia tăng nhu cầu giao thông lớn phải có đánh giá tác động về trật tự, an toàn giao thông.</w:t>
      </w:r>
    </w:p>
    <w:p>
      <w:r>
        <w:t>3. Tăng cường công tác tuyên truyền, phổ biến, giáo dục pháp luật nhằm nâng cao nhận thức, trách nhiệm của cán bộ, đảng viên và Nhân dân về bảo đảm trật tự, an toàn giao thông</w:t>
      </w:r>
    </w:p>
    <w:p>
      <w:r>
        <w:t>- Đa dạng hóa nội dung, hình thức, nâng cao hiệu quả công tác tuyên truyền phù hợp với từng nhóm đối tượng. Đổi mới nội dung, chương trình, nội dung tuyên truyền phải có chiều sâu, tác động mạnh mẽ đến tâm lý, ý thức của người tham gia giao thông, quyết tâm hình thành thói quen, văn hóa chấp hành pháp luật của người tham gia giao thông; tăng cường phối hợp giữa gia đình, nhà trường và các cơ quan, đoàn thể giáo dục cho thanh, thiếu nhi ý thức chấp hành pháp luật và hành vi văn hóa trong tham gia giao thông.</w:t>
      </w:r>
    </w:p>
    <w:p>
      <w:r>
        <w:t>- Đẩy mạnh phong trào toàn dân bảo vệ an ninh Tổ quốc; trong đó, nhấn mạnh yêu cầu tham gia bảo đảm trật tự, an toàn giao thông; tích cực, chủ động phê phán, đấu tranh với các hành vi vi phạm pháp luật giao thông, xây dựng, nhân rộng các mô hình, điển hình tiên tiến.</w:t>
      </w:r>
    </w:p>
    <w:p>
      <w:r>
        <w:t>4. Tập trung nguồn lực xây dựng, phát triển kết cấu hạ tầng giao thông; tăng cường ứng dụng khoa học, công nghệ, hợp tác quốc tế trong lĩnh vực giao thông</w:t>
      </w:r>
    </w:p>
    <w:p>
      <w:r>
        <w:t>- Lồng ghép nội dung về bảo đảm trật tự, an toàn giao thông trong quy hoạch tỉnh, quy hoạch đô thị, quy hoạch nông thôn và các quy hoạch chuyên ngành liên quan đến giao thông bảo đảm khả thi, an toàn, phù hợp với thực tiễn. Đầu tư, xây dựng, phát triển, thu hút nguồn vốn và sử dụng có hiệu quả các nguồn vốn để đầu tư xây dựng, phát triển đồng bộ kết cấu hạ tầng giao thông. Đẩy nhanh tiến độ các dự án đầu tư xây dựng, phát triển kết cấu hạ tầng giao thông quan trọng, các tuyến giao thông huyết mạch. Kết nối có hiệu quả các loại hình giao thông đường bộ, đường sắt, đường thủy nội địa, đường biển, đường hàng không để giảm áp lực cho giao thông đường bộ.</w:t>
      </w:r>
    </w:p>
    <w:p>
      <w:r>
        <w:t>- Đẩy mạnh chuyển đổi số và ứng dụng khoa học, công nghệ trong quản lý, điều hành giao thông; kết nối, chia sẻ cơ sở dữ liệu về giao thông giữa ngành giao thông vận tải, công an, y tế, tài chính, ngân hàng, bưu điện. Cải cách thủ tục hành chính và đổi mới mạnh mẽ phương thức tuần tra kiểm soát, xử lý vi phạm pháp luật trong lĩnh vực giao thông.</w:t>
      </w:r>
    </w:p>
    <w:p>
      <w:r>
        <w:t>5. Nâng cao năng lực quản lý, điều hành, phối hợp các lực lượng trong bảo đảm trật tự, an toàn giao thông</w:t>
      </w:r>
    </w:p>
    <w:p>
      <w:r>
        <w:t>- Đổi mới, nâng cao chất lượng đăng ký, đăng kiểm phương tiện, đào tạo, sát hạch, cấp giấy phép điều khiển phương tiện giao thông, bảo đảm phương tiện tham gia giao thông đáp ứng các tiêu chuẩn về an toàn kỹ thuật, người điều khiển phương tiện hiểu biết đầy đủ pháp luật, có đủ kỹ năng tham gia giao thông. Quản lý chặt chẽ việc cấp biển số phương tiện giao thông.</w:t>
      </w:r>
    </w:p>
    <w:p>
      <w:r>
        <w:t>- Tăng cường quản lý hoạt động vận tải, ưu tiên đầu tư phát triển vận tải hành khách công cộng.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trên các tuyến giao thông.</w:t>
      </w:r>
    </w:p>
    <w:p>
      <w:r>
        <w:t>- Quan tâm đầu tư ngân sách, cơ sở vật chất, phương tiện và các điều kiện bảo đảm phục vụ công tác cho các lực lượng trực tiếp làm nhiệm vụ bảo đảm trật tự, an toàn giao thông. Đào tạo, nâng cao trình độ chuyên môn nghiệp vụ, xây dựng lực lượng chuyên trách, các lực lượng tham gia cứu hộ, cứu nạn và khắc phục hậu quả tai nạn giao thông có đủ phẩm chất, năng lực, trình độ đáp ứng yêu cầu, nhiệm vụ được giao.</w:t>
      </w:r>
    </w:p>
    <w:p>
      <w:r>
        <w:t>III. NHIỆM VỤ CỤ THỂ</w:t>
      </w:r>
    </w:p>
    <w:p>
      <w:r>
        <w:t>1. Công an tỉnh</w:t>
      </w:r>
    </w:p>
    <w:p>
      <w:r>
        <w:t>- Chủ trì, phối hợp với các cơ quan, đơn vị, địa phương tiếp tục triển khai đồng bộ các giải pháp bảo đảm trật tự, an toàn giao thông, làm giảm tai nạn giao thông và hạn chế, không để ùn tắc giao thông xảy ra. Tích cực vận động người dân tại các đô thị sử dụng phương tiện vận tải hành khách công cộng, góp phần giảm tai nạn giao thông.</w:t>
      </w:r>
    </w:p>
    <w:p>
      <w:r>
        <w:t>- Đẩy mạnh phong trào toàn dân bảo vệ an ninh Tổ quốc kết hợp chặt chẽ giữa tuyên truyền, vận động với giám sát, tuần tra và xử lý nghiêm những hành vi vi phạm pháp luật. Có biện pháp tuyên truyền cho từng nhóm đối tượng, nội dung, phương pháp tuyên truyền phù hợp từng năm, từng thời điểm. Tiếp tục thực hiện chương trình phối hợp với Mặt trận Tổ quốc tuyên truyền về bảo đảm trật tự, an toàn giao thông, đấu tranh phòng chống tội phạm; xây dựng và nhân rộng các mô hình nhằm nâng cao chất lượng Phong trào, bảo đảm trật tự, an toàn giao thông trên địa bàn tỉnh.</w:t>
      </w:r>
    </w:p>
    <w:p>
      <w:r>
        <w:t>- Ứng dụng khoa học, công nghệ để đổi mới mạnh mẽ, căn bản phương thức hoạt động tuần tra kiểm soát, xử lý vi phạm về giao thông, tiến tới chủ yếu phát hiện, xử lý vi phạm qua hình ảnh thu nhận bằng các phương tiện kỹ thuật. Khai thác, sử dụng có hiệu quả Hệ thống giám sát, xử lý vi phạm trật tự, an toàn giao thông đường bộ được Cục Cảnh sát giao thông - Bộ Công an lắp đặt trên tuyến Quốc lộ 1 qua địa bàn tỉnh.</w:t>
      </w:r>
    </w:p>
    <w:p>
      <w:r>
        <w:t>- Chỉ đạo các lực lượng tăng cường tuần tra, kiểm soát, xử lý nghiêm các hành vi vi phạm pháp luật về trật tự, an toàn giao thông. Tiếp tục triển khai các biện pháp, tổ chức các tổ công tác liên ngành phối hợp giữa các lực lượng để kiểm tra, kiểm soát, xử lý hành vi gây mất an ninh trật tự, an toàn giao thông, nhất là các tuyến quốc lộ và đô thị. Trên đường thủy, tăng cường kiểm tra các bến thủy hoạt động không phép, trái phép; xử lý nghiêm hành vi lấn chiếm hành lang an toàn đường thủy nội địa, đường bộ, hoạt động khai thác cát, sỏi trái phép, chở quá vạch dấu mớn nước an toàn, các vi phạm về đăng ký, đăng kiểm, trang bị phao cứu sinh, thiết bị an toàn kỹ thuật...</w:t>
      </w:r>
    </w:p>
    <w:p>
      <w:r>
        <w:t>- Cung cấp thông tin với các cơ quan, đơn vị, địa phương về tình hình vi phạm trật tự, an toàn giao thông, tai nạn giao thông liên quan đến cán bộ, đảng viên, công chức, viên chức, người lao động, học sinh, sinh viên để có hình thức tuyên truyền, giáo dục, xử lý theo quy định.</w:t>
      </w:r>
    </w:p>
    <w:p>
      <w:r>
        <w:t>- Tổ chức điều tra, xử lý nghiêm các vụ tai nạn giao thông, quá trình điều tra, phải xác định nồng độ cồn, ma túy của người điều khiển phương tiện giao thông và xác định, làm rõ nguyên nhân có liên quan đến trách nhiệm của các tập thể, cá nhân trong công tác quản lý Nhà nước và thực thi công vụ trong vụ tai nạn giao thông, phục vụ công tác phòng ngừa và xử lý tai nạn giao thông. Tăng cường thanh tra, kiểm tra, phòng ngừa và xử lý nghiêm các sai phạm, tiêu cực đối với lực lượng làm nhiệm vụ bảo đảm trật tự, an toàn giao thông; kiểm tra, xử lý vi phạm hành chính về trật tự, an toàn giao thông.</w:t>
      </w:r>
    </w:p>
    <w:p>
      <w:r>
        <w:t>- Rà soát, đề xuất đầu tư cơ sở vật chất, phương tiện và các điều kiện bảo đảm phục vụ công tác cho các lực lượng trực tiếp làm nhiệm vụ bảo đảm trật tự, an toàn giao thông.</w:t>
      </w:r>
    </w:p>
    <w:p>
      <w:r>
        <w:t>- Chủ trì, phối hợp với các cơ quan, đơn vị có liên quan và Cục Cảnh sát giao thông - Bộ Công an tham mưu cấp có thẩm quyền lắp đặt  Hệ thống giám sát, xử lý vi phạm trật tự, an toàn giao thông đường bộ  trên các tuyến đường trọng điểm, khu vực đông dân cư, phức tạp về an toàn giao thông… trên địa bàn tỉnh (hệ thống giám sát có tích hợp dữ liệu đăng ký xe) nhằm kịp thời phát hiện, xử lý các vi phạm về an ninh, trật tự, an toàn xã hội trên địa bàn tỉnh; đồng thời, khẩn trương triển khai cơ sở dữ liệu trung tâm thông tin chỉ huy, điều hành của lực lượng cảnh sát giao thông theo chỉ đạo của Bộ Công an nhằm phục vụ hiệu quả công tác chỉ huy, điều hành, giám sát và xử lý các hành vi vi phạm về trật tự, an toàn giao thông.</w:t>
      </w:r>
    </w:p>
    <w:p>
      <w:r>
        <w:t>2. Sở Giao thông vận tải</w:t>
      </w:r>
    </w:p>
    <w:p>
      <w:r>
        <w:t>- Chủ trì, phối hợp với các sở, ban, ngành liên quan rà soát, đề xuất cấp có thẩm quyền sửa đổi, bổ sung hoặc ban hành mới các văn bản quy phạm pháp luật trong lĩnh vực bảo đảm trật tự, an toàn giao thông theo hướng đẩy mạnh phân cấp, phân quyền, xác định rõ thẩm quyền quản lý Nhà nước giữa các sở, ngành với chính quyền địa phương, giữa trách nhiệm tập thể và cá nhân.</w:t>
      </w:r>
    </w:p>
    <w:p>
      <w:r>
        <w:t>- Phối hợp, đôn đốc các chủ đầu tư đẩy nhanh tiến độ các dự án đầu tư xây dựng, phát triển kết cấu hạ tầng giao thông quan trọng, các tuyến giao thông huyết mạch, đường tránh, các trục giao thông hướng tâm, hệ thống đường tỉnh lộ, quốc lộ. Kết nối hiệu quả các loại hình giao thông đường bộ, đường sắt, đường thuỷ nội địa... để giảm áp lực cho giao thông đường bộ. Tham mưu đầu tư nâng cấp bảo đảm tiêu chuẩn kỹ thuật và điều kiện an toàn giao thông đối với hệ thống kết cấu hạ tầng giao thông, nhất là mạng lưới đường quốc lộ, tỉnh lộ, các công trình trọng điểm trên địa bàn tỉnh.</w:t>
      </w:r>
    </w:p>
    <w:p>
      <w:r>
        <w:t>- Tăng cường quản lý hoạt động vận tải, ưu tiên vận tải hành khách công cộng; tập trung phát triển vận tải hành khách công cộng và khuyến khích người dân chuyển đổi sang sử dụng các phương tiện giao thông xanh gắn với lộ trình hạn chế dần phương tiện cá nhân tham gia giao thông tại các đô thị; chú trọng phát triển vận tải đa phương thức và dịch vụ logistics trên cơ sở ứng dụng khoa học, công nghệ, nâng cao năng lực, hiệu quả, chất lượng dịch vụ vận tải, giảm chi phí; đẩy mạnh cải cách hành chính trong quản lý vận tải.</w:t>
      </w:r>
    </w:p>
    <w:p>
      <w:r>
        <w:t>- Tăng cường trách nhiệm người đứng đầu trong lãnh đạo, chỉ đạo công tác phòng, chống tiêu cực, tham nhũng, nâng cao chất lượng đào tạo, sát hạch, cấp giấy phép điều khiển phương tiện giao thông, bảo đảm người điều khiển phương tiện hiểu biết đầy đủ pháp luật, có đủ kỹ năng tham gia giao thông. Chủ động rà soát quy định pháp luật, tiêu chuẩn về đào tạo, sát hạch, cấp giấy phép lái xe cơ giới đường bộ để đề xuất sửa đổi, bổ sung, điều chỉnh cho phù hợp với tình hình thực tế.</w:t>
      </w:r>
    </w:p>
    <w:p>
      <w:r>
        <w:t>- Đổi mới, nâng cao chất lượng đăng kiểm phương tiện giao thông, bảo đảm phương tiện tham gia giao thông đáp ứng các tiêu chuẩn về an toàn kỹ thuật và bảo vệ môi trường. Tiếp tục duy trì kiểm soát tải trọng phương tiện, chú trọng sử dụng dữ liệu thiết bị giám sát hành trình, kiểm soát phương tiện từ khâu xếp hàng, đón khách nhằm ngăn chặn các vi phạm; giám sát, xử lý nghiêm các vi phạm về bảo đảm kỹ thuật và bảo vệ môi trường; tích cực tuyên truyền về công tác tăng cường quản lý kinh doanh vận tải và kiểm soát tải trọng phương tiện.</w:t>
      </w:r>
    </w:p>
    <w:p>
      <w:r>
        <w:t>- Phối hợp với Công an tỉnh và các địa phương rà soát, phát hiện, khảo sát, kiến nghị khắc phục kịp thời các “điểm đen”, “điểm tiềm ẩn” tai nạn giao thông và các bất hợp lý trong tổ chức giao thông (kể cả phản ánh của Nhân dân và lực lượng thực thi công vụ); điều chỉnh tổ chức giao thông khoa học, hợp lý, phù hợp với điều kiện thực tế của kết cấu hạ tầng giao thông gắn với việc bảo vệ kết cấu hạ tầng giao thông; thực hiện nghiêm quy định về quản lý hành lang an toàn giao thông, xử lý nghiêm đối với các trường hợp cố tình vi phạm.</w:t>
      </w:r>
    </w:p>
    <w:p>
      <w:r>
        <w:t>- Tăng cường các biện pháp thanh tra, kiểm tra phòng ngừa và xử lý nghiêm các sai phạm, tiêu cực đối với lực lượng làm nhiệm vụ.</w:t>
      </w:r>
    </w:p>
    <w:p>
      <w:r>
        <w:t>3. Sở Tài chính:  Hằng năm, trên cơ sở dự toán của các sở, ngành, địa phương xây dựng, Sở Tài chính tổng hợp tham mưu Ủy ban nhân dân tỉnh trình Hội đồng nhân dân tỉnh bố trí kinh phí để triển khai thực hiện công tác bảo đảm trật tự, an toàn giao thông trong tình hình mới theo quy định của Luật Ngân sách nhà nước và phù hợp với khả năng cân đối của ngân sách tỉnh.</w:t>
      </w:r>
    </w:p>
    <w:p>
      <w:r>
        <w:t>4. Sở Xây dựng</w:t>
      </w:r>
    </w:p>
    <w:p>
      <w:r>
        <w:t>- Chủ trì hướng dẫn việc lồng ghép các giải pháp bảo đảm trật tự, an toàn giao thông trong các giai đoạn quy hoạch, quản lý quy hoạch, công tác phát triển đô thị, đầu tư xây dựng theo quy hoạch theo hướng dẫn của Bộ Xây dựng. Tăng cường công tác quản lý Nhà nước về quy hoạch và phát triển đô thị, thẩm định về an toàn giao thông các công trình giao thông trong đô thị theo chức năng, nhiệm vụ góp phần bảo đảm trật tự, an toàn giao thông, kết nối giao thông, công trình giao thông tiếp cận..., nhằm không gây gia tăng tai nạn giao thông, để xảy ra ùn tắc giao thông.</w:t>
      </w:r>
    </w:p>
    <w:p>
      <w:r>
        <w:t>- Chủ trì, phối hợp với Sở Giao thông vận tải, các cơ quan liên quan đánh giá tác động về trật tự, an toàn giao thông đối với các dự án đầu tư xây dựng làm phát sinh gia tăng nhu cầu giao thông lớn trên địa bàn tỉnh; đề xuất, kiến nghị biện pháp, phương án để bảo đảm an toàn giao thông.</w:t>
      </w:r>
    </w:p>
    <w:p>
      <w:r>
        <w:t>5. Sở Kế hoạch và Đầu tư</w:t>
      </w:r>
    </w:p>
    <w:p>
      <w:r>
        <w:t>- Chủ trì phối hợp với các cơ quan, đơn vị liên quan tham mưu Ủy ban nhân dân tỉnh cân đối, bố trí nguồn vốn đầu tư công đối với dự án giao thông, đảm bảo cho công tác an toàn giao thông và phù hợp với quy định của pháp luật về đầu tư công.</w:t>
      </w:r>
    </w:p>
    <w:p>
      <w:r>
        <w:t>- Chủ trì, phối hợp với các sở, ban, ngành liên quan và ủy ban nhân dân các huyện, thị xã, thành phố trong công tác quản lý Nhà nước về quy hoạch, đảm bảo các mục tiêu về an toàn giao thông trong quy hoạch tỉnh và các nội dung khác theo pháp luật về quy hoạch.</w:t>
      </w:r>
    </w:p>
    <w:p>
      <w:r>
        <w:t>6. Sở Y tế</w:t>
      </w:r>
    </w:p>
    <w:p>
      <w:r>
        <w:t>- Đào tạo, nâng cao trình độ chuyên môn nghiệp vụ đối với lực lượng chuyên trách, các lực lượng tham gia cứu hộ, cứu nạn và khắc phục hậu quả tai nạn giao thông. Tổ chức cứu chữa kịp thời nạn nhân trong các vụ tai nạn giao thông; xét nghiệm nồng độ cồn, ma tuý của người điều khiển phương tiện giao thông trong các vụ tai nạn giao thông theo đúng quy định và chỉ đạo của Bộ Y tế; nâng cao năng lực các cơ sở y tế hiện có, bảo đảm khả năng cấp cứu tai nạn giao thông theo quy định, đáp ứng trực cấp cứu 24/24 giờ tại các cơ sở khám, chữa bệnh, cơ sở y tế.</w:t>
      </w:r>
    </w:p>
    <w:p>
      <w:r>
        <w:t>- Phối hợp với các cơ quan, đơn vị liên quan tập huấn kiến thức, kỹ năng sơ cấp cứu ban đầu cho lực lượng cảnh sát giao thông, thanh tra giao thông, lái xe, nhân viên Hội Chữ thập đỏ, các tình nguyện viên và người dân sống dọc các tuyến đường trọng điểm của tỉnh.</w:t>
      </w:r>
    </w:p>
    <w:p>
      <w:r>
        <w:t>7. Sở Nội vụ:  Phối hợp với Ban An toàn giao thông tỉnh, Sở Giao thông vận tải và các địa phương kiện toàn tổ chức bộ máy cơ quan có chức năng, nhiệm vụ bảo đảm trật tự, an toàn giao thông theo hướng thu gọn đầu mối, tinh giản biên chế, nâng cao hiệu lực, khắc phục tình trạng chồng chéo chức năng, nhiệm vụ.</w:t>
      </w:r>
    </w:p>
    <w:p>
      <w:r>
        <w:t>8. Sở Thông tin và Truyền thông:  Chỉ đạo, hướng dẫn các cơ quan báo chí, truyền thông trên địa bàn tỉnh đẩy mạnh tuyên truyền vận động Nhân dân thực hiện nếp sống văn hóa giao thông, tự giác chấp hành các quy định của pháp luật về bảo đảm trật tự, an toàn giao thông, biểu dương người tốt, việc tốt đi đôi với phê phán các hành vi vi phạm trật tự, an toàn giao thông, ứng xử thiếu văn hóa khi tham gia giao thông nhằm xây dựng môi trường giao thông an toàn và thân thiện; phối hợp phổ biến, hướng dẫn các kỹ năng tham gia giao thông an toàn, phòng tránh tai nạn giao thông.</w:t>
      </w:r>
    </w:p>
    <w:p>
      <w:r>
        <w:t>9. Sở Giáo dục và Đào tạo; Sở Lao động - Thương binh và Xã hội; Trường Đại học Phan Thiết; Trường Cao đẳng Bình Thuận:  Đẩy mạnh công tác phổ biến, giáo dục pháp luật bảo đảm trật tự, an toàn giao thông cho các cơ sở giáo dục, đào tạo, các cơ sở giáo dục nghề nghiệp. Đổi mới nội dung, hình thức, phương pháp trong giảng dạy, tuyên truyền, giáo dục pháp luật về bảo đảm trật tự, an toàn giao thông cho học sinh, sinh viên các cấp học, học viên cơ sở giáo dục nghề nghiệp; tăng cường phối hợp giữa gia đình, nhà trường và các đơn vị liên quan trong công tác giáo dục ý thức chấp hành pháp luật và hành vi văn hóa khi tham gia giao thông.</w:t>
      </w:r>
    </w:p>
    <w:p>
      <w:r>
        <w:t>10. Báo Bình Thuận, Đài Phát thanh - Truyền hình Bình Thuận</w:t>
      </w:r>
    </w:p>
    <w:p>
      <w:r>
        <w:t>- Tuyên truyền vận động Nhân dân thực hiện nếp sống văn hóa giao thông, tự giác chấp hành các quy định của pháp luật về bảo đảm trật tự, an toàn giao thông, biểu dương gương người tốt, việc tốt đi đôi với phê phán các hành vi cố ý vi phạm trật tự, an toàn giao thông, ứng xử thiếu văn hóa khi tham gia giao thông nhằm xây dựng môi trường giao thông an toàn và thân thiện; phối hợp phổ biến, hướng dẫn các kỹ năng tham gia giao thông an toàn, phòng tránh tai nạn giao thông cho người tham gia giao thông.</w:t>
      </w:r>
    </w:p>
    <w:p>
      <w:r>
        <w:t>- Đa dạng hóa nội dung, hình thức, nâng cao hiệu quả công tác tuyên truyền phù hợp với từng nhóm đối tượng; đổi mới chuyên mục tuyên truyền, phổ biến pháp luật về bảo đảm trật tự, an toàn giao thông và văn hóa giao thông.</w:t>
      </w:r>
    </w:p>
    <w:p>
      <w:r>
        <w:t>11. Đề nghị Ủy ban Mặt trận Tổ quốc Việt Nam tỉnh và các tổ chức thành viên</w:t>
      </w:r>
    </w:p>
    <w:p>
      <w:r>
        <w:t>- Tích cực tham gia công tác bảo đảm trật tự, an toàn giao thông, vận động Nhân dân, đoàn viên, hội viên gương mẫu chấp hành các quy định của pháp luật về bảo đảm trật tự, an toàn giao thông, phát huy sức mạnh của hệ thống chính trị để kiềm chế và giảm thiểu tai nạn giao thông.</w:t>
      </w:r>
    </w:p>
    <w:p>
      <w:r>
        <w:t>- Tiếp tục đẩy mạnh việc giám sát, phản biện và phổ biến, giáo dục pháp luật về bảo đảm trật tự, an toàn giao thông bằng nhiều hình thức phong phú, đa dạng với nội dung phù hợp. Đưa công tác phổ biến, giáo dục pháp luật về an toàn giao thông vào sinh hoạt định kỳ, là nhiệm vụ thường xuyên của các tổ chức, đoàn thể và việc chấp hành pháp luật về trật tự, an toàn giao thông là tiêu chí để bình xét thi đua trong các tổ chức, đoàn thể.</w:t>
      </w:r>
    </w:p>
    <w:p>
      <w:r>
        <w:t>12. Ban An toàn giao thông tỉnh</w:t>
      </w:r>
    </w:p>
    <w:p>
      <w:r>
        <w:t>- Tham mưu Ủy ban nhân dân tỉnh tăng cường công tác tuyên truyền, phổ biến giáo dục pháp luật về trật tự, an toàn giao thông; tổ chức vận động xây dựng văn hóa giao thông trong các cơ quan, đơn vị, doanh nghiệp trên phạm vi toàn tỉnh.</w:t>
      </w:r>
    </w:p>
    <w:p>
      <w:r>
        <w:t>- Phối hợp với Mặt trận Tổ quốc và các đoàn thể phát động, chỉ đạo và tổ chức thực hiện phong trào “Xây dựng văn hóa giao thông” và các phong trào vận động Nhân dân chấp hành pháp luật về trật tự, an toàn giao thông.</w:t>
      </w:r>
    </w:p>
    <w:p>
      <w:r>
        <w:t>- Phối hợp với các sở, ban, ngành, địa phương đánh giá, biểu dương, nhân rộng mô hình tự quản về bảo đảm trật tự, an toàn giao thông; đề nghị Chủ tịch Ủy ban nhân dân tỉnh biểu dương, khen thưởng các địa phương làm tốt; phê bình, kiểm điểm các địa phương để gia tăng tai nạn giao thông.</w:t>
      </w:r>
    </w:p>
    <w:p>
      <w:r>
        <w:t>13. Ủy ban nhân dân các huyện, thị xã, thành phố</w:t>
      </w:r>
    </w:p>
    <w:p>
      <w:r>
        <w:t>- Xây dựng kế hoạch cụ thể hóa các nhiệm vụ, giải pháp phù hợp với đặc điểm tình hình, yêu cầu, nhiệm vụ tại địa phương; phân công rõ trách nhiệm của các phòng, ban, cơ quan, đơn vị chức năng và cấp xã trong công tác bảo đảm trật tự, an toàn giao thông; có biện pháp kiểm tra, giám sát, kiểm điểm, xử lý nghiêm nếu có sai phạm hoặc để tình hình trật tự, an toàn giao thông diễn biến phức tạp trên địa bàn và lĩnh vực quản lý.</w:t>
      </w:r>
    </w:p>
    <w:p>
      <w:r>
        <w:t>- Tập trung nguồn lực xây dựng, phát triển kết cấu hạ tầng giao thông bảo đảm phù hợp với quy hoạch tổng thể phát triển kinh tế - xã hội của địa phương, quy hoạch tỉnh, quy hoạch đô thị, quy hoạch nông thôn và các quy hoạch chuyên ngành liên quan đến giao thông, bảo đảm khả thi, an toàn, phù hợp với thực tiễn và thực hiện nghiêm quy hoạch được phê duyệt. Đẩy nhanh tiến độ các dự án đầu tư xây dựng, phát triển kết cấu hạ tầng giao thông quan trọng, các tuyến giao thông huyết mạch trên địa bàn. Thường xuyên kiểm tra, bảo trì kết cấu hạ tầng giao thông theo phân cấp. Tập trung chỉ đạo rà soát, xử lý hoặc kiến nghị giải quyết kịp thời “điểm đen”, “điểm tiềm ẩn” tai nạn giao thông và trách nhiệm của các đơn vị được giao kiểm soát tải trọng xe từ nơi xuất phát hoặc gần khu vực kho, bến thủy nội địa, bến bãi, nhà ga, mỏ vật liệu... để xe quá tải trọng hoạt động phức tạp trên địa bàn.</w:t>
      </w:r>
    </w:p>
    <w:p>
      <w:r>
        <w:t>- Tập trung chỉ đạo thường xuyên, quyết liệt công tác kiểm soát tải trọng phương tiện, yêu cầu các doanh nghiệp tại địa phương tăng cường tuyên truyền cho cán bộ, nhân viên và người lao động chấp hành nghiêm các quy định về bảo đảm trật tự, an toàn giao thông.</w:t>
      </w:r>
    </w:p>
    <w:p>
      <w:r>
        <w:t>- Chủ trì phối hợp với Sở Giao thông vận tải, Công an tỉnh kiểm tra, xử lý vi phạm về quy hoạch và xây dựng trên hành lang an toàn giao thông đường bộ; cưỡng chế vi phạm lấn chiếm, sử dụng trái phép hành lang an toàn đường bộ và kết cấu hạ tầng giao thông đường bộ.</w:t>
      </w:r>
    </w:p>
    <w:p>
      <w:r>
        <w:t>- Chỉ đạo UBND cấp xã: (1) Triển khai, phối hợp với các ngành chức năng thực hiện các nhiệm vụ, giải pháp về bảo đảm trật tự, an toàn giao thông theo chức năng, nhiệm vụ được giao và địa bàn quản lý; (2) Phát huy vai trò của người có uy tín, già làng, trưởng bản, bí thư chi bộ, tổ trưởng dân phố, Mặt trận Tổ quốc trong công tác tuyên truyền, vận động người dân chấp hành nghiêm quy định pháp luật về giao thông, nhất là “Đã uống rượu, bia không điều khiển phương tiện giao thông”. (3) Tăng cường công tác quản lý, bảo trì kết cấu hạ tầng giao thông đường bộ trên địa bàn; tuyên truyền, phổ biến Nhân dân các quy định về bảo vệ kết cấu hạ tầng giao thông đường bộ; phát hiện xử lý kịp thời các trường hợp lấn chiếm, sử dụng trái phép đất hành lang an toàn đường bộ; làm gờ giảm tốc và cắm biển cảnh báo nguy hiểm tại các điểm giao cắt giữa đường huyện, đường xã, đường nội thị, đường giao thông nông thôn.</w:t>
      </w:r>
    </w:p>
    <w:p>
      <w:r>
        <w:t>IV. TỔ CHỨC THỰC HIỆN</w:t>
      </w:r>
    </w:p>
    <w:p>
      <w:r>
        <w:t>1.  Căn cứ chức năng, nhiệm vụ, lĩnh vực quản lý của từng cơ quan, đơn vị, địa phương tổ chức quán triệt, xây dựng Chương trình, kế hoạch cụ thể để thực hiện và gửi về Ủy ban nhân dân tỉnh (qua Công an tỉnh) để tổng hợp.</w:t>
      </w:r>
    </w:p>
    <w:p>
      <w:r>
        <w:t>2.  Giao Công an tỉnh chủ trì, phối hợp với Sở Giao thông vận tải và các sở, ngành có liên quan kiểm tra, đôn đốc việc tổ chức thực hiện Kế hoạch này; định kỳ, đột xuất tổng hợp, báo cáo tình hình thực hiện theo quy định./.</w:t>
      </w:r>
    </w:p>
    <w:p>
      <w:r>
        <w:t>Nơi nhận:</w:t>
      </w:r>
    </w:p>
    <w:p>
      <w:r>
        <w:t>- Văn phòng Chính phủ;</w:t>
      </w:r>
    </w:p>
    <w:p>
      <w:r>
        <w:t>- Ủy ban ATGT quốc gia;</w:t>
      </w:r>
    </w:p>
    <w:p>
      <w:r>
        <w:t>- Bộ Công an;</w:t>
      </w:r>
    </w:p>
    <w:p>
      <w:r>
        <w:t>- Thường trực Tỉnh ủy;</w:t>
      </w:r>
    </w:p>
    <w:p>
      <w:r>
        <w:t>- Chủ tịch, các Phó CT. UBND tỉnh;</w:t>
      </w:r>
    </w:p>
    <w:p>
      <w:r>
        <w:t>- Ủy ban MTTQ; các tổ chức CT-XH, đoàn thể tỉnh;</w:t>
      </w:r>
    </w:p>
    <w:p>
      <w:r>
        <w:t>- Các cơ quan thuộc UBND tỉnh;</w:t>
      </w:r>
    </w:p>
    <w:p>
      <w:r>
        <w:t>- UBND các huyện, thị xã, thành phố;</w:t>
      </w:r>
    </w:p>
    <w:p>
      <w:r>
        <w:t>- Báo Bình Thuận; Đài PT-TH Bình Thuận;</w:t>
      </w:r>
    </w:p>
    <w:p>
      <w:r>
        <w:t>- Văn phòng Ban ATGT tỉnh;</w:t>
      </w:r>
    </w:p>
    <w:p>
      <w:r>
        <w:t>- Lưu: VT, TTTT, NCKSTTHC.Tùng.</w:t>
      </w:r>
    </w:p>
    <w:p>
      <w:r>
        <w:t>TM. ỦY BAN NHÂN DÂN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