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1153/KH-UBND thực hiện Đề án "Tuyên truyền, phổ biến trong cán bộ, công chức, viên chức và Nhân dân về nội dung của Công ước chống tra tấn và pháp luật Việt Nam về phòng, chống tra tấn"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1153/KH-UBND</w:t>
      </w:r>
    </w:p>
    <w:p>
      <w:r>
        <w:t>Kon Tum, ngày 05 tháng 4 năm 2024</w:t>
      </w:r>
    </w:p>
    <w:p>
      <w:r>
        <w:t>KẾ HOẠCH</w:t>
      </w:r>
    </w:p>
    <w:p>
      <w:r>
        <w:t>THỰC HIỆN ĐỀ ÁN “TUYÊN TRUYỀN, PHỔ BIẾN TRONG CÁN BỘ, CÔNG CHỨC, VIÊN CHỨC VÀ NHÂN DÂN VỀ NỘI DUNG CỦA CÔNG ƯỚC CHỐNG TRA TẤN VÀ PHÁP LUẬT VIỆT NAM VỀ PHÒNG, CHỐNG TRA TẤN” TRÊN ĐỊA BÀN TỈNH NĂM 2024</w:t>
      </w:r>
    </w:p>
    <w:p>
      <w:r>
        <w:t>Triển khai Đề án “ Tuyên truyền, phổ biến trong cán bộ, công chức, viên chức và Nhân dân về nội dung của Công ước chống tra tấn và pháp luật Việt Nam về phòng, chống tra tấn”  ban hành kèm theo Quyết định số 153/QĐ-BTP ngày 02 tháng 02 năm 2024 của Bộ trưởng Bộ Tư pháp; Kế hoạch số 186/KH-UBND ngày 18 tháng 01 năm 2024 của Ủy ban nhân dân tỉnh về công tác phổ biến, giáo dục pháp luật  (viết tắt là PBGDPL) ; hòa giải ở cơ sở; xây dựng cấp xã đạt chuẩn tiếp cận pháp luật trên địa bàn tỉnh năm 2024; xét đề nghị của Sở Tư pháp ([1]) , Ủy ban nhân dân tỉnh ban hành Kế hoạch thực hiện trên địa bàn tỉnh năm 2024, cụ thể như sau:</w:t>
      </w:r>
    </w:p>
    <w:p>
      <w:r>
        <w:t>I. MỤC ĐÍCH, YÊU CẦU</w:t>
      </w:r>
    </w:p>
    <w:p>
      <w:r>
        <w:t>1. Mục đích</w:t>
      </w:r>
    </w:p>
    <w:p>
      <w:r>
        <w:t>- Thực hiện đồng bộ các nhiệm vụ, biện pháp nhằm triển khai có hiệu quả Quyết định số 65/QĐ-TTg ngày 12 tháng 01 năm 2018 của Thủ tướng Chính phủ phê duyệt Đề án  “Tuyên truyền, phổ biến trong cán bộ, công chức, viên chức và Nhân dân về nội dung của Công ước chống tra tấn và pháp luật Việt Nam về phòng, chống tra tấn” (sau đây viết tắt là Đề án)  trên địa bàn tỉnh;</w:t>
      </w:r>
    </w:p>
    <w:p>
      <w:r>
        <w:t>- Nâng cao nhận thức, giáo dục, bồi dưỡng ý thức tôn trọng và chấp hành pháp luật về phòng, chống tra tấn cho cán bộ, công chức, viên chức, Nhân dân và các đối tượng có liên quan.</w:t>
      </w:r>
    </w:p>
    <w:p>
      <w:r>
        <w:t>2. Yêu cầu</w:t>
      </w:r>
    </w:p>
    <w:p>
      <w:r>
        <w:t>- Bám sát các nội dung, nhiệm vụ tại Quyết định số 65/QĐ-TTg ngày 12 tháng 01 năm 2018 của Thủ tướng Chính phủ, Quyết định số 153/QĐ-BTP ngày 02 tháng 02 năm 2024 của Bộ trưởng Bộ Tư pháp kết hợp triển khai thực hiện Kế hoạch số 186/KH-UBND ngày 19 tháng 01 năm 2024 của Ủy ban nhân dân tỉnh và các nhiệm vụ, giải pháp chủ yếu thực hiện Kế hoạch phát triển kinh tế - xã hội của tỉnh; đảm bảo chất lượng, tiến độ, trọng tâm, trọng điểm và khả thi.</w:t>
      </w:r>
    </w:p>
    <w:p>
      <w:r>
        <w:t>- Kết hợp các hoạt động thực hiện Đề án với việc thực hiện các Chương trình, Đề án, Kế hoạch khác đang được triển khai tại cơ quan, đơn vị, địa phương; các hoạt động hưởng ứng Ngày Pháp luật nước Cộng hòa xã hội chủ nghĩa Việt Nam năm 2024… để sử dụng tiết kiệm, hiệu quả các nguồn lực hiện có.</w:t>
      </w:r>
    </w:p>
    <w:p>
      <w:r>
        <w:t>II. NỘI DUNG HOẠT ĐỘNG</w:t>
      </w:r>
    </w:p>
    <w:p>
      <w:r>
        <w:t>1.  Xây dựng và ban hành Kế hoạch, văn bản chỉ đạo, hướng dẫn thực hiện.</w:t>
      </w:r>
    </w:p>
    <w:p>
      <w:r>
        <w:t>- Cơ quan thực hiện:  Sở Tư pháp; các sở, ban ngành, Ủy ban nhân dân các huyện, thành phố triển khai thực hiện trong phạm vi quản lý.</w:t>
      </w:r>
    </w:p>
    <w:p>
      <w:r>
        <w:t>- Thời gian thực hiện:  Trong năm 2024.</w:t>
      </w:r>
    </w:p>
    <w:p>
      <w:r>
        <w:t>2.  Tổ chức hoặc lồng ghép phổ biến tập huấn, bồi dưỡng nâng cao kiến thức về nội dung Công ước chống tra tấn và pháp luật Việt Nam về phòng, chống tra tấn cho đội ngũ báo cáo viên, tuyên truyền viên pháp luật; công chức Tư pháp cấp huyện; công chức Tư pháp - Hộ tịch cấp xã; hoà giải viên ở cơ sở; tập huấn viên hòa giải ở cơ sở; người có uy tín trong cộng đồng dân cư; cán bộ, chiến sĩ, công chức, viên chức, người lao động và Nhân dân.</w:t>
      </w:r>
    </w:p>
    <w:p>
      <w:r>
        <w:t>- Cơ quan thực hiện:  Sở Tư pháp; các sở, ban ngành và Ủy ban nhân dân các huyện, thành phố triển khai thực hiện trong phạm vi quản lý.</w:t>
      </w:r>
    </w:p>
    <w:p>
      <w:r>
        <w:t>- Thời gian thực hiện:  Trong năm 2024.</w:t>
      </w:r>
    </w:p>
    <w:p>
      <w:r>
        <w:t>3.  Đăng tải, lựa chọn, tham khảo các tài liệu do các cơ quan có thẩm quyền ở Trung ương phát hành để nhân bản, biên tập lại hoặc biên soạn, phát hành, đăng tải các tài liệu  (dưới dạng Đề cương, hỏi đáp pháp luật, tờ gấp; văn bản, file âm thanh, hình ảnh, video...) ; lồng ghép trong các ấn phẩm chuyên ngành theo lĩnh vực, phạm vi quản lý nhằm phục vụ nhu cầu nghiên cứu, tìm hiểu, nâng cao kiến thức pháp luật về phòng, chống tra tấn cho cán bộ, chiến sĩ, công chức, viên chức, người lao động và Nhân dân.</w:t>
      </w:r>
    </w:p>
    <w:p>
      <w:r>
        <w:t>-   Cơ quan  thực hiện: Sở Tư pháp; các sở, ban ngành và Ủy ban nhân dân các huyện, thành phố triển khai thực hiện trong phạm vi quản lý .</w:t>
      </w:r>
    </w:p>
    <w:p>
      <w:r>
        <w:t>- Thời gian thực hiện:  Trong năm 2024.</w:t>
      </w:r>
    </w:p>
    <w:p>
      <w:r>
        <w:t>4.  Tăng cường ứng dụng công nghệ thông tin trong truyên truyền, phổ biến các nội dung Công ước quốc tế và pháp luật Việt Nam về phòng, chống tra tấn hoặc liên quan đến phòng, chống tra tấn. Chú trọng lồng ghép vào các cuộc thi tìm hiểu pháp luật trực tuyến; thông qua Cổng/Trang thông tin điện tử của các cơ quan, đơn vị, địa phương; các phương tiện thông tin đại chúng; hệ thống truyền thanh ở cơ sở, mạng internet, mạng xã hội  (Zalo, Facebook...) ; các hoạt động cổ động trực quan  (Pa nô, áp phích, băng rôn, cờ phướn...) … đến cán bộ, chiến sĩ, công chức, viên chức, người lao động và Nhân dân biết.</w:t>
      </w:r>
    </w:p>
    <w:p>
      <w:r>
        <w:t>- Cơ quan thực hiện:  Các sở, ban ngành và Ủy ban nhân dân các huyện, thành phố triển khai thực hiện trong phạm vi quản lý.</w:t>
      </w:r>
    </w:p>
    <w:p>
      <w:r>
        <w:t>- Thời gian thực hiện:  Trong năm 2024.</w:t>
      </w:r>
    </w:p>
    <w:p>
      <w:r>
        <w:t>5.  Lồng ghép giới thiệu, phổ biến nội dung Công ước chống tra tấn và pháp luật Việt Nam về phòng, chống tra tấn trong tổ chức các hoạt động hưởng ứng Ngày Pháp luật của nước Cộng hòa xã hội chủ nghĩa Việt Nam  (ngày 09 tháng 11 năm 2024) .</w:t>
      </w:r>
    </w:p>
    <w:p>
      <w:r>
        <w:t>- Cơ quan thực hiện:  các sở, ban ngành; Ủy ban nhân dân các huyện, thành phố triển khai thực hiện trong phạm vi quản lý.</w:t>
      </w:r>
    </w:p>
    <w:p>
      <w:r>
        <w:t>- Thời gian thực hiện:  Trong năm 2024, đặc biệt tập trung thực hiện trong 02 tháng cao điểm  (tháng 10 và tháng 11 năm 2024) .</w:t>
      </w:r>
    </w:p>
    <w:p>
      <w:r>
        <w:t>6.  Phổ biến thông qua hoạt động điều tra, truy tố, xét xử, thi hành án hình sự, xử lý vi phạm hành chính, hoạt động tiếp công dân, giải quyết, khiếu nại, tố cáo của công dân và hoạt động khác của các cơ quan trong bộ máy nhà nước; thông qua hoạt động trợ giúp pháp lý, hòa giải ở cơ sở.</w:t>
      </w:r>
    </w:p>
    <w:p>
      <w:r>
        <w:t>- Cơ quan thực hiện:  Tòa án nhân dân tỉnh, Viện Kiểm sát nhân dân tỉnh, Công an tỉnh, Sở Tư pháp và các sở, ban ngành liên quan chỉ đạo, hướng dẫn và tổ chức triển khai thực hiện trong phạm vi quản lý của ngành, lĩnh vực; Ủy ban nhân dân các huyện, thành phố thực hiện trên địa bàn thuộc phạm vi quản lý.</w:t>
      </w:r>
    </w:p>
    <w:p>
      <w:r>
        <w:t>- Thời gian thực hiện:  Trong năm 2024.</w:t>
      </w:r>
    </w:p>
    <w:p>
      <w:r>
        <w:t>7.  Chỉ đạo, rà soát, bổ sung các danh mục sách, tài liệu phát luật, tìm hiểu pháp luật về Công ước chống tra tấn và các quy định của pháp luật Việt Nam về phòng, chống tra tấn hoặc liên quan đến phòng, chống tra tấn cho Tủ sách pháp luật thuộc phạm vi quản lý.</w:t>
      </w:r>
    </w:p>
    <w:p>
      <w:r>
        <w:t>- Cơ quan thực hiện:  Công an tỉnh, Bộ Chỉ huy Quân sự tỉnh, Bộ Chỉ huy Biên phòng tỉnh và Ủy ban nhân dân các huyện, thành phố.</w:t>
      </w:r>
    </w:p>
    <w:p>
      <w:r>
        <w:t>- Thời gian thực hiện:  Trong năm 2024.</w:t>
      </w:r>
    </w:p>
    <w:p>
      <w:r>
        <w:t>8.  Lồng ghép kiểm tra, đánh giá kết quả thực hiện Đề án trong kiểm tra, sơ kết, tổng kết kết quả thực hiện công tác PBGDPL.</w:t>
      </w:r>
    </w:p>
    <w:p>
      <w:r>
        <w:t>- Cơ quan thực hiện:  Các sở, ban ngành và Ủy ban nhân dân các huyện, thành phố triển khai thực hiện.</w:t>
      </w:r>
    </w:p>
    <w:p>
      <w:r>
        <w:t>- Thời gian thực hiện:  Trong năm 2024.</w:t>
      </w:r>
    </w:p>
    <w:p>
      <w:r>
        <w:t>III. VỀ KINH PHÍ:    Kinh phí thực hiện các nhiệm vụ tại Kế hoạch này được cân đối trong dự toán chi thường xuyên đã giao hàng năm của các cơ quan, đơn vị, địa phương theo phân cấp hiện hành và kết hợp từ các nguồn huy động hợp pháp khác  (nếu có)  để triển khai thực hiện theo quy định.</w:t>
      </w:r>
    </w:p>
    <w:p>
      <w:r>
        <w:t>IV. TỔ CHỨC THỰC HIỆN</w:t>
      </w:r>
    </w:p>
    <w:p>
      <w:r>
        <w:t>1.  Các sở, ban ngành và Ủy ban nhân dân các huyện, thành phố:</w:t>
      </w:r>
    </w:p>
    <w:p>
      <w:r>
        <w:t>- Trên cơ sở nhiệm vụ được giao tại Kế hoạch này, tổ chức triển khai thực hiện các nhiệm vụ đảm bảo tiến độ, hiệu quả, tiết kiệm, phù hợp với điều kiện thực tiễn. Định kỳ, 06 tháng và 01 năm, tổng hợp báo cáo kết quả thực hiện Đề án theo quy định.</w:t>
      </w:r>
    </w:p>
    <w:p>
      <w:r>
        <w:t>- Trong quá trình triển khai thực hiện nếu phát sinh khó khăn, vướng mắc kịp thời phối hợp với Sở Tư pháp xử lý theo thẩm quyền, trường hợp vượt thẩm quyền kịp thời báo cáo, đề xuất Ủy ban nhân dân tỉnh  (qua Sở Tư pháp tổng hợp, tham mưu)  biết, chỉ đạo.</w:t>
      </w:r>
    </w:p>
    <w:p>
      <w:r>
        <w:t>2.  Công an tỉnh chủ trì, phối hợp với các cơ quan, đơn vị liên quan tổ chức thực hiện Đề án trong ngành hoặc lồng ghép trong việc triển khai thực hiện các Kế hoạch, Đề án khác về PBGDPL; tập trung tuyên truyền, phổ biến nội dung Công ước chống tra tấn và pháp luật Việt Nam về phòng, chống tra tấn cho cán bộ, chiến sỹ, nhất là những người trực tiếp thực hiện nhiệm vụ liên quan đến thi hành tạm giam, tạm giữ và điều tra.</w:t>
      </w:r>
    </w:p>
    <w:p>
      <w:r>
        <w:t>3.  Sở Thông tin và Truyền thông chỉ đạo, hướng dẫn các cơ quan thông tấn, báo chí lựa chọn các nội dung phù hợp phục vụ công tác tuyên truyền, phổ biến; đẩy mạnh các hoạt động tuyên truyền, phổ biến nội dung của Công ước chống tra tấn và pháp luật Việt Nam về phòng, chống tra tấn đến cán bộ, công chức, viên chức, người lao động và Nhân dân thông qua các phương tiện truyền thông và trên không gian mạng.</w:t>
      </w:r>
    </w:p>
    <w:p>
      <w:r>
        <w:t>4.  Đề nghị Ủy ban Mặt trận Tổ quốc Việt Nam tỉnh chỉ đạo, hướng dẫn các tổ chức thành viên lựa chọn nội dung, hình thức phù hợp để tuyên truyền, phổ biến cho các thành viên, hội viên và người dân trên địa bàn; vận động Nhân dân tìm hiểu, nâng cao hiểu biết về Công ước chống tra tấn và pháp luật Việt Nam về phòng, chống tra tấn nhằm bảo vệ quyền và lợi ích hợp pháp của mình; tăng cường giám sát việc thực hiện Công ước chống tra tấn và pháp luật Việt Nam về phòng, chống tra tấn để phát hiện các hành vi vi phạm, kiến nghị với các cơ quan có thẩm quyền phát hiện, xử lý đấu tranh phòng ngừa các hành vi vi phạm pháp luật về phòng, chống tra tấn.</w:t>
      </w:r>
    </w:p>
    <w:p>
      <w:r>
        <w:t>5.  Đề nghị Tòa án nhân dân tỉnh, Viện Kiểm sát nhân dân tỉnh chỉ đạo, hướng dẫn các cơ quan, đơn vị trực thuộc lựa chọn nội dung, hình thức phù hợp để giới thiệu, phổ biến về Công ước chống tra tấn và pháp luật Việt Nam về phòng, chống tra tấn cho cán bộ, công chức trong Ngành và người dân thông qua hoạt động truy tố, xét xử, tiếp công dân, giải quyết khiếu nại, tố cáo.</w:t>
      </w:r>
    </w:p>
    <w:p>
      <w:r>
        <w:t>6.  Đề nghị Đoàn Luật sư tỉnh, Hội Luật gia tỉnh chủ trì, phối hợp với các cơ quan, đơn vị liên quan tổ chức giới thiệu, phổ biến nội dung Công ước chống tra tấn và pháp luật Việt Nam về phòng, chống tra tấn cho hội viên và người dân trong quá trình triển khai các hoạt động thuộc chức năng, nhiệm vụ được giao.</w:t>
      </w:r>
    </w:p>
    <w:p>
      <w:r>
        <w:t>7.  Giao Sở Tư pháp:</w:t>
      </w:r>
    </w:p>
    <w:p>
      <w:r>
        <w:t>- Cập nhật các tài liệu do Bộ Tư pháp biên soạn; trực tiếp tham mưu Hội đồng Phối hợp PBGDPL tỉnh biên soạn các tài liệu phù hợp nhằm tuyên truyền, phổ biến về nội dung Công ước chống tra tấn và các quy định của pháp luật Việt Nam về phòng, chống tra tấn hoặc liên quan đến phòng, chống tra tấn cho các thành viên Hội đồng phối hợp; đội ngũ báo cáo viên pháp luật, tuyên truyền viên pháp luật và các cơ quan, đơn vị có liên quan trên địa bàn tỉnh.</w:t>
      </w:r>
    </w:p>
    <w:p>
      <w:r>
        <w:t>- Chủ trì, phối hợp với các cơ quan, đơn vị liên quan kiểm tra, đôn đốc và hướng dẫn các cơ quan, đơn vị, địa phương trong quá trình triển khai thực hiện Đề án trên địa bàn tỉnh. Định kỳ hoặc đột xuất, tổng hợp báo cáo Bộ Tư pháp, Ủy ban nhân dân tỉnh theo đúng quy định.</w:t>
      </w:r>
    </w:p>
    <w:p>
      <w:r>
        <w:t>Trên đây là Kế hoạch triển khai Đề án  "Tuyên truyền, phổ biến trong cán bộ, công chức, viên chức và Nhân dân về nội dung của Công ước chống tra tấn và pháp luật Việt Nam về phòng, chống tra tấn"  trên địa bàn tỉnh năm 2024, Ủy ban nhân dân tỉnh yêu cầu các cơ quan, đơn vị triển khai thực hiện./.</w:t>
      </w:r>
    </w:p>
    <w:p>
      <w:r>
        <w:t>Nơi nhận:</w:t>
      </w:r>
    </w:p>
    <w:p>
      <w:r>
        <w:t>- Bộ Tư pháp (b/c);</w:t>
      </w:r>
    </w:p>
    <w:p>
      <w:r>
        <w:t>- Chủ tịch, các PCT UBND tỉnh (đ/b);</w:t>
      </w:r>
    </w:p>
    <w:p>
      <w:r>
        <w:t>- Ủy ban Mặt trận Tổ quốc Việt Nam tỉnh và các tổ chức Chính trị - Xã hội (p/h);</w:t>
      </w:r>
    </w:p>
    <w:p>
      <w:r>
        <w:t>- Các sở, ban ngành và đơn vị thuộc tỉnh (t/h);</w:t>
      </w:r>
    </w:p>
    <w:p>
      <w:r>
        <w:t>- Các ngành dọc đóng chân trên địa bàn tỉnh (t/h);</w:t>
      </w:r>
    </w:p>
    <w:p>
      <w:r>
        <w:t>- Hội Luật gia tỉnh, Đoàn Luật sư tỉnh (t/h);</w:t>
      </w:r>
    </w:p>
    <w:p>
      <w:r>
        <w:t>- Báo Kon Tum, Đài Phát thanh và Truyền hình tỉnh (t/h);</w:t>
      </w:r>
    </w:p>
    <w:p>
      <w:r>
        <w:t>- UBND các huyện, thành phố (t/h);</w:t>
      </w:r>
    </w:p>
    <w:p>
      <w:r>
        <w:t>- VP UBND tỉnh: CVP, các PCVP;</w:t>
      </w:r>
    </w:p>
    <w:p>
      <w:r>
        <w:t>- Cổng Thông tin điện tử tỉnh (đ/tin);</w:t>
      </w:r>
    </w:p>
    <w:p>
      <w:r>
        <w:t>- Lưu VT, NC.NĐB.</w:t>
      </w:r>
    </w:p>
    <w:p>
      <w:r>
        <w:t>TM. ỦY BAN NHÂN DÂN</w:t>
      </w:r>
    </w:p>
    <w:p>
      <w:r>
        <w:t>KT. CHỦ TỊCH</w:t>
      </w:r>
    </w:p>
    <w:p>
      <w:r>
        <w:t>PHÓ CHỦ TỊCH</w:t>
      </w:r>
    </w:p>
    <w:p>
      <w:r>
        <w:t>Nguyễn Hữu Tháp</w:t>
      </w:r>
    </w:p>
    <w:p>
      <w:r>
        <w:t>[1] Tại Tờ trình số 56/TTr-STP ngày 25 tháng 3 năm 2024 của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