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2024 triển khai Chương trình phòng, chống ma túy trong thanh, thiếu niên đến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112/KH-UBND</w:t>
      </w:r>
    </w:p>
    <w:p>
      <w:r>
        <w:t>Quảng Ninh, ngày 25 tháng 4 năm 2024</w:t>
      </w:r>
    </w:p>
    <w:p>
      <w:r>
        <w:t>KẾ HOẠCH</w:t>
      </w:r>
    </w:p>
    <w:p>
      <w:r>
        <w:t>TRIỂN KHAI CHƯƠNG TRÌNH PHÒNG, CHỐNG MA TÚY TRONG THANH, THIẾU NIÊN ĐẾN NĂM 2030 TRÊN ĐỊA BÀN TỈNH QUẢNG NINH</w:t>
      </w:r>
    </w:p>
    <w:p>
      <w:r>
        <w:t>Thực hiện Chương trình phòng, chống ma túy trong thanh, thiếu niên đến năm 2030 của Thủ tướng Chính phủ (ban hành kèm theo Quyết định số 140/QĐ-TTg ngày 02/02/2024 của Thủ tướng Chính phủ); Kết luận số 386-KL/BCSĐ ngày 24/4/2024 của Ban cán sự đảng Ủy ban nhân dân tỉnh về việc triển khai Chương trình phòng, chống ma túy trong thanh, thiếu niên đến năm 2030 trên địa bàn tỉnh; theo đề nghị của Công an tỉnh tại Tờ trình số 1105/TTr-CAT-CSMT ngày 11/4/2024 và ý kiến thống nhất của các ủy viên Ủy ban nhân dân tỉnh; Ủy ban nhân dân tỉnh Quảng Ninh ban hành Kế hoạch triển khai Chương trình phòng, chống ma túy trong thanh, thiếu niên đến năm 2030 trên địa bàn tỉnh, cụ thể như sau:</w:t>
      </w:r>
    </w:p>
    <w:p>
      <w:r>
        <w:t>I. MỤC ĐÍCH, YÊU CẦU</w:t>
      </w:r>
    </w:p>
    <w:p>
      <w:r>
        <w:t>1. Mục đích</w:t>
      </w:r>
    </w:p>
    <w:p>
      <w:r>
        <w:t>Phòng ngừa, ngăn chặn, đẩy lùi tội phạm và tệ nạn ma túy trong thanh, thiếu niên; giảm số lượng thanh, thiếu niên sử dụng trái phép chất ma túy, nghiện ma túy, vi phạm pháp luật về ma túy hằng năm trên địa bàn tỉnh, góp phần xây dựng thế hệ thanh, thiếu niên tỉnh Quảng Ninh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Yêu cầu</w:t>
      </w:r>
    </w:p>
    <w:p>
      <w:r>
        <w:t>- Kiềm chế tỷ lệ gia tăng; tiến tới giảm số lượng thanh, thiếu niên sử dụng trái phép chất ma túy, nghiện ma túy so với năm trước.</w:t>
      </w:r>
    </w:p>
    <w:p>
      <w:r>
        <w:t>- Quản lý chặt chẽ số thanh, thiếu niên sử dụng trái phép chất ma túy, nghiện ma túy, sau cai nghiện ma túy theo quy định.</w:t>
      </w:r>
    </w:p>
    <w:p>
      <w:r>
        <w:t>- Kết hợp chặt chẽ việc thực hiện các nhiệm vụ, chỉ tiêu tại Kế hoạch này với các nhiệm vụ, chỉ tiêu về phòng, chống ma túy của Tỉnh, nhất là Chỉ thị số 32-CT/TU ngày 05/5/2023 của Ban Thường vụ Tỉnh ủy về tăng cường, nâng cao hiệu quả công tác phòng, chống và kiểm soát ma túy trong tình hình mới; Nghị quyết số 178/NQ-HĐND ngày 08/12/2023 của Hội đồng nhân dân tỉnh về phát triển thanh niên tỉnh Quảng Ninh đến năm 2030 và các chỉ tiêu liên quan đến xây dựng “Xã, phường, thị trấn sạch ma túy”, “Huyện sạch ma túy” trên địa bàn tỉnh.</w:t>
      </w:r>
    </w:p>
    <w:p>
      <w:r>
        <w:t>3. Chỉ tiêu cụ thể</w:t>
      </w:r>
    </w:p>
    <w:p>
      <w:r>
        <w:t>-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Số vụ thanh, thiếu niên phạm tội về ma túy năm sau giảm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Định kỳ hằng năm, tổ chức Đoàn các cấp phát động phong trào thanh niên hưởng ứng, tham gia các hoạt động phòng, chống ma túy. Các tổ chức Đoàn xã, phường, thị trấn có tội phạm, tệ nạn ma túy xây dựng mô hình phòng, chống ma túy; trong đó, mỗi năm giúp đỡ, hỗ trợ để cảm hóa được ít nhất 01 thanh, thiếu niên; đối với xã, phường, thị trấn trọng điểm, phức tạp về ma túy mỗi năm giúp đỡ, hỗ trợ để cảm hóa được ít nhất 02 thanh, thiếu niên sau cai nghiện ma túy hoặc thanh, thiếu niên chấp hành xong án phạt tù về tội phạm ma túy tái hòa nhập cộng đồng, có việc làm ổn định.</w:t>
      </w:r>
    </w:p>
    <w:p>
      <w:r>
        <w:t>- Hằng năm, ít nhất 90%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GIẢI PHÁP CHỦ YẾU</w:t>
      </w:r>
    </w:p>
    <w:p>
      <w:r>
        <w:t>1. Tăng cường công tác lãnh đạo, chỉ đạo; nâng cao hiệu lực, hiệu quả quản lý nhà nước về phòng, chống ma túy trong thanh, thiếu niên</w:t>
      </w:r>
    </w:p>
    <w:p>
      <w:r>
        <w:t>- Cấp ủy đảng, chính quyền các cấp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 Chỉ thị số 32-CT/TU ngày 05/5/2023 của Ban Thường vụ Tỉnh ủy về tăng cường, nâng cao hiệu quả công tác phòng, chống và kiểm soát ma túy trong tình hình mới; Nghị quyết số 178/NQ-HĐND ngày 08/12/2023 của Hội đồng nhân dân tỉnh về phát triển thanh niên tỉnh Quảng Ninh đến năm 2030; Kế hoạch số 50/KH-UBND ngày 20/02/2024 của Ủy ban nhân dân tỉnh về xây dựng “Xã, phường, thị trấn sạch ma túy”, “Huyện sạch ma túy” trên địa bàn tỉnh Quảng Ninh...</w:t>
      </w:r>
    </w:p>
    <w:p>
      <w:r>
        <w:t>- Coi công tác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Nâng cao hiệu lực, hiệu quả công tác phối hợp giữa các cấp, các ngành, nhất là giữa lực lượng Công an, Đoàn thanh niên các cấp, cơ sở giáo dục và các ban, ngành, đoàn thể chính trị - xã hội; kết hợp với tăng cường vai trò, trách nhiệm của mỗi gia đình trong công tác phòng, chống ma túy trong thanh, thiếu niên.</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 Chủ động nắm tình hình, nhận diện xu hướng thanh, thiếu niên sử dụng trái phép các chất ma túy, chất gây nghiện, chất hướng thần mới kịp thời đề xuất bổ sung vào danh mục chất ma túy và tiền chất để quản lý.</w:t>
      </w:r>
    </w:p>
    <w:p>
      <w:r>
        <w:t>- Nghiên cứu, đề xuất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 Nghiên cứu, đề xuất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 Tham gia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 Xây dựng, chuẩn hóa các chương trình, tài liệu tuyên truyền, giáo dục phòng, chống ma túy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 Tổ chức triển khai đồng bộ các biện pháp nghiệp vụ nhằm kịp thời phát hiện, đấu tranh triệt phá các đường dây, ổ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NHIỆM VỤ</w:t>
      </w:r>
    </w:p>
    <w:p>
      <w:r>
        <w:t>1. Công an tỉnh</w:t>
      </w:r>
    </w:p>
    <w:p>
      <w:r>
        <w:t>- Chủ trì, phối hợp với Tỉnh Đoàn tổ chức triển khai, hướng dẫn, đôn đốc các sở, ban, ngành, địa phương thực hiện Kế hoạch gắn với các chương trình, đề án, dự án khác của tỉnh, nhất là liên quan đến lĩnh vực phòng, chống ma túy và phát triển thanh, thiếu niên.</w:t>
      </w:r>
    </w:p>
    <w:p>
      <w:r>
        <w:t>- Chủ động nắm, phân tích, đánh giá, nhận diện, dự báo chính xác tình hình để triển khai các kế hoạch, phương án đấu tranh, triệt xóa các ổ nhóm, đường dây tội phạm ma túy; các điểm, tụ điểm mua bán, tổ chức sử dụng, chứa chấp sử dụng trái phép chất ma túy liên quan đến thanh, thiếu niên.</w:t>
      </w:r>
    </w:p>
    <w:p>
      <w:r>
        <w:t>-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Sở Lao động - Thương binh và Xã hội, Sở Y tế trong công tác xác định tình trạng nghiện; áp dụng các biện pháp hỗ trợ tư vấn pháp lý và cai nghiện phù hợp đối với thanh, thiếu niên nghiện ma túy.</w:t>
      </w:r>
    </w:p>
    <w:p>
      <w:r>
        <w:t>- Rà soát, đề xuất cấp có thẩm quyền sửa đổi, bổ sung,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Chủ trì, phối hợp với các sở, ngành, địa phương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 Phối hợp đào tạo, dạy nghề, hướng nghiệp cho thanh, thiếu niên là các trại viên, học sinh, phạm nhân chấp hành án phạt tù liên quan đến tội phạm và vi phạm pháp luật về ma túy tại trại tạm giam. Phối hợp nghiên cứu, xây dựng các mô hình tư vấn, hỗ trợ, giới thiệu việc làm, tạo việc làm, giới thiệu nguồn vốn vay cho thanh, thiếu niên chấp hành xong án phạt tù lập nghiệp, ổn định cuộc sống.</w:t>
      </w:r>
    </w:p>
    <w:p>
      <w:r>
        <w:t>- Phối hợp với Tỉnh đoàn, Sở Giáo dục và Đào tạo, Sở Lao động - Thương binh và Xã hội và các sở, ngành có liên quan hằng năm tổ chức đào tạo, tập huấn, bồi dưỡng nâng cao trình độ, kỹ năng tuyên truyền phòng, chống ma túy cho đội ngũ giảng viên, giáo viên, báo cáo viên, tuyên truyền viên ở các cơ quan, đơn vị, cơ sở giáo dục, cơ sở giáo dục nghề nghiệp và các địa phương; định kỳ kiểm tra, đánh giá, báo cáo kết quả thực hiện Chương trình theo quy định và yêu cầu, chỉ đạo của cơ quan có thẩm quyền; tổ chức sơ kết việc thực hiện Chương trình vào năm 2026, tổng kết vào năm 2030.</w:t>
      </w:r>
    </w:p>
    <w:p>
      <w:r>
        <w:t>- Hằng năm, trên cơ sở dự toán thực hiện nhiệm vụ theo Kế hoạch của các sở, ban ngành, cơ quan, đơn vị khối tỉnh; Công an tỉnh có trách nhiệm tổng hợp chung vào dự toán chương trình (bao gồm Chương trình phòng, chống tội phạm và tệ nạn xã hội theo Nghị quyết số 314/2020/NQ-HĐND ngày 09/12/2020 của Hội đồng nhân dân tỉnh), đề án, dự án, nhiệm vụ khác có cùng mục tiêu (do Công an tỉnh chủ trì) gửi Sở Tài chính rà soát, tổng hợp, báo cáo cấp có thẩm quyền xem xét, bố trí kinh phí thực hiện theo quy định.</w:t>
      </w:r>
    </w:p>
    <w:p>
      <w:r>
        <w:t>2. Sở Giáo dục và Đào tạo</w:t>
      </w:r>
    </w:p>
    <w:p>
      <w:r>
        <w:t>- Triển khai bộ tài liệu tuyên truyền, giáo dục pháp luật và kỹ năng phòng chống ma túy cho học sinh, học viên các cấp học, phù hợp với đối tượng, vùng miền. Tăng cường tuyên truyền cho học sinh, học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cỏ Mỹ...; cách thức nhận biết và kỹ năng phòng tránh; tổ chức cho cán bộ, giáo viên, giảng viên, học sinh, học viên ký cam kết không vi phạm pháp luật về ma túy”.</w:t>
      </w:r>
    </w:p>
    <w:p>
      <w:r>
        <w:t>- Tổ chức thực hiện chương trình giáo dục về phòng, chống ma túy cho học sinh, học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học viên như tham dự các phiên tòa điểm, phiên tòa giả định, tham quan các cơ sở cai nghiện ma túy, trại tạm giam tại các địa phương.</w:t>
      </w:r>
    </w:p>
    <w:p>
      <w:r>
        <w:t>- Tổ chức tập huấn, bồi dưỡng chuyên môn, nghiệp vụ, kỹ năng về phòng, chống ma túy cho cán bộ, giáo viên, giảng viên để nâng cao năng lực thực hiện các hoạt động tuyên truyền, giáo dục phòng, chống ma túy cho học sinh, học viên.</w:t>
      </w:r>
    </w:p>
    <w:p>
      <w:r>
        <w:t>- Tổ chức kiểm tra, khảo sát, đánh giá thực trạng tình hình tệ nạn ma túy và công tác phòng, chống ma túy tại các cơ sở giáo dục, từ đó đề ra giải pháp tổng thể, phù hợp. Tăng cường công tác quản lý học sinh, học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học viên trong các cơ sở giáo dục.</w:t>
      </w:r>
    </w:p>
    <w:p>
      <w:r>
        <w:t>- Chỉ đạo các cơ sở giáo dục triển khai các chương trình, kế hoạch, quy chế phối hợp với lực lượng Công an, chính quyền địa phương, các tổ chức chính trị - xã hội và gia đình trong công tác quản lý học sinh, học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học viên và khu vực xung quanh các cơ sở giáo dục để phòng ngừa tội phạm và tệ nạn ma túy xâm nhập vào học sinh, học viên”.</w:t>
      </w:r>
    </w:p>
    <w:p>
      <w:r>
        <w:t>- Tổ chức triển khai Kế hoạch gắn với Dự án “Tăng cường năng lực phòng, chống ma túy trong trường học đến năm 2025” của Bộ Giáo dục và Đào tạo.</w:t>
      </w:r>
    </w:p>
    <w:p>
      <w:r>
        <w:t>- Phối hợp triển khai Chương trình phối hợp giữa Công an tỉnh và Sở Giáo dục và Đào tạo tăng cường công tác tuyên truyền, phổ biến, giáo dục pháp luật về phòng, chống ma túy trong các cơ sở giáo dục trên địa bàn tỉnh giai đoạn 2024 - 2030.</w:t>
      </w:r>
    </w:p>
    <w:p>
      <w:r>
        <w:t>3. Sở Lao động - Thương binh và Xã hội</w:t>
      </w:r>
    </w:p>
    <w:p>
      <w:r>
        <w:t>- Hướng dẫn triển khai nâng cấp, sửa chữa, xây mới và bảo đảm nhân lực cho cơ sở cai nghiện ma túy, cơ sở trợ giúp xã hội công lập.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Xây dựng các mô hình tư vấn, hỗ trợ, giới thiệu việc làm, tạo việc làm, giới thiệu nguồn vốn vay cho gia đình có thanh, thiếu niên đang cai nghiện ma túy tại Cơ sở cai nghiện ma túy tỉnh và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 Đảm bảo chỉ tiêu thanh, thiếu niên sau cai nghiện ma túy, chấp hành xong án phạt tù về tội ma túy trở về địa phương được hỗ trợ dạy nghề, việc làm và các hoạt động hỗ trợ hòa nhập cộng đồng theo quy định của pháp luật.</w:t>
      </w:r>
    </w:p>
    <w:p>
      <w:r>
        <w:t>-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 Xây dựng đường dây nóng tư vấn về cai nghiện ma túy cho thanh, thiếu niên và gia đình có con em sử dụng trái phép chất ma túy, nghiện ma túy tại các địa bàn cơ sở trọng điểm, phức tạp về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4. Sở Y tế</w:t>
      </w:r>
    </w:p>
    <w:p>
      <w:r>
        <w:t>-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nghiên cứu các giải pháp điều trị cho thanh, thiếu niên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5. Sở Văn hóa, Thể thao; Sở Du lịch</w:t>
      </w:r>
    </w:p>
    <w:p>
      <w:r>
        <w:t>- Triển khai lồng ghép công tác tuyên truyền phòng, chống ma túy trong thanh, thiếu niên vào các hoạt động văn hóa, văn nghệ, thể dục, thể thao, du lịch; tiếp tục phát huy hiệu quả hoạt động của hệ thống thiết chế văn hóa từ tỉnh đến cơ sở trong công tác giáo dục, tuyên truyền về phòng, chống ma túy; đưa nội dung phòng, chống ma túy trong thanh, thiếu niên vào công tác tuyên truyền xây dựng “Thôn, khu phố văn hóa”, “Xã, phường, thị trấn tiêu biểu” trên địa bàn tỉnh.</w:t>
      </w:r>
    </w:p>
    <w:p>
      <w:r>
        <w:t>-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6. Bộ Chỉ huy Bộ đội Biên phòng tỉnh, Cục Hải quan tỉnh</w:t>
      </w:r>
    </w:p>
    <w:p>
      <w:r>
        <w:t>Chủ động xây dựng kế hoạch và phối hợp với lực lượng Công an trong phòng, chống ma túy trong thanh, thiếu niên ở khu vực biên giới, cửa khẩu và trên biển theo chức năng, nhiệm vụ được giao.</w:t>
      </w:r>
    </w:p>
    <w:p>
      <w:r>
        <w:t>7. Sở Công Thương</w:t>
      </w:r>
    </w:p>
    <w:p>
      <w:r>
        <w:t>- Chủ trì, phối hợp Công an tỉnh và các ngành chức năng tăng cường công tác quản lý nhà nước, nắm tình hình, kiểm tra, phát hiện, xử lý các mặt hàng thực phẩm, đồ uống, thảo mộc... không có hóa đơn chứng từ hợp pháp có nguy cơ “núp bóng” ma túy.</w:t>
      </w:r>
    </w:p>
    <w:p>
      <w:r>
        <w:t>- Phối hợp với Cục Quản lý thị trường tỉnh và đơn vị liên quan xây dựng kế hoạch kiểm tra định kỳ, chuyên đề, biện pháp phòng chống buôn lậu, gian lận thương mại và hàng giả trong lĩnh vực ngành Công thương quản lý.</w:t>
      </w:r>
    </w:p>
    <w:p>
      <w:r>
        <w:t>8. Sở Tài chính</w:t>
      </w:r>
    </w:p>
    <w:p>
      <w:r>
        <w:t>Trên cơ sở dự toán do Công an tỉnh tổng hợp báo cáo (của các sở, ban ngành, cơ quan đơn vị khối tỉnh, dự toán của các chương trình, đề án, dự án, nhiệm vụ khác có cùng mục tiêu trên địa bàn tỉnh), thực hiện rà soát, tổng hợp, báo cáo trình cấp có thẩm quyền xem xét, quyết định bố trí kinh phí hàng năm để thực hiện chương trình theo quy định của Luật Ngân sách Nhà nước và các văn bản hướng dẫn thi hành.</w:t>
      </w:r>
    </w:p>
    <w:p>
      <w:r>
        <w:t>9. Sở Thông tin và Truyền thông</w:t>
      </w:r>
    </w:p>
    <w:p>
      <w:r>
        <w:t>-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sở, ban, ngành, địa phương chủ động định hướng, cung cấp thông tin chính xác, kịp thời cho báo chí và các phương thức truyền thông khác về công tác phòng, chống ma túy trong thanh, thiếu niên.</w:t>
      </w:r>
    </w:p>
    <w:p>
      <w:r>
        <w:t>-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10. Trung tâm truyền thông tỉnh</w:t>
      </w:r>
    </w:p>
    <w:p>
      <w:r>
        <w:t>Tổ chức tuyên truyền, phổ biến giáo dục pháp luật về phòng chống ma túy trong thanh, thiếu niên, phổ biến kiến thức về tác hại của ma túy đối với giới trẻ; giới thiệu các gương điển hình, mô hình phòng, chống ma túy, cai nghiện ma túy hiệu quả trong thanh, thiếu niên trên các hạ tầng báo chí của tỉnh gồm: truyền hình, phát thanh, báo in, báo điện tử, Cổng Thông tin điện tử tỉnh, các nền tảng mạng xã hội.</w:t>
      </w:r>
    </w:p>
    <w:p>
      <w:r>
        <w:t>11. Đề nghị Viện Kiểm sát nhân dân tỉnh và Tòa án nhân dân tỉnh</w:t>
      </w:r>
    </w:p>
    <w:p>
      <w:r>
        <w:t>-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12. Đề nghị Ủy ban Mặt trận Tổ quốc và các tổ chức chính trị - xã hội tỉnh</w:t>
      </w:r>
    </w:p>
    <w:p>
      <w:r>
        <w:t>Chỉ đạo tăng cường công tác quản lý, phát triển thanh niên ở cơ quan, đơn vị; phối hợp triển khai có hiệu quả các nội dung của Chương trình theo chức năng, nhiệm vụ, lĩnh vực phụ trách.</w:t>
      </w:r>
    </w:p>
    <w:p>
      <w:r>
        <w:t>13. Tỉnh Đoàn</w:t>
      </w:r>
    </w:p>
    <w:p>
      <w:r>
        <w:t>- Xây dựng chương trình, kế hoạch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Kế hoạch.</w:t>
      </w:r>
    </w:p>
    <w:p>
      <w:r>
        <w:t>- Cụ thể hoá các nội dung, nhiệm vụ của Kế hoạch thành chỉ tiêu trong chương trình công tác Đoàn, công tác Đội, các phong trào thanh, thiếu niên hằng năm của Đoàn thanh niên các cấp;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 Huy động nguồn lực, phát huy hiệu quả Quỹ hỗ trợ thanh niên khởi nghiệp (nếu có) và các nguồn vốn khác hỗ trợ thanh niên khởi nghiệp để phục vụ triển khai Kế hoạch.</w:t>
      </w:r>
    </w:p>
    <w:p>
      <w:r>
        <w:t>- Triển khai các dự án của Trung ương Đoàn:</w:t>
      </w:r>
    </w:p>
    <w:p>
      <w:r>
        <w:t>+ Dự án 1: “Tăng cường công tác truyền thông về phòng, chống ma túy trong thanh, thiếu niên”.</w:t>
      </w:r>
    </w:p>
    <w:p>
      <w:r>
        <w:t>+ Dự án 2: “Triển khai các Đội Thanh niên xung kích tham gia phòng, chống ma túy tại địa bàn cơ sở”.</w:t>
      </w:r>
    </w:p>
    <w:p>
      <w:r>
        <w:t>14. Ủy ban nhân dân các huyện, thị xã, thành phố</w:t>
      </w:r>
    </w:p>
    <w:p>
      <w:r>
        <w:t>- Xây dựng kế hoạch triển khai các biện pháp để cụ thể hóa và đề ra các giải pháp cụ thể, gắn trách nhiệm cụ thể cho các tập thể, cá nhân trong tổ chức thực hiện; tăng cường kiểm tra, đôn đốc, giám sát thực hiện Chương trình.</w:t>
      </w:r>
    </w:p>
    <w:p>
      <w:r>
        <w:t>- Tham mưu ban hành các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 Lồng ghép nội dung công tác phòng, chống ma túy trong thanh, thiếu niên với các chương trình, đề án, dự án bảo đảm an sinh xã hội, phát triển kinh tế - xã hội khác tại địa phương.</w:t>
      </w:r>
    </w:p>
    <w:p>
      <w:r>
        <w:t>- Quan tâm bố trí kinh phí của địa phương và huy động các nguồn lực tài chính hợp pháp khác để triển khai thực hiện có hiệu quả Kế hoạch.</w:t>
      </w:r>
    </w:p>
    <w:p>
      <w:r>
        <w:t>IV. KINH PHÍ THỰC HIỆN</w:t>
      </w:r>
    </w:p>
    <w:p>
      <w:r>
        <w:t>Kinh phí thực hiện chương trình do Ngân sách nhà nước đảm bảo theo khả năng cân đối, được bố trí trong dự toán hàng năm của các sở, ngành, địa phương theo phân cấp ngân sách hiện hành; kinh phí lồng ghép với các chương trình (bao gồm Chương trình phòng, chống tội phạm và tệ nạn xã hội theo Nghị quyết số 314/2020/NQ-HĐND ngày 09/12/2020 của Hội đồng nhân dân tỉnh), đề án, dự án, nhiệm vụ khác có cùng mục tiêu trên địa bàn tỉnh; kinh phí từ các nguồn viện trợ, tài trợ, đóng góp, huy động hợp pháp khác theo quy định của pháp luật</w:t>
      </w:r>
    </w:p>
    <w:p>
      <w:r>
        <w:t>V. TỔ CHỨC THỰC HIỆN</w:t>
      </w:r>
    </w:p>
    <w:p>
      <w:r>
        <w:t>1.    Các sở, ban, ngành, cơ quan, đơn vị, Ủy ban nhân dân các huyện, thị xã, thành phố thuộc tỉnh căn cứ chức năng, nhiệm vụ, nội dung Kế hoạch này và tình hình thực tế để xây dựng kế hoạch triển khai thực hiện cụ thể (chậm nhất sau 10 ngày kể từ ngày Kế hoạch được ban hành). Định kỳ hằng năm (trước ngày 05/12) hoặc đột xuất khi có yêu cầu của cơ quan có thẩm quyền báo cáo kết quả triển khai, thực hiện về Ủy ban nhân dân tỉnh (qua Công an tỉnh) để tổng hợp, báo cáo theo quy định.</w:t>
      </w:r>
    </w:p>
    <w:p>
      <w:r>
        <w:t>2.    Đề nghị Ủy ban Mặt trận Tổ quốc tỉnh và các tổ chức chính trị - xã hội tỉnh căn cứ chức năng, nhiệm vụ của từng đơn vị, phối hợp tuyên truyền, vận động, tổ chức triển khai thực hiện hiệu quả nội dung Kế hoạch.</w:t>
      </w:r>
    </w:p>
    <w:p>
      <w:r>
        <w:t>3.    Giao Công an tỉnh chủ trì theo dõi, hướng dẫn, kiểm tra, đôn đốc việc triển khai thực hiện Kế hoạch của các sở, ban, ngành, cơ quan, đơn vị, địa phương; định kỳ tổng hợp, đánh giá kết quả thực hiện Kế hoạch trên địa bàn Tỉnh; kịp thời báo cáo, tham mưu, đề xuất Ủy ban nhân dân tỉnh chỉ đạo nội dung phát sinh, vượt thẩm quyền theo quy định./.</w:t>
      </w:r>
    </w:p>
    <w:p>
      <w:r>
        <w:t>Nơi nhận:</w:t>
      </w:r>
    </w:p>
    <w:p>
      <w:r>
        <w:t>- Văn phòng Chính phủ;</w:t>
      </w:r>
    </w:p>
    <w:p>
      <w:r>
        <w:t>- Bộ Công an;</w:t>
      </w:r>
    </w:p>
    <w:p>
      <w:r>
        <w:t>- TT. Tỉnh ủy, TT. HĐND tỉnh;</w:t>
      </w:r>
    </w:p>
    <w:p>
      <w:r>
        <w:t>- CT, các PCT UBND tỉnh;</w:t>
      </w:r>
    </w:p>
    <w:p>
      <w:r>
        <w:t>- UB MTTQ và các tổ chức CT-XH tỉnh;</w:t>
      </w:r>
    </w:p>
    <w:p>
      <w:r>
        <w:t>- Các sở, ban, ngành;</w:t>
      </w:r>
    </w:p>
    <w:p>
      <w:r>
        <w:t>- UBND các huyện, thị xã, thành phố;</w:t>
      </w:r>
    </w:p>
    <w:p>
      <w:r>
        <w:t>- V0-V3;</w:t>
      </w:r>
    </w:p>
    <w:p>
      <w:r>
        <w:t>- Các CVNCTH, Phòng HC-TC-QT-TV;</w:t>
      </w:r>
    </w:p>
    <w:p>
      <w:r>
        <w:t>- Lưu: VT, NC1.</w:t>
      </w:r>
    </w:p>
    <w:p>
      <w:r>
        <w:t>CA-KH12</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