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năm 2024 thực hiện Nghị quyết 52/NQ-CP và Chương trình hành động về chống khai thác thủy sản bất hợp pháp, không báo cáo, không theo quy định và phát triển bền vững ngành thủy sản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111/KH-UBND</w:t>
      </w:r>
    </w:p>
    <w:p>
      <w:r>
        <w:t>Cà Mau, ngày 10 tháng 5 năm 2024</w:t>
      </w:r>
    </w:p>
    <w:p>
      <w:r>
        <w:t>KẾ HOẠCH</w:t>
      </w:r>
    </w:p>
    <w:p>
      <w:r>
        <w:t>THỰC HIỆN NGHỊ QUYẾT SỐ 52/NQ-CP NGÀY 22/4/2024 VÀ CHƯƠNG TRÌNH HÀNH ĐỘNG CỦA BAN THƯỜNG VỤ TỈNH ỦY VỀ CHỐNG KHAI THÁC THỦY SẢN BẤT HỢP PHÁP, KHÔNG BÁO CÁO, KHÔNG THEO QUY ĐỊNH VÀ PHÁT TRIỂN BỀN VỮNG NGÀNH THỦY SẢN</w:t>
      </w:r>
    </w:p>
    <w:p>
      <w:r>
        <w:t>Thực hiện Nghị quyết số 52/NQ-CP ngày 22/4/2024 của Chính phủ ban hành Chương trình hành động và Kế hoạch của Chính phủ triển khai thực hiện Chỉ thị số 32-CT/TW ngày 10/4/2024 của Ban Bí thư về tăng cường sự lãnh đạo của Đảng đối với công tác chống khai thác thủy sản bất hợp pháp, không báo cáo, không theo quy định (IUU) và phát triển bền vững ngành thủy sản; Chương trình hành động của Ban Thường vụ Tỉnh ủy thực hiện Chỉ thị số 32-CT/TW ngày 10/4/2024 của Ban Bí thư về tăng cường sự lãnh đạo của Đảng đối với công tác chống khai thác IUU và phát triển bền vững ngành thủy sản, Chủ tịch Ủy ban nhân dân tỉnh ban hành Kế hoạch triển khai thực hiện với những nội dung cụ thể như sau:</w:t>
      </w:r>
    </w:p>
    <w:p>
      <w:r>
        <w:t>I. MỤC ĐÍCH, YÊU CẦU</w:t>
      </w:r>
    </w:p>
    <w:p>
      <w:r>
        <w:t>1. Mục đích</w:t>
      </w:r>
    </w:p>
    <w:p>
      <w:r>
        <w:t>- Thực hiện hiệu quả Nghị quyết số 52/NQ-CP ngày 22/4/2024 của Chính phủ ban hành Chương trình hành động và Kế hoạch của Chính phủ triển khai thực hiện Chỉ thị số 32-CT/TW ngày 10/4/2024 của Ban Bí thư về tăng cường sự lãnh đạo của Đảng đối với công tác chống khai thác IUU và phát triển bền vững ngành thủy sản (sau đây viết tắt là Nghị quyết số 52/NQ-CP) và Chương trình hành động của Ban Thường vụ Tỉnh ủy thực hiện Chỉ thị số 32-CT/TW.</w:t>
      </w:r>
    </w:p>
    <w:p>
      <w:r>
        <w:t>- Tiếp tục triển khai đồng bộ, hiệu lực, hiệu quả các quy định pháp luật về chống khai thác IUU và phát triển bền vững ngành thủy sản.</w:t>
      </w:r>
    </w:p>
    <w:p>
      <w:r>
        <w:t>- Ngăn chặn, giảm thiểu và loại bỏ hoạt động khai thác IUU của tổ chức, cá nhân trên các vùng biển của tỉnh; chấm dứt tình trạng tàu cá, ngư dân của tỉnh khai thác hải sản trái phép tại vùng biển nước ngoài; góp phần tháo gỡ cảnh báo “Thẻ vàng” của Ủy ban Châu Âu, thúc đẩy phát triển nghề cá bền vững, có trách nhiệm, góp phần đảm bảo an ninh quốc gia, khu vực và hội nhập quốc tế.</w:t>
      </w:r>
    </w:p>
    <w:p>
      <w:r>
        <w:t>2. Yêu cầu</w:t>
      </w:r>
    </w:p>
    <w:p>
      <w:r>
        <w:t>- Xác định rõ vai trò, trách nhiệm của cấp ủy, tổ chức đảng, các cấp chính quyền, nhất là người đứng đầu cấp ủy, tổ chức đảng, chính quyền các cấp và các cơ quan, tổ chức, cá nhân có liên quan đối với công tác chống khai thác IUU và phát triển bền vững ngành thủy sản.</w:t>
      </w:r>
    </w:p>
    <w:p>
      <w:r>
        <w:t>- Tổ chức triển khai, thực hiện đầy đủ, thường xuyên, toàn diện, đồng bộ chủ trương, giải pháp bảo đảm công tác chống khai thác IUU và phát triển bền vững ngành thủy sản.</w:t>
      </w:r>
    </w:p>
    <w:p>
      <w:r>
        <w:t>- Chính quyền các cấp, nhất là cấp cơ sở cần xây dựng, cụ thể hóa thành kế hoạch để triển khai thực hiện Nghị quyết số 52/NQ-CP.</w:t>
      </w:r>
    </w:p>
    <w:p>
      <w:r>
        <w:t>II. NHIỆM VỤ, GIẢI PHÁP</w:t>
      </w:r>
    </w:p>
    <w:p>
      <w:r>
        <w:t>1. Nhiệm vụ, giải pháp trong tháng 5 năm 2024</w:t>
      </w:r>
    </w:p>
    <w:p>
      <w:r>
        <w:t>1.1. Công tác thông tin truyền thông, tuyên truyền nâng cao nhận thức, ý thức trách nhiệm đối với công tác chống khai thác IUU và phát triển bền vững ngành thủy sản</w:t>
      </w:r>
    </w:p>
    <w:p>
      <w:r>
        <w:t>- Tiếp tục truyền thông, tuyên truyền, phổ biến các quy định pháp luật chống khai thác lưu cho cộng đồng ngư dân và các tổ chức, cá nhân có liên quan bằng hình thức phù hợp. Tập trung nêu gương các tổ chức, cá nhân thực hiện tốt về việc chống khai thác IUU trên địa bàn tỉnh; phê phán các hành vi vi phạm quy định chống khai thác lưu, các vụ việc vi phạm bị truy tố, xét xử, xử phạt vi phạm hành chính. Vận động ngư dân tự nguyện thực hiện thủ tục sang tên, chuyển nhượng, mua bán tàu cá đúng quy định, nhằm bảo vệ lợi ích của chủ tàu, ngư dân trong trường hợp tàu cá vi phạm khi hoạt động khai thác thủy sản.</w:t>
      </w:r>
    </w:p>
    <w:p>
      <w:r>
        <w:t>- Tích cực tuyên truyền, vận động tại cơ sở để kịp thời phát hiện từ sớm, từ xa nhằm ngăn chặn ngay từ trong bờ tàu cá và ngư dân có ý định vi phạm, đặc biệt là khai thác bất hợp pháp ở vùng biển nước ngoài.</w:t>
      </w:r>
    </w:p>
    <w:p>
      <w:r>
        <w:t>1.2. Công tác quản lý và theo dõi, kiểm tra, kiểm soát hoạt động tàu cá</w:t>
      </w:r>
    </w:p>
    <w:p>
      <w:r>
        <w:t>- Tổng kiểm tra, rà soát toàn bộ các tàu cá trên địa bàn đảm bảo nắm chắc thực trạng (số lượng tàu, tàu cá đã hoặc hết hạn đăng ký, đăng kiểm, cấp phép; tàu cá đã chuyển nhượng, mua bán, xóa đăng ký; tàu cá hoạt động trên địa bàn ngoài tỉnh, tàu cá chưa lắp thiết bị VMS,...); xử lý nghiêm, triệt để theo quy định đối với tàu cá không đủ điều kiện tham gia khai thác thủy sản; hướng dẫn chủ tàu thực hiện thủ tục đăng ký, đăng kiểm tàu cá và xử lý nghiêm các trường hợp chủ tàu cố tình không thực hiện theo đúng quy định.</w:t>
      </w:r>
    </w:p>
    <w:p>
      <w:r>
        <w:t>- Tổ chức làm việc, trực tiếp hướng dẫn từng chủ tàu thủ tục đăng ký, đăng kiểm, cấp giấy phép và cập nhật 100% dữ liệu tàu cá vào Cơ sở dữ liệu nghề cá quốc gia (VNFishbase).</w:t>
      </w:r>
    </w:p>
    <w:p>
      <w:r>
        <w:t>- Đối với nhóm tàu cá “03 không”: kiểm tra, rà soát chính xác số lượng, phân nhóm, phân loại tàu cá phát sinh; nắm chắc thực trạng, vị trí neo đậu, giám sát chặt chẽ không để tàu cá ra biển hoạt động.</w:t>
      </w:r>
    </w:p>
    <w:p>
      <w:r>
        <w:t>- Cập nhật, theo dõi, lập danh sách 100% các tàu cá đã lắp đặt thiết bị giám sát hành trình thường xuyên bị mất tín hiệu kết nối (không báo cáo vị trí 06 giờ một lần, mất kết nối quá 10 ngày không đưa tàu về bờ, mất kết nối trên 06 tháng, 01 năm), tàu cá vượt ranh giới vùng biển Việt Nam, tàu cá đã vi phạm vùng biển nước ngoài; xử lý đến cùng các vụ việc vi phạm; lập hồ sơ, có biện pháp theo dõi, quản lý đối với từng đối tượng cụ thể để ngăn chặn kịp thời, xử lý nghiêm theo đúng quy định của pháp luật và công khai trên các phương tiện thông tin truyền thông để tuyên truyền, giáo dục.</w:t>
      </w:r>
    </w:p>
    <w:p>
      <w:r>
        <w:t>- Tiếp tục thực hiện tốt các Quy chế phối hợp đã ký kết với các tỉnh ven biển và lực lượng chức năng, để quản lý, kiểm soát tàu cá hoạt động ngoài tỉnh và tàu cá của tỉnh khác hoạt động trên địa bàn tỉnh; các kênh chia sẻ, trao đổi thông tin giữa các địa phương có liên quan, để kịp thời ngăn chặn, xử lý các trường hợp vi phạm khai thác IUU.</w:t>
      </w:r>
    </w:p>
    <w:p>
      <w:r>
        <w:t>- Kiểm tra, kiểm soát tàu cá xuất, nhập bến tại Trạm kiểm soát Biên phòng; kiểm tra, kiểm soát tàu cá ra, vào tại cảng cá (kể cả bến cá tư nhân) theo đúng quy định, đảm bảo xuất nhập bến phải đầy đủ giấy tờ (đăng ký, đăng kiểm, cấp phép, đánh dấu tàu cá), đặc biệt thiết bị VMS trên tàu hoạt động liên tục 24/24 giờ từ khi tàu cá rời cảng đến khi cập cảng.</w:t>
      </w:r>
    </w:p>
    <w:p>
      <w:r>
        <w:t>- Tăng cường công tác phối hợp tuần tra, kiểm tra, kiểm soát tại các vùng biển, cửa biển, cửa sông, kiên quyết không cho ra biển hoạt động đối với tàu cá không đủ điều kiện và xử lý nghiêm các hành vi vi phạm; đồng thời, xử lý nghiêm đối với các cán bộ, công chức, viên chức để xảy ra sai sót trong quá trình thực hiện nhiệm vụ tại các Cảng cá, Văn phòng IUU và Trạm kiểm soát Biên phòng.</w:t>
      </w:r>
    </w:p>
    <w:p>
      <w:r>
        <w:t>- Tăng cường ứng dụng công nghệ thông tin trong công tác quản lý, kiểm soát tàu cá của tỉnh thông qua 03 phần mềm: (1) phần mềm quản lý liên thông kiểm soát tàu cá để đảm bảo khi tàu cá ra, vào cửa biển phải có sự kiểm soát của Cảng cá, Văn phòng IUU và Trạm kiểm soát Biên phòng; (2) ứng dụng Bảng dữ liệu Excel Online trên nền tảng Google Sheets để các địa phương báo cáo, lưu trữ dữ liệu về công tác chống khai thác IUU (phần mềm số hóa dữ liệu IUU); (3) phần mềm Cơ sở dữ liệu xử phạt vi phạm hành chính trong lĩnh vực khai thác thủy sản. Đảm bảo 100% các hoạt động của tàu cá được kiểm soát (hết hạn giấy phép khai thác, hết hạn đăng ký, đăng kiểm, tàu cá “03 không”, mất kết nối trong bờ, ngoài biển, vượt ranh giới, ra vào Trạm kiểm soát Biên phòng, kiểm soát sản lượng,...).</w:t>
      </w:r>
    </w:p>
    <w:p>
      <w:r>
        <w:t>1.3. Công tác xác nhận, chứng nhận nguồn gốc thủy sản khai thác</w:t>
      </w:r>
    </w:p>
    <w:p>
      <w:r>
        <w:t>- Triển khai thực hiện giám sát thủy sản qua cảng, kiểm soát tàu cá ra vào cảng theo quy định tại Thông tư số 21/2018/TT-BNNPTNT ngày 15/12/2018 và Thông tư số 01/2022/TT-BNNPTNT ngày 18/01/2022 của Bộ trưởng Bộ Nông nghiệp và Phát triển nông thôn đối với cảng cá được chỉ định.</w:t>
      </w:r>
    </w:p>
    <w:p>
      <w:r>
        <w:t>- Đảm bảo 100% tàu cá có chiều dài từ 15 mét trở lên bốc dỡ sản phẩm thủy sản khai thác tại cảng cá (kể cả cảng cá tư nhân, bến cá,...) phải được giám sát và truy xuất nguồn gốc (đảm bảo về nhật ký khai thác, dữ liệu VMS, sản lượng và thành phần loài phù hợp với nghề khai thác).</w:t>
      </w:r>
    </w:p>
    <w:p>
      <w:r>
        <w:t>- Tăng cường thực hiện kiểm tra, giám sát chặt chẽ hoạt động của cảng cá tư nhân, nhất là việc kiểm tra, giám sát tàu cá và sản lượng thủy sản bốc dỡ qua cảng tư nhân, nhật ký khai thác thủy sản,... tổng hợp vào kết quả chung của tỉnh; rà soát, hướng dẫn chủ các bến cá tư nhân đủ điều kiện lập hồ sơ, thủ tục để trình cấp thẩm quyền công bố mở cảng theo quy định.</w:t>
      </w:r>
    </w:p>
    <w:p>
      <w:r>
        <w:t>- Tăng cường chỉ đạo các đơn vị chuyên môn (Ban Quản lý các cảng cá, Chi cục Thủy sản) xác nhận, chứng nhận nguồn gốc thủy sản và lưu kết quả có khoa học để dễ kiểm tra, kiểm soát, truy xuất khi có yêu cầu.</w:t>
      </w:r>
    </w:p>
    <w:p>
      <w:r>
        <w:t>- Tiếp tục phối hợp với Trung tâm Chất lượng Nông lâm Thủy sản Vùng 5 và các đơn vị có liên quan tổ chức kiểm tra tất cả hồ sơ, việc ghi chép, nhập, xuất hải sản của các doanh nghiệp có xuất khẩu hải sản sang thị trường Châu Âu, qua đó hướng dẫn, chấn chỉnh, đảm bảo đúng quy định.</w:t>
      </w:r>
    </w:p>
    <w:p>
      <w:r>
        <w:t>- Triển khai thực hiện Hệ thống truy xuất nguồn gốc điện tử (eCDT VN) theo hướng dẫn của Cục Thủy sản để theo dõi, kiểm soát tính minh bạch, hợp pháp theo quy định đối với công tác xác nhận, chứng nhận nguồn gốc sản phẩm thủy sản khai thác.</w:t>
      </w:r>
    </w:p>
    <w:p>
      <w:r>
        <w:t>1.4. Thực thi pháp luật, xử lý vi phạm</w:t>
      </w:r>
    </w:p>
    <w:p>
      <w:r>
        <w:t>- Thống kê danh sách lập hồ sơ đối với từng tàu cá vi phạm vùng biển nước ngoài, tàu cá vượt ranh giới trên biển, tàu cá bị mất tín hiệu kết nối trên biển, tàu cá không làm thủ tục chuyển nhượng khi sang bán, để xử lý hoặc báo cáo tình hình xử lý đối với từng phương tiện cụ thể. Đối với tàu cá vi phạm vùng biển nước ngoài, lập danh sách, có giải pháp theo dõi chặt chẽ các cá nhân vi phạm vùng biển nước ngoài chấp hành án xong về nước tiếp tục tham gia hoạt động khai thác thủy sản.</w:t>
      </w:r>
    </w:p>
    <w:p>
      <w:r>
        <w:t>- Xử lý 100% tàu cá mất kết nối VMS, vượt ranh giới, tàu hết hạn giấy phép, tàu hết hạn đăng kiểm còn hoạt động ngoài biển, không thực hiện sang tên, đổi chủ theo quy định, tàu thuộc diện giải bản nhưng vẫn hoạt động; Điều tra, xử lý triệt để các trường hợp tàu cá gửi thiết bị VMS trên tàu cá khác, tàu cá tiếp tay, vận chuyển thiết bị VMS của tàu cá khác.</w:t>
      </w:r>
    </w:p>
    <w:p>
      <w:r>
        <w:t>- Tăng cường công tác điều tra, xử lý các vụ việc tàu cá bị nước ngoài bắt giữ, xử lý 100% các trường hợp vi phạm khai thác hải sản bất hợp pháp ở vùng biển nước ngoài (nêu đảm bảo điều kiện) và đưa tin trên các phương tiện thông tin, truyền thông.</w:t>
      </w:r>
    </w:p>
    <w:p>
      <w:r>
        <w:t>- Tăng cường công tác phối hợp liên ngành để điều tra, xác minh xử lý nghiêm các hành vi vi phạm pháp luật có dấu hiệu tội phạm trong lĩnh vực khai thác và bảo vệ nguồn lợi thủy sản.</w:t>
      </w:r>
    </w:p>
    <w:p>
      <w:r>
        <w:t>- Tập trung điều tra, truy tố, xét xử nghiêm các vụ, việc môi giới, móc nối đưa tàu cá, ngư dân Việt Nam đi khai thác bất hợp pháp ở vùng biển nước ngoài; hợp thức hóa hồ sơ cho các lô hàng xuất khẩu.</w:t>
      </w:r>
    </w:p>
    <w:p>
      <w:r>
        <w:t>- Triển khai thường xuyên, đột xuất công tác thanh tra, kiểm tra, kiểm soát các hoạt động thủy sản trên vùng biển của tỉnh, liên tỉnh, phối hợp với các lực lượng chấp pháp trên biển kịp thời phát hiện, xử lý các tàu cá của tỉnh hoạt động tại vùng khơi, vùng giáp ranh.</w:t>
      </w:r>
    </w:p>
    <w:p>
      <w:r>
        <w:t>1.5. Công tác kiểm tra, giám sát việc thực hiện chống khai thác IUU</w:t>
      </w:r>
    </w:p>
    <w:p>
      <w:r>
        <w:t>Tập trung kiểm tra công tác chống khai thác IUU tại các đơn vị, địa phương để kịp thời chấn chỉnh, hướng dẫn khắc phục các tồn tại, hạn chế, đảm bảo không để xảy ra sai sót khi Đoàn Thanh tra của Ủy ban Châu Âu sang kiểm tra.</w:t>
      </w:r>
    </w:p>
    <w:p>
      <w:r>
        <w:t>(Chi tiết nhiệm vụ tại Phụ lục 1 kèm theo)</w:t>
      </w:r>
    </w:p>
    <w:p>
      <w:r>
        <w:t>2. Nhiệm vụ, giải pháp dài hạn</w:t>
      </w:r>
    </w:p>
    <w:p>
      <w:r>
        <w:t>- Rà soát, hoàn thiện và triển khai thực hiện các phương án, dự án: thí điểm chuyển đổi một số nghề khai thác hải sản ảnh hưởng lớn đến nguồn lợi thủy sản, môi trường, hệ sinh thái sang các nghề khai thác thân thiện với môi trường, hệ sinh thái và nguồn lợi thủy sản trên địa bàn tỉnh; điều tra đánh giá nguồn lợi thủy sản vùng ven bờ, vùng lộng phục vụ khai thác thủy sản bền vững và chuyển đổi nghề trên địa bàn tỉnh; đánh giá hiện trạng môi trường khu vực ven biển và ven các đảo phục vụ nuôi trồng thủy sản tỉnh.</w:t>
      </w:r>
    </w:p>
    <w:p>
      <w:r>
        <w:t>- Rà soát, đề xuất bổ sung thẩm quyền xử phạt vi phạm hành chính trong lĩnh vực thủy sản đối Chi cục trưởng các Chi cục thuộc Sở Nông nghiệp và Phát triển nông thôn, có chức năng quản lý nhà nước về thủy sản hoặc thực hiện chức năng, nhiệm vụ về kiểm ngư theo quy định pháp luật; kiện toàn tổ chức bộ máy quản lý nhà nước chuyên ngành thủy sản; nâng cao năng lực, ý thức trách nhiệm cho lực lượng Kiểm ngư và các cơ quan chức năng quản lý hoạt động thủy sản, bảo đảm công cụ, phương tiện cho các lực lượng chấp pháp trên biển thực hiện công tác chống khai thác IUU, bảo tồn, bảo vệ và phát triển nguồn lợi thủy sản.</w:t>
      </w:r>
    </w:p>
    <w:p>
      <w:r>
        <w:t>- Tiếp tục thực hiện hiệu quả Kế hoạch phát triển khai thác thủy sản hiệu quả và bền vững giai đoạn 2022 - 2025, định hướng đến năm 2030 trên địa bàn tỉnh; các nhiệm vụ về phát triển nuôi hải sản trên biển và ven biển của tỉnh giai đoạn 2023 - 2025 và định hướng đến năm 2030; ngăn chặn, giảm thiểu và loại bỏ khai thác IUU đến năm 2025 trên địa bàn tỉnh.</w:t>
      </w:r>
    </w:p>
    <w:p>
      <w:r>
        <w:t>- Hoàn chỉnh hồ sơ, xem xét, phê duyệt thành lập Khu bảo tồn biển tỉnh theo quy định.</w:t>
      </w:r>
    </w:p>
    <w:p>
      <w:r>
        <w:t>- Xây dựng, thực hiện Quy hoạch Bảo vệ và khai thác nguồn lợi thủy sản thời kỳ 2021 - 2030, tầm nhìn đến năm 2050 trên địa bàn tỉnh; Đề án đầu tư, nâng cấp cơ sở hạ tầng nghề cá trên địa bàn tỉnh đến năm 2030, tầm nhìn đến năm 2045;...</w:t>
      </w:r>
    </w:p>
    <w:p>
      <w:r>
        <w:t>(Chi tiết nhiệm vụ tại Phụ lục 2 kèm theo)</w:t>
      </w:r>
    </w:p>
    <w:p>
      <w:r>
        <w:t>III. NGUỒN LỰC VÀ KINH PHÍ THỰC HIỆN</w:t>
      </w:r>
    </w:p>
    <w:p>
      <w:r>
        <w:t>Các đơn vị được phân công nhiệm vụ bố trí cán bộ đủ năng lực, chuyên môn nghiệp vụ, khẩn trương hoàn thành nhiệm vụ công tác chống khai thác IUU; chủ động lập dự toán kinh phí thực hiện hàng năm cho từng nhiệm vụ dài hạn. Đồng thời, tự cân đối ngân sách để thực hiện các nhiệm vụ cấp bách trong tháng 5 năm 2024.</w:t>
      </w:r>
    </w:p>
    <w:p>
      <w:r>
        <w:t>IV. TỔ CHỨC THỰC HIỆN</w:t>
      </w:r>
    </w:p>
    <w:p>
      <w:r>
        <w:t>Sở Nông nghiệp và Phát triển nông thôn (Cơ quan thường trực Ban Chỉ đạo tỉnh về IUU) chịu trách nhiệm làm đầu mối hướng dẫn các tổ chức, cá nhân có liên quan thực hiện có hiệu quả các nội dung, nhiệm vụ tại Kế hoạch. Chủ trì, phối hợp với các sở, ngành tham mưu Ban Chỉ đạo tỉnh về IUU thực hiện việc kiểm tra, theo dõi, giám sát, đánh giá kết quả thực hiện các nhiệm vụ; tổng hợp, báo cáo về Ủy ban nhân dân tỉnh, Ban Chỉ đạo tỉnh về IUU. Đồng thời, theo dõi, giám sát mức độ hoàn thành nhiệm vụ, công việc theo ý kiến chỉ đạo, phối hợp với Sở Nội vụ tham mưu Ủy ban nhân dân tỉnh khen thưởng tổ chức, cá nhân có thành tích và kiểm điểm trách nhiệm tổ chức, cá nhân không hoàn thành nhiệm vụ.</w:t>
      </w:r>
    </w:p>
    <w:p>
      <w:r>
        <w:t>Trên cơ sở nhiệm vụ được phân công chủ trì thực hiện tại Mục II của Kế hoạch này, các đơn vị chủ động rà soát từng nội dung, công việc cụ thể và phối hợp với các đơn vị có liên quan tiến hành triển khai thực hiện đúng thời gian quy định. Hàng ngày cập nhật kết quả chống khai thác IUU lên ứng dụng Bảng dữ liệu Excel Online trên nền tảng Google Sheets (phần mềm số hóa dữ liệu IUU) để Thường trực Ban Chỉ đạo, Chủ tịch Ủy ban nhân dân tỉnh và các sở, ban, ngành, theo dõi, chỉ đạo.</w:t>
      </w:r>
    </w:p>
    <w:p>
      <w:r>
        <w:t>Thủ trưởng các sở, ban, ngành và Chủ tịch Ủy ban nhân dân các huyện, thành phố có liên quan trực tiếp chỉ đạo, theo dõi, giám sát các cơ quan, đơn vị trực thuộc thực hiện theo đúng chức năng, nhiệm vụ và sự phân công tại Kế hoạch này; đồng thời, chịu trách nhiệm trước Chủ tịch Ủy ban nhân dân tỉnh và cơ quan quản lý cấp trên đối với nhiệm vụ được giao. Trong quá trình thực hiện, có khó khăn, vướng mắc, đề nghị các đơn vị kịp thời báo cáo về Sở Nông nghiệp và Phát triển nông thôn để tổng hợp báo cáo Ủy ban nhân dân tỉnh.</w:t>
      </w:r>
    </w:p>
    <w:p>
      <w:r>
        <w:t>Yêu cầu Thủ trưởng các sở, ngành, địa phương, đơn vị có liên quan tổ chức thực hiện Kế hoạch này./.</w:t>
      </w:r>
    </w:p>
    <w:p>
      <w:r>
        <w:t>Nơi nhận:</w:t>
      </w:r>
    </w:p>
    <w:p>
      <w:r>
        <w:t>- Văn phòng Chính phủ;</w:t>
      </w:r>
    </w:p>
    <w:p>
      <w:r>
        <w:t>- Bộ Nông nghiệp và PTNT;</w:t>
      </w:r>
    </w:p>
    <w:p>
      <w:r>
        <w:t>- TT TU, HĐND tỉnh (b/c);</w:t>
      </w:r>
    </w:p>
    <w:p>
      <w:r>
        <w:t>- CT, các PCT UBND tỉnh;</w:t>
      </w:r>
    </w:p>
    <w:p>
      <w:r>
        <w:t>- Các sở, ban, ngành;</w:t>
      </w:r>
    </w:p>
    <w:p>
      <w:r>
        <w:t>- UBND các huyện, thành phố Cà Mau;</w:t>
      </w:r>
    </w:p>
    <w:p>
      <w:r>
        <w:t>- LĐVP UBND tỉnh;</w:t>
      </w:r>
    </w:p>
    <w:p>
      <w:r>
        <w:t>- Chi cục: Thủy sản, Kiểm ngư;</w:t>
      </w:r>
    </w:p>
    <w:p>
      <w:r>
        <w:t>- Báo, Đài, CTTĐT tỉnh (tuyên truyền);</w:t>
      </w:r>
    </w:p>
    <w:p>
      <w:r>
        <w:t>- Phòng NN-TN (Kha05);</w:t>
      </w:r>
    </w:p>
    <w:p>
      <w:r>
        <w:t>- Lưu: VT, Ktr65/5.</w:t>
      </w:r>
    </w:p>
    <w:p>
      <w:r>
        <w:t>KT. CHỦ TỊCH</w:t>
      </w:r>
    </w:p>
    <w:p>
      <w:r>
        <w:t>PHÓ CHỦ TỊCH</w:t>
      </w:r>
    </w:p>
    <w:p>
      <w:r>
        <w:t>Lê Văn Sử</w:t>
      </w:r>
    </w:p>
    <w:p>
      <w:r>
        <w:t>PHỤ LỤC 1</w:t>
      </w:r>
    </w:p>
    <w:p>
      <w:r>
        <w:t>KẾ HOẠCH CHI TIẾT TRIỂN KHAI THỰC HIỆN CÁC NHIỆM VỤ, GIẢI PHÁP ĐẾN THÁNG 5/2024</w:t>
      </w:r>
    </w:p>
    <w:p>
      <w:r>
        <w:t>(Kèm theo Kế hoạch số 111/KH-UBND ngày 10/5/2024 của Ủy ban nhân dân tỉnh)</w:t>
      </w:r>
    </w:p>
    <w:p>
      <w:r>
        <w:t>TT</w:t>
      </w:r>
    </w:p>
    <w:p>
      <w:r>
        <w:t>Nội dung</w:t>
      </w:r>
    </w:p>
    <w:p>
      <w:r>
        <w:t>Đơn vị chủ trì</w:t>
      </w:r>
    </w:p>
    <w:p>
      <w:r>
        <w:t>Đơn vị phối hợp</w:t>
      </w:r>
    </w:p>
    <w:p>
      <w:r>
        <w:t>Thời gian hoàn thành</w:t>
      </w:r>
    </w:p>
    <w:p>
      <w:r>
        <w:t>Sản phẩm</w:t>
      </w:r>
    </w:p>
    <w:p>
      <w:r>
        <w:t>I</w:t>
      </w:r>
    </w:p>
    <w:p>
      <w:r>
        <w:t>Công tác thông tin truyền thông, tuyên truyền nâng cao nhận thức, ý thức trách nhiệm đối với công tác chống khai thác IUU và phát triển bền vững ngành thủy sản</w:t>
      </w:r>
    </w:p>
    <w:p>
      <w:r>
        <w:t>1</w:t>
      </w:r>
    </w:p>
    <w:p>
      <w:r>
        <w:t>Tiếp tục truyền thông, tuyên truyền, phổ biến các quy định pháp luật chống khai thác IUU cho cộng đồng ngư dân và các tổ chức, cá nhân có liên quan bằng hình thức phù hợp. Tập trung nêu gương các tổ chức, cá nhân thực hiện tốt về việc chống khai thác IUU trên địa bàn tỉnh: phê phán các hành vi vi phạm quy định chống khai thác IUU, các vụ việc vi phạm bị truy tố, xét xử, xử phạt vi phạm hành chính</w:t>
      </w:r>
    </w:p>
    <w:p>
      <w:r>
        <w:t>Sở Thông tin và Truyền thông</w:t>
      </w:r>
    </w:p>
    <w:p>
      <w:r>
        <w:t>Bộ Chỉ huy Bộ đội Biên phòng tỉnh; Sở Nông nghiệp và PTNT; Công an tỉnh: UBND các huyện, thành phố có tàu cá</w:t>
      </w:r>
    </w:p>
    <w:p>
      <w:r>
        <w:t>Thường xuyên</w:t>
      </w:r>
    </w:p>
    <w:p>
      <w:r>
        <w:t>Phóng sự, các lớp tuyên truyền, tập huấn; tờ rơi; các bản tin, bài báo,...</w:t>
      </w:r>
    </w:p>
    <w:p>
      <w:r>
        <w:t>2</w:t>
      </w:r>
    </w:p>
    <w:p>
      <w:r>
        <w:t>Tuyên truyền, vận động tại cơ sở để kịp thời phát hiện từ sớm, từ xa nhằm ngăn chặn ngay từ trong bờ tàu cá và ngư dân có ý định vi phạm, đặc biệt là khai thác bất hợp pháp ở vùng biển nước ngoài</w:t>
      </w:r>
    </w:p>
    <w:p>
      <w:r>
        <w:t>UBND các huyện, thành phố có tàu cá</w:t>
      </w:r>
    </w:p>
    <w:p>
      <w:r>
        <w:t>Bộ Chỉ huy Bộ đội Biên phòng tỉnh; Sở Nông nghiệp và PTNT</w:t>
      </w:r>
    </w:p>
    <w:p>
      <w:r>
        <w:t>Thường xuyên</w:t>
      </w:r>
    </w:p>
    <w:p>
      <w:r>
        <w:t>Cam kết của chủ tàu, thuyền trưởng; Biên bản làm việc....</w:t>
      </w:r>
    </w:p>
    <w:p>
      <w:r>
        <w:t>II</w:t>
      </w:r>
    </w:p>
    <w:p>
      <w:r>
        <w:t>Công tác quản lý và theo dõi, kiểm tra, kiểm soát hoạt động tàu cá</w:t>
      </w:r>
    </w:p>
    <w:p>
      <w:r>
        <w:t>1</w:t>
      </w:r>
    </w:p>
    <w:p>
      <w:r>
        <w:t>Rà soát toàn bộ các tàu cá trên địa bàn đảm bảo nắm chắc thực trạng (số lượng tàu, tàu cá đã hoặc hết hạn đăng ký, đăng kiểm, cấp phép; tàu cá đã chuyển nhượng, mua bán, xóa đăng ký; tàu cá hoạt động trên địa bàn ngoài tỉnh, tàu cá chưa lắp thiết bị VMS,...)</w:t>
      </w:r>
    </w:p>
    <w:p>
      <w:r>
        <w:t>Sở Nông nghiệp và PTNT</w:t>
      </w:r>
    </w:p>
    <w:p>
      <w:r>
        <w:t>Bộ Chỉ huy Bộ đội Biên phòng tỉnh; UBND các huyện, thành phố có tàu cá</w:t>
      </w:r>
    </w:p>
    <w:p>
      <w:r>
        <w:t>Trước ngày 15/5/2024</w:t>
      </w:r>
    </w:p>
    <w:p>
      <w:r>
        <w:t>- Thống kê được số lượng tàu cá của địa phương.</w:t>
      </w:r>
    </w:p>
    <w:p>
      <w:r>
        <w:t>- Lập danh sách, nêu được hiện trạng, truy xuất được tài liệu liên quan,... cho từng nhóm tàu cá.</w:t>
      </w:r>
    </w:p>
    <w:p>
      <w:r>
        <w:t>2</w:t>
      </w:r>
    </w:p>
    <w:p>
      <w:r>
        <w:t>Tổ chức làm việc, trực tiếp hướng dẫn từng chủ tàu thủ tục đăng ký, đăng kiểm, cấp giấy phép và cập nhật 100% dữ liệu tàu cá vào Cơ sở dữ liệu nghề cá quốc gia (VNFishbase)</w:t>
      </w:r>
    </w:p>
    <w:p>
      <w:r>
        <w:t>Sở Nông nghiệp và PTNT</w:t>
      </w:r>
    </w:p>
    <w:p>
      <w:r>
        <w:t>Bộ Chỉ huy Bộ đội Biên phòng tỉnh; UBND các huyện, thành phố có tàu cá</w:t>
      </w:r>
    </w:p>
    <w:p>
      <w:r>
        <w:t>Thường xuyên</w:t>
      </w:r>
    </w:p>
    <w:p>
      <w:r>
        <w:t>100% dữ liệu tàu cá được cập nhật, theo dõi, quản lý</w:t>
      </w:r>
    </w:p>
    <w:p>
      <w:r>
        <w:t>3</w:t>
      </w:r>
    </w:p>
    <w:p>
      <w:r>
        <w:t>Đối với nhóm tàu cá “03 không”: kiểm tra, rà soát chính xác số lượng, phân nhóm, phân loại tàu cá phát sinh; nắm chắc thực trạng, vị trí neo đậu, giám sát chặt chẽ không để tàu cá ra biển hoạt động</w:t>
      </w:r>
    </w:p>
    <w:p>
      <w:r>
        <w:t>Sở Nông nghiệp và PTNT</w:t>
      </w:r>
    </w:p>
    <w:p>
      <w:r>
        <w:t>Bộ Chỉ huy Bộ đội Biên phòng tỉnh; UBND các huyện, thành phố có tàu cá</w:t>
      </w:r>
    </w:p>
    <w:p>
      <w:r>
        <w:t>Trước ngày 15/5/2024</w:t>
      </w:r>
    </w:p>
    <w:p>
      <w:r>
        <w:t>Lập danh sách, nêu được hiện trạng, truy xuất được tài liệu liên quan....</w:t>
      </w:r>
    </w:p>
    <w:p>
      <w:r>
        <w:t>4</w:t>
      </w:r>
    </w:p>
    <w:p>
      <w:r>
        <w:t>Cập nhật, theo dõi, lập danh sách 100% các tàu cá đã lắp đặt thiết bị giám sát hành trình thường xuyên bị mất tín hiệu kết nối (không báo cáo vị trí 06 giờ một lần, mất kết nối quá 10 ngày không đưa tàu về bờ, mất kết nối trên 06 tháng, 01 năm), xử lý đến cùng các vụ việc vi phạm</w:t>
      </w:r>
    </w:p>
    <w:p>
      <w:r>
        <w:t>Sở Nông nghiệp và PTNT</w:t>
      </w:r>
    </w:p>
    <w:p>
      <w:r>
        <w:t>Bộ Chỉ huy Bộ đội Biên phòng tỉnh; Công an tỉnh; UBND các huyện, thành phố có tàu cá</w:t>
      </w:r>
    </w:p>
    <w:p>
      <w:r>
        <w:t>Trước ngày 15/5/2024</w:t>
      </w:r>
    </w:p>
    <w:p>
      <w:r>
        <w:t>Lập danh sách, nêu được kết quả xử lý, truy xuất được tài liệu liên quan,...</w:t>
      </w:r>
    </w:p>
    <w:p>
      <w:r>
        <w:t>5</w:t>
      </w:r>
    </w:p>
    <w:p>
      <w:r>
        <w:t>Cập nhật, theo dõi, lập danh sách 100% các tàu cá đã lắp đặt thiết bị giám sát hành trình tàu cá vượt ranh giới vùng biển Việt Nam, tàu cá đã vi phạm vùng biển nước ngoài; xử lý đến cùng các vụ việc vi phạm</w:t>
      </w:r>
    </w:p>
    <w:p>
      <w:r>
        <w:t>Bộ Chỉ huy Bộ đội Biên phòng tỉnh</w:t>
      </w:r>
    </w:p>
    <w:p>
      <w:r>
        <w:t>Sở Nông nghiệp và PTNT; Công an tỉnh; UBND các huyện, thành phố có tàu cá</w:t>
      </w:r>
    </w:p>
    <w:p>
      <w:r>
        <w:t>Trước ngày 15/5/2024</w:t>
      </w:r>
    </w:p>
    <w:p>
      <w:r>
        <w:t>Lập danh sách, nêu được kết quả xử lý, truy xuất được tài liệu liên quan,...</w:t>
      </w:r>
    </w:p>
    <w:p>
      <w:r>
        <w:t>6</w:t>
      </w:r>
    </w:p>
    <w:p>
      <w:r>
        <w:t>Tiếp tục thực hiện tốt các Quy chế phối hợp đã ký kết với các tỉnh ven biển và lực lượng chức năng để quản lý, kiểm soát tàu cá hoạt động ngoài tỉnh và tàu cá của tỉnh khác hoạt động trên địa bàn tỉnh</w:t>
      </w:r>
    </w:p>
    <w:p>
      <w:r>
        <w:t>Sở Nông nghiệp và PTNT</w:t>
      </w:r>
    </w:p>
    <w:p>
      <w:r>
        <w:t>Bộ Chỉ huy Bộ đội Biên phòng tỉnh; Công an tỉnh; UBND các huyện, thành phố có tàu cá</w:t>
      </w:r>
    </w:p>
    <w:p>
      <w:r>
        <w:t>Thường xuyên</w:t>
      </w:r>
    </w:p>
    <w:p>
      <w:r>
        <w:t>Nắm được thực trạng tàu cá đang hoạt động tại địa phương, thường xuyên chia sẻ thông tin và kịp thời xử lý các trường hợp vi phạm</w:t>
      </w:r>
    </w:p>
    <w:p>
      <w:r>
        <w:t>7</w:t>
      </w:r>
    </w:p>
    <w:p>
      <w:r>
        <w:t>Kiểm tra, kiểm soát tàu cá xuất, nhập bến tại Trạm kiểm soát Biên phòng theo đúng quy định đảm bảo xuất nhập bến phải đầy đủ giấy tờ (đăng ký, đăng kiểm, cấp phép, đánh dấu tàu cá) đặc biệt thiết bị VMS trên tàu hoạt động liên tục 24/24 giờ từ khi tàu cá ra biển hoạt động đến khi vào bờ</w:t>
      </w:r>
    </w:p>
    <w:p>
      <w:r>
        <w:t>Bộ Chỉ huy Bộ đội Biên phòng tỉnh</w:t>
      </w:r>
    </w:p>
    <w:p>
      <w:r>
        <w:t>Sở Nông nghiệp và PTNT</w:t>
      </w:r>
    </w:p>
    <w:p>
      <w:r>
        <w:t>Thường xuyên</w:t>
      </w:r>
    </w:p>
    <w:p>
      <w:r>
        <w:t>100% tàu cá đủ điều kiện (đăng kiểm, đánh dấu, giấy phép, thiết bị VMS hoạt động) mới cho phép hoạt động khai thác</w:t>
      </w:r>
    </w:p>
    <w:p>
      <w:r>
        <w:t>8</w:t>
      </w:r>
    </w:p>
    <w:p>
      <w:r>
        <w:t>Kiểm tra, kiểm soát tàu cá ra, vào tại cảng cá (kể cả bến cá tư nhân) theo đúng quy định đảm bảo xuất nhập bên phải đầy đủ giấy tờ (đăng ký, đăng kiểm, cấp phép, đánh dấu tàu cá) đặc biệt thiết bị VMS trên tàu hoạt động liên tục 24/24 giờ từ khi tàu cá rời cảng đến khi cập cảng</w:t>
      </w:r>
    </w:p>
    <w:p>
      <w:r>
        <w:t>Sở Nông nghiệp và PTNT</w:t>
      </w:r>
    </w:p>
    <w:p>
      <w:r>
        <w:t>Bộ Chỉ huy Bộ đội Biên phòng tỉnh</w:t>
      </w:r>
    </w:p>
    <w:p>
      <w:r>
        <w:t>Thường xuyên</w:t>
      </w:r>
    </w:p>
    <w:p>
      <w:r>
        <w:t>100% tàu cá đủ điều kiện (đăng kiểm, đánh dấu, giấy phép, thiết bị VMS hoạt động) mới cho phép hoạt động khai thác</w:t>
      </w:r>
    </w:p>
    <w:p>
      <w:r>
        <w:t>9</w:t>
      </w:r>
    </w:p>
    <w:p>
      <w:r>
        <w:t>Tăng cường công tác phối hợp tuần tra, kiểm tra, kiểm soát tại các vùng biển, cửa biển, cửa sông, kiên quyết không cho ra biển hoạt động đối với tàu cá không đủ điều kiện và xử lý nghiêm các hành vi vi phạm; đồng thời, xử lý nghiêm đối với các cán bộ, công chức, viên chức để xảy ra sai sót trong quá trình thực hiện nhiệm vụ tại các Cảng cá. Văn phòng IUU và Trạm Kiểm soát Biên phòng</w:t>
      </w:r>
    </w:p>
    <w:p>
      <w:r>
        <w:t>Sở Nông nghiệp và PTNT</w:t>
      </w:r>
    </w:p>
    <w:p>
      <w:r>
        <w:t>Bộ Chỉ huy Bộ đội Biên phòng tỉnh; UBND các huyện, thành phố có tàu cá</w:t>
      </w:r>
    </w:p>
    <w:p>
      <w:r>
        <w:t>Thường xuyên</w:t>
      </w:r>
    </w:p>
    <w:p>
      <w:r>
        <w:t>Tuyên truyền, ngăn chặn không để tàu cá vi phạm vùng biển nước ngoài; xử lý nghiêm các trường hợp vi phạm IUU</w:t>
      </w:r>
    </w:p>
    <w:p>
      <w:r>
        <w:t>III</w:t>
      </w:r>
    </w:p>
    <w:p>
      <w:r>
        <w:t>Công tác xác nhận, chứng nhận nguồn gốc thủy sản khai thác</w:t>
      </w:r>
    </w:p>
    <w:p>
      <w:r>
        <w:t>1</w:t>
      </w:r>
    </w:p>
    <w:p>
      <w:r>
        <w:t>100% tàu cá có chiều dài từ 15 mét trở lên bốc dỡ sản phẩm thủy sản khai thác tại cảng cá (kể cả cảng cá tư nhân, bến cá...) phải được giám sát và truy xuất nguồn gốc (đảm bảo về Nhật ký khai thác, dữ liệu VMS, sản lượng và thành phần loài phù hợp với nghề khai thác)</w:t>
      </w:r>
    </w:p>
    <w:p>
      <w:r>
        <w:t>Sở Nông nghiệp và PTNT</w:t>
      </w:r>
    </w:p>
    <w:p>
      <w:r>
        <w:t>UBND các huyện, thành phố có tàu cá</w:t>
      </w:r>
    </w:p>
    <w:p>
      <w:r>
        <w:t>Thường xuyên</w:t>
      </w:r>
    </w:p>
    <w:p>
      <w:r>
        <w:t>Sản phẩm thủy sản khai thác không vi phạm khai thác IUU</w:t>
      </w:r>
    </w:p>
    <w:p>
      <w:r>
        <w:t>2</w:t>
      </w:r>
    </w:p>
    <w:p>
      <w:r>
        <w:t>Thực hiện đúng quy định công tác xác nhận, chứng nhận sản phẩm thủy sản khai thác trong nước, nghiêm cấm và xử lý nghiêm các trường hợp hợp thức hóa hồ sơ (nếu đủ căn cứ xử lý hình sự)</w:t>
      </w:r>
    </w:p>
    <w:p>
      <w:r>
        <w:t>Sở Nông nghiệp và PTNT</w:t>
      </w:r>
    </w:p>
    <w:p>
      <w:r>
        <w:t>Doanh nghiệp xuất khẩu thủy sản</w:t>
      </w:r>
    </w:p>
    <w:p>
      <w:r>
        <w:t>Thường xuyên</w:t>
      </w:r>
    </w:p>
    <w:p>
      <w:r>
        <w:t>Đảm bảo 100% hồ sơ xác nhận, chứng nhận đúng theo quy định của pháp luật</w:t>
      </w:r>
    </w:p>
    <w:p>
      <w:r>
        <w:t>3</w:t>
      </w:r>
    </w:p>
    <w:p>
      <w:r>
        <w:t>Tổng rà soát các doanh nghiệp xuất khẩu thủy sản sang thị trường Châu Âu đảm bảo hồ sơ đầy đủ, hợp pháp, xử lý nghiêm các trường hợp vi phạm (nếu đủ căn cứ xử lý hình sự)</w:t>
      </w:r>
    </w:p>
    <w:p>
      <w:r>
        <w:t>Sở Nông nghiệp và PTNT</w:t>
      </w:r>
    </w:p>
    <w:p>
      <w:r>
        <w:t>Trung tâm Chất lượng Nông lâm Thủy sản Vùng 5; Doanh nghiệp xuất khẩu thủy sản</w:t>
      </w:r>
    </w:p>
    <w:p>
      <w:r>
        <w:t>Trước ngày 15/5/2024</w:t>
      </w:r>
    </w:p>
    <w:p>
      <w:r>
        <w:t>Đảm bảo 100% hồ sơ các lô hàng xuất khẩu sang thị trường châu Âu không vi phạm IUU</w:t>
      </w:r>
    </w:p>
    <w:p>
      <w:r>
        <w:t>4</w:t>
      </w:r>
    </w:p>
    <w:p>
      <w:r>
        <w:t>Triển khai thực hiện Hệ thống truy xuất nguồn gốc điện tử (eCDT VN) theo hướng dẫn của Cục Thủy sản để theo dõi, kiểm soát tính minh bạch, hợp pháp theo quy định đối với công tác xác nhận, chứng nhận nguồn gốc sản phẩm thủy sản khai thác</w:t>
      </w:r>
    </w:p>
    <w:p>
      <w:r>
        <w:t>Sở Nông nghiệp và PTNT</w:t>
      </w:r>
    </w:p>
    <w:p>
      <w:r>
        <w:t>Bộ Chỉ huy Bộ đội Biên phòng tỉnh; UBND các huyện, thành phố có tàu cá</w:t>
      </w:r>
    </w:p>
    <w:p>
      <w:r>
        <w:t>Thường xuyên</w:t>
      </w:r>
    </w:p>
    <w:p>
      <w:r>
        <w:t>Thực hiện được quy trình truy xuất nguồn thủy sản điện tử theo hướng dẫn của Cục Thủy sản</w:t>
      </w:r>
    </w:p>
    <w:p>
      <w:r>
        <w:t>IV</w:t>
      </w:r>
    </w:p>
    <w:p>
      <w:r>
        <w:t>Thực thi pháp luật, xử lý vi phạm</w:t>
      </w:r>
    </w:p>
    <w:p>
      <w:r>
        <w:t>1</w:t>
      </w:r>
    </w:p>
    <w:p>
      <w:r>
        <w:t>Thực hiện các biện pháp mạnh để ngăn chặn, chấm dứt tàu cá, ngư dân vi phạm khai thác bất hợp pháp ở vùng biển nước ngoài. Điều tra, xử lý 100% các trường hợp tàu cá, ngư dân vi phạm khai thác bất hợp pháp ở vùng biển nước ngoài</w:t>
      </w:r>
    </w:p>
    <w:p>
      <w:r>
        <w:t>Bộ Chỉ huy Bộ đội Biên phòng tỉnh; Công an tỉnh</w:t>
      </w:r>
    </w:p>
    <w:p>
      <w:r>
        <w:t>Sở Nông nghiệp và PTNT; UBND các huyện, thành phố có tàu cá</w:t>
      </w:r>
    </w:p>
    <w:p>
      <w:r>
        <w:t>Thường xuyên</w:t>
      </w:r>
    </w:p>
    <w:p>
      <w:r>
        <w:t>Ngăn chặn, chấm dứt tàu cá, ngư dân vi phạm; 100% các trường hợp vi phạm đều được phát hiện, điều tra, xác minh và xử lý khi có đầy đủ tài liệu, chứng cứ</w:t>
      </w:r>
    </w:p>
    <w:p>
      <w:r>
        <w:t>2</w:t>
      </w:r>
    </w:p>
    <w:p>
      <w:r>
        <w:t>Xác minh, xử phạt 100% các trường hợp vi phạm quy định về mất kết nối VMS theo quy định, tàu cá mua bán, chuyển nhượng không thực hiện sang tên, đổi chủ theo quy định</w:t>
      </w:r>
    </w:p>
    <w:p>
      <w:r>
        <w:t>Sở Nông nghiệp và PTNT</w:t>
      </w:r>
    </w:p>
    <w:p>
      <w:r>
        <w:t>Bộ Chỉ huy Bộ đội Biên phòng tỉnh; Công an tỉnh; UBND các huyện, thành phố có tàu cá</w:t>
      </w:r>
    </w:p>
    <w:p>
      <w:r>
        <w:t>Thường xuyên</w:t>
      </w:r>
    </w:p>
    <w:p>
      <w:r>
        <w:t>100% các trường hợp vi phạm đều được phát hiện, điều tra, xác minh và xử lý khi có đầy đủ tài liệu, chứng cứ</w:t>
      </w:r>
    </w:p>
    <w:p>
      <w:r>
        <w:t>3</w:t>
      </w:r>
    </w:p>
    <w:p>
      <w:r>
        <w:t>Xác minh, xử phạt 100% các trường hợp tàu cá vượt ranh giới cho phép trên biển</w:t>
      </w:r>
    </w:p>
    <w:p>
      <w:r>
        <w:t>Bộ Chỉ huy Bộ đội Biên phòng tỉnh</w:t>
      </w:r>
    </w:p>
    <w:p>
      <w:r>
        <w:t>Sở Nông nghiệp và PTNT; Công an tỉnh; UBND các huyện, thành phố có tàu cá; các đơn vị có liên quan</w:t>
      </w:r>
    </w:p>
    <w:p>
      <w:r>
        <w:t>Thường xuyên</w:t>
      </w:r>
    </w:p>
    <w:p>
      <w:r>
        <w:t>100% trường hợp vi phạm đều bị xử phạt</w:t>
      </w:r>
    </w:p>
    <w:p>
      <w:r>
        <w:t>4</w:t>
      </w:r>
    </w:p>
    <w:p>
      <w:r>
        <w:t>Điều tra, xử lý triệt để các trường hợp tàu cá gửi thiết bị VMS trên tàu cá khác, tàu cá vận chuyển thiết bị VMS của tàu cá khác</w:t>
      </w:r>
    </w:p>
    <w:p>
      <w:r>
        <w:t>Công an tỉnh</w:t>
      </w:r>
    </w:p>
    <w:p>
      <w:r>
        <w:t>Bộ Chỉ huy Bộ đội Biên phòng tỉnh; Sở Nông nghiệp và PTNT; các đơn vị có liên quan</w:t>
      </w:r>
    </w:p>
    <w:p>
      <w:r>
        <w:t>Thường xuyên</w:t>
      </w:r>
    </w:p>
    <w:p>
      <w:r>
        <w:t>100% trường hợp vi phạm đều bị xử phạt</w:t>
      </w:r>
    </w:p>
    <w:p>
      <w:r>
        <w:t>5</w:t>
      </w:r>
    </w:p>
    <w:p>
      <w:r>
        <w:t>Tập trung điều tra, truy tố, xét xử nghiêm các vụ, việc môi giới, móc nối đưa tàu cá, ngư dân Việt Nam đi khai thác bất hợp pháp ở vùng biển nước ngoài; hợp thức hóa hồ sơ cho các lô hàng xuất khẩu; phối hợp chặt chẽ với các cơ quan chức năng xử lý các hành vi vi phạm pháp luật về khai thác IUU theo quy định của pháp luật</w:t>
      </w:r>
    </w:p>
    <w:p>
      <w:r>
        <w:t>Công an tỉnh</w:t>
      </w:r>
    </w:p>
    <w:p>
      <w:r>
        <w:t>Bộ Chỉ huy Bộ đội Biên phòng tỉnh; Sở Nông nghiệp và PTNT; Sở Tư pháp; các đơn vị có liên quan</w:t>
      </w:r>
    </w:p>
    <w:p>
      <w:r>
        <w:t>Thường xuyên</w:t>
      </w:r>
    </w:p>
    <w:p>
      <w:r>
        <w:t>Truy tố, xét xử 100% các trường hợp vi phạm</w:t>
      </w:r>
    </w:p>
    <w:p>
      <w:r>
        <w:t>6</w:t>
      </w:r>
    </w:p>
    <w:p>
      <w:r>
        <w:t>Tăng cường công tác phối hợp liên ngành để kiểm tra, kiểm soát, xác minh, xử lý vi phạm trong lĩnh vực khai thác và bảo vệ nguồn lợi thủy sản</w:t>
      </w:r>
    </w:p>
    <w:p>
      <w:r>
        <w:t>Sở Nông nghiệp và PTNT</w:t>
      </w:r>
    </w:p>
    <w:p>
      <w:r>
        <w:t>Bộ Chỉ huy Bộ đội Biên phòng tỉnh; Công an tỉnh; UBND các huyện, thành phố có tàu cá; các đơn vị có liên quan</w:t>
      </w:r>
    </w:p>
    <w:p>
      <w:r>
        <w:t>Trước ngày 15/5/2024</w:t>
      </w:r>
    </w:p>
    <w:p>
      <w:r>
        <w:t>Kiểm tra, kiểm soát chung các vùng biển của tỉnh (vùng bờ. vùng lộng, vùng khơi)</w:t>
      </w:r>
    </w:p>
    <w:p>
      <w:r>
        <w:t>V</w:t>
      </w:r>
    </w:p>
    <w:p>
      <w:r>
        <w:t>Công tác kiểm tra, giám sát việc thực hiện chống khai thác IUU</w:t>
      </w:r>
    </w:p>
    <w:p>
      <w:r>
        <w:t>1</w:t>
      </w:r>
    </w:p>
    <w:p>
      <w:r>
        <w:t>Tập trung kiểm tra công tác chống khai thác IUU tại các đơn vị, địa phương để kịp thời chấn chỉnh, hướng dẫn khắc phục các tồn tại, hạn chế, đảm bảo không để xảy ra sai sót khi Đoàn Thanh tra của Ủy ban châu Âu sang kiểm tra</w:t>
      </w:r>
    </w:p>
    <w:p>
      <w:r>
        <w:t>Các Tổ phụ trách địa bàn (tại Thông báo số 99/TB-BCĐ của Ban Chỉ đạo)</w:t>
      </w:r>
    </w:p>
    <w:p>
      <w:r>
        <w:t>Các sở, ngành, địa phương, đơn vị có liên quan</w:t>
      </w:r>
    </w:p>
    <w:p>
      <w:r>
        <w:t>Trước ngày 15/5/2024</w:t>
      </w:r>
    </w:p>
    <w:p>
      <w:r>
        <w:t>Kịp thời khắc phục các tồn tại, hạn chế; xử lý trách nhiệm các tổ chức, cá nhân không hoàn thành nhiệm vụ được giao</w:t>
      </w:r>
    </w:p>
    <w:p>
      <w:r>
        <w:t>PHỤ LỤC 2</w:t>
      </w:r>
    </w:p>
    <w:p>
      <w:r>
        <w:t>KẾ HOẠCH CHI TIẾT TRIỂN KHAI THỰC HIỆN CÁC NHIỆM VỤ, GIẢI PHÁP DÀI HẠN</w:t>
      </w:r>
    </w:p>
    <w:p>
      <w:r>
        <w:t>(Kèm theo Kế hoạch số 111/KH-UBND ngày 10/5/2024 của Chủ tịch Ủy ban nhân dân tỉnh)</w:t>
      </w:r>
    </w:p>
    <w:p>
      <w:r>
        <w:t>STT</w:t>
      </w:r>
    </w:p>
    <w:p>
      <w:r>
        <w:t>Nội dung</w:t>
      </w:r>
    </w:p>
    <w:p>
      <w:r>
        <w:t>Cơ quan chủ trì</w:t>
      </w:r>
    </w:p>
    <w:p>
      <w:r>
        <w:t>Cơ quan phối hợp</w:t>
      </w:r>
    </w:p>
    <w:p>
      <w:r>
        <w:t>Thời gian hoàn thành</w:t>
      </w:r>
    </w:p>
    <w:p>
      <w:r>
        <w:t>Kết quả</w:t>
      </w:r>
    </w:p>
    <w:p>
      <w:r>
        <w:t>1</w:t>
      </w:r>
    </w:p>
    <w:p>
      <w:r>
        <w:t>Rà soát, hoàn thiện và triển khai thực hiện Phương án thí điểm chuyển đổi một số nghề khai thác hải sản ảnh hưởng lớn đến nguồn lợi thủy sản, môi trường, hệ sinh thái sang các nghề khai thác thân thiện với môi trường, hệ sinh thái và nguồn lợi thủy sản trên địa bàn tỉnh</w:t>
      </w:r>
    </w:p>
    <w:p>
      <w:r>
        <w:t>Sở Nông nghiệp và PTNT</w:t>
      </w:r>
    </w:p>
    <w:p>
      <w:r>
        <w:t>UBND các huyện, thành phố có tàu cá</w:t>
      </w:r>
    </w:p>
    <w:p>
      <w:r>
        <w:t>Năm 2024</w:t>
      </w:r>
    </w:p>
    <w:p>
      <w:r>
        <w:t>Theo Công văn số 7868/UBND-NNTN ngày 05/10/2023 của Chủ tịch Ủy ban nhân dân tỉnh và theo quyết định phê duyệt của Chủ tịch Ủy ban nhân dân tỉnh</w:t>
      </w:r>
    </w:p>
    <w:p>
      <w:r>
        <w:t>2</w:t>
      </w:r>
    </w:p>
    <w:p>
      <w:r>
        <w:t>Rà soát, đề xuất bổ sung thẩm quyền xử phạt vi phạm hành chính trong lĩnh vực thủy sản đối Chi cục trưởng các Chi cục thuộc Sở Nông nghiệp và Phát triển nông thôn có chức năng quản lý nhà nước về thủy sản hoặc thực hiện chức năng, nhiệm vụ về kiểm ngư theo quy định pháp luật</w:t>
      </w:r>
    </w:p>
    <w:p>
      <w:r>
        <w:t>Sở Nông nghiệp và PTNT</w:t>
      </w:r>
    </w:p>
    <w:p>
      <w:r>
        <w:t>Sở Tư pháp</w:t>
      </w:r>
    </w:p>
    <w:p>
      <w:r>
        <w:t>Năm 2024</w:t>
      </w:r>
    </w:p>
    <w:p>
      <w:r>
        <w:t>Văn bản đề xuất bổ sung thẩm quyền xử phạt vi phạm hành chính trong lĩnh vực thủy sản đối Chi cục trưởng các Chi cục thuộc Sở Nông nghiệp và PTNT</w:t>
      </w:r>
    </w:p>
    <w:p>
      <w:r>
        <w:t>3</w:t>
      </w:r>
    </w:p>
    <w:p>
      <w:r>
        <w:t>Rà soát, bổ sung biên chế, kiện toàn tổ chức bộ máy quản lý nhà nước chuyên ngành thủy sản; kiện toàn, nâng cao năng lực, ý thức trách nhiệm cho lực lượng Kiểm ngư và các cơ quan chức năng quản lý hoạt động thủy sản, bảo đảm công cụ, phương tiện cho các lực lượng chấp pháp trên biển thực hiện công tác chống khai thác IUU, bảo tồn, bảo vệ và phát triển nguồn lợi thủy sản</w:t>
      </w:r>
    </w:p>
    <w:p>
      <w:r>
        <w:t>Sở Nông nghiệp và PTNT</w:t>
      </w:r>
    </w:p>
    <w:p>
      <w:r>
        <w:t>Sở Nội vụ, Sở Tài chính</w:t>
      </w:r>
    </w:p>
    <w:p>
      <w:r>
        <w:t>Hàng năm</w:t>
      </w:r>
    </w:p>
    <w:p>
      <w:r>
        <w:t>Tổ chức, bộ máy của cơ quan quản lý thủy sản, kiểm ngư được kiện toàn, củng cố</w:t>
      </w:r>
    </w:p>
    <w:p>
      <w:r>
        <w:t>4</w:t>
      </w:r>
    </w:p>
    <w:p>
      <w:r>
        <w:t>Tiếp tục thực hiện hiệu quả nhiệm vụ phát triển khai thác thủy sản hiệu quả và bền vững giai đoạn 2022 - 2025, định hướng đến năm 2030 trên địa bàn tỉnh</w:t>
      </w:r>
    </w:p>
    <w:p>
      <w:r>
        <w:t>Sở Nông nghiệp và PTNT</w:t>
      </w:r>
    </w:p>
    <w:p>
      <w:r>
        <w:t>Các Sở: Tài chính; Kế hoạch và Đầu tư; Thông tin và Truyền thông; Khoa học và Công nghệ</w:t>
      </w:r>
    </w:p>
    <w:p>
      <w:r>
        <w:t>Hàng năm</w:t>
      </w:r>
    </w:p>
    <w:p>
      <w:r>
        <w:t>Theo Quyết định số 2739/QĐ-UBND ngày 11/11/2022 của Chủ tịch Ủy ban nhân dân tỉnh</w:t>
      </w:r>
    </w:p>
    <w:p>
      <w:r>
        <w:t>5</w:t>
      </w:r>
    </w:p>
    <w:p>
      <w:r>
        <w:t>Tiếp tục thực hiện Chương trình quốc gia phát triển nuôi trồng thủy sản giai đoạn 2021 - 2030 trên địa bàn tỉnh</w:t>
      </w:r>
    </w:p>
    <w:p>
      <w:r>
        <w:t>Sở Nông nghiệp và PTNT</w:t>
      </w:r>
    </w:p>
    <w:p>
      <w:r>
        <w:t>Các sở, ngành, địa phương, đơn vị có liên quan</w:t>
      </w:r>
    </w:p>
    <w:p>
      <w:r>
        <w:t>Hàng năm</w:t>
      </w:r>
    </w:p>
    <w:p>
      <w:r>
        <w:t>Theo Kế hoạch số 160/KH-UBND ngày 03/7/2023 của Ủy ban nhân dân tỉnh</w:t>
      </w:r>
    </w:p>
    <w:p>
      <w:r>
        <w:t>6</w:t>
      </w:r>
    </w:p>
    <w:p>
      <w:r>
        <w:t>Tiếp tục thực hiện các nhiệm vụ phát triển nuôi hải sản trên biển và ven biển tỉnh giai đoạn 2023 - 2025 và định hướng đến năm 2030</w:t>
      </w:r>
    </w:p>
    <w:p>
      <w:r>
        <w:t>Sở Nông nghiệp và PTNT</w:t>
      </w:r>
    </w:p>
    <w:p>
      <w:r>
        <w:t>Các Sở: Tài chính; Khoa học và Công nghệ; Vườn Quốc gia Mũi Cà Mau; UBND các huyện ven biển; các Viện, Trường, Doanh nghiệp, đơn vị liên quan</w:t>
      </w:r>
    </w:p>
    <w:p>
      <w:r>
        <w:t>Hàng năm</w:t>
      </w:r>
    </w:p>
    <w:p>
      <w:r>
        <w:t>Theo Kế hoạch số 229/KH-UBND ngày 16/12/2022 của Chủ tịch Ủy ban nhân dân tỉnh</w:t>
      </w:r>
    </w:p>
    <w:p>
      <w:r>
        <w:t>7</w:t>
      </w:r>
    </w:p>
    <w:p>
      <w:r>
        <w:t>Hoàn thiện và triển khai thực hiện dự án điều tra đánh giá nguồn lợi thủy sản vùng ven bờ, vùng lộng phục vụ khai thác thủy sản bền vững và chuyển đổi nghề trên địa bàn tỉnh</w:t>
      </w:r>
    </w:p>
    <w:p>
      <w:r>
        <w:t>Sở Nông nghiệp và PTNT</w:t>
      </w:r>
    </w:p>
    <w:p>
      <w:r>
        <w:t>UBND các huyện ven biển; các Viện, Trường và đơn vị liên quan</w:t>
      </w:r>
    </w:p>
    <w:p>
      <w:r>
        <w:t>Năm 2024</w:t>
      </w:r>
    </w:p>
    <w:p>
      <w:r>
        <w:t>Theo quyết định của Chủ tịch Ủy ban nhân dân tỉnh</w:t>
      </w:r>
    </w:p>
    <w:p>
      <w:r>
        <w:t>8</w:t>
      </w:r>
    </w:p>
    <w:p>
      <w:r>
        <w:t>Thành lập Khu bảo tồn biển tỉnh</w:t>
      </w:r>
    </w:p>
    <w:p>
      <w:r>
        <w:t>Sở Nông nghiệp và PTNT</w:t>
      </w:r>
    </w:p>
    <w:p>
      <w:r>
        <w:t>Các sở, ngành, địa phương liên quan</w:t>
      </w:r>
    </w:p>
    <w:p>
      <w:r>
        <w:t>Năm 2024</w:t>
      </w:r>
    </w:p>
    <w:p>
      <w:r>
        <w:t>Theo quyết định của Chủ tịch Ủy ban nhân dân tỉnh</w:t>
      </w:r>
    </w:p>
    <w:p>
      <w:r>
        <w:t>9</w:t>
      </w:r>
    </w:p>
    <w:p>
      <w:r>
        <w:t>Tiếp tục thực hiện nhiệm vụ ngăn chặn, giảm thiểu và loại bỏ khai thác IUU đến năm 2025 trên địa bàn tỉnh</w:t>
      </w:r>
    </w:p>
    <w:p>
      <w:r>
        <w:t>Sở Nông nghiệp và PTNT</w:t>
      </w:r>
    </w:p>
    <w:p>
      <w:r>
        <w:t>Bộ Chỉ huy Bộ đội Biên phòng tỉnh; Sở Thông tin và Truyền thông; Sở Tư pháp; Công an tỉnh; UBND các huyện, thành phố có tàu cá; các đơn vị liên quan</w:t>
      </w:r>
    </w:p>
    <w:p>
      <w:r>
        <w:t>Hàng năm</w:t>
      </w:r>
    </w:p>
    <w:p>
      <w:r>
        <w:t>Theo Quyết định số 2665/QĐ-UBND ngày 29/11/2021 của Chủ tịch Ủy ban nhân dân tỉnh</w:t>
      </w:r>
    </w:p>
    <w:p>
      <w:r>
        <w:t>10</w:t>
      </w:r>
    </w:p>
    <w:p>
      <w:r>
        <w:t>Tiếp tục thực hiện Đề án bảo vệ môi trường trong hoạt động thủy sản giai đoạn 2021 - 2030 trên địa bàn tỉnh</w:t>
      </w:r>
    </w:p>
    <w:p>
      <w:r>
        <w:t>Sở Nông nghiệp và PTNT</w:t>
      </w:r>
    </w:p>
    <w:p>
      <w:r>
        <w:t>Sở Tài nguyên và Môi trường; các sở, ngành, địa phương, đơn vị có liên quan</w:t>
      </w:r>
    </w:p>
    <w:p>
      <w:r>
        <w:t>Hàng năm</w:t>
      </w:r>
    </w:p>
    <w:p>
      <w:r>
        <w:t>Theo Kế hoạch số 243/KH-UBND ngày 05/10/2023 của Chủ tịch Ủy ban nhân dân tỉnh</w:t>
      </w:r>
    </w:p>
    <w:p>
      <w:r>
        <w:t>11</w:t>
      </w:r>
    </w:p>
    <w:p>
      <w:r>
        <w:t>Thực hiện Quy hoạch Bảo vệ và khai thác nguồn lợi thủy sản thời kỳ 2021 - 2030, tầm nhìn đến năm 2050 trên địa bàn tỉnh</w:t>
      </w:r>
    </w:p>
    <w:p>
      <w:r>
        <w:t>Sở Nông nghiệp và PTNT</w:t>
      </w:r>
    </w:p>
    <w:p>
      <w:r>
        <w:t>Các sở, ngành, địa phương liên quan</w:t>
      </w:r>
    </w:p>
    <w:p>
      <w:r>
        <w:t>Theo tiến độ phê duyệt của Thủ tướng Chính phủ</w:t>
      </w:r>
    </w:p>
    <w:p>
      <w:r>
        <w:t>Theo Quyết định của Thủ tướng Chính phủ</w:t>
      </w:r>
    </w:p>
    <w:p>
      <w:r>
        <w:t>12</w:t>
      </w:r>
    </w:p>
    <w:p>
      <w:r>
        <w:t>Thực hiện Quy hoạch Hệ thống cảng cá, khu neo đậu tránh trú bão cho tàu cá thời kỳ 2021 - 2030, tầm nhìn đến năm 2050</w:t>
      </w:r>
    </w:p>
    <w:p>
      <w:r>
        <w:t>Sở Nông nghiệp và PTNT</w:t>
      </w:r>
    </w:p>
    <w:p>
      <w:r>
        <w:t>Các sở, ngành, địa phương liên quan</w:t>
      </w:r>
    </w:p>
    <w:p>
      <w:r>
        <w:t>Theo tiến độ phê duyệt của Thủ tướng Chính phủ</w:t>
      </w:r>
    </w:p>
    <w:p>
      <w:r>
        <w:t>Theo Quyết định của Thủ tướng Chính phủ</w:t>
      </w:r>
    </w:p>
    <w:p>
      <w:r>
        <w:t>13</w:t>
      </w:r>
    </w:p>
    <w:p>
      <w:r>
        <w:t>Xây dựng và thực hiện Đề án đầu tư, nâng cấp cơ sở hạ tầng nghề cá trên địa bàn tỉnh đến năm 2030, tầm nhìn đến năm 2045</w:t>
      </w:r>
    </w:p>
    <w:p>
      <w:r>
        <w:t>Sở Nông nghiệp và PTNT</w:t>
      </w:r>
    </w:p>
    <w:p>
      <w:r>
        <w:t>Các sở, ngành, địa phương liên quan</w:t>
      </w:r>
    </w:p>
    <w:p>
      <w:r>
        <w:t>Năm 2024</w:t>
      </w:r>
    </w:p>
    <w:p>
      <w:r>
        <w:t>Đầu tư, nâng cấp cơ sở hạ tầng nghề cá trên địa bàn tỉnh, nhằm hoàn thiện và hiện đại hoá ngành thủy sản, đáp ứng nhu cầu phát triển kinh tế xã hội, đảm bảo vệ sinh an toàn thực phẩm, giảm tổn thất sau thu hoạch, đảm bảo an toàn cho tàu cá và ngư dân, nâng cao hiệu quả khai thác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