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11092/KH-UBND năm 2024 thực hiện Quy hoạch thăm dò, khai thác, chế biến và sử dụng các loại khoáng sản thời kỳ 2021-2030, tầm nhìn đến năm 2050 trên địa bàn tỉnh Khánh Hòa theo Quyết định 866/QĐ-TTg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11092/KH-UBND</w:t>
      </w:r>
    </w:p>
    <w:p>
      <w:r>
        <w:t>Khánh Hòa, ngày 03 tháng 10 năm 2024</w:t>
      </w:r>
    </w:p>
    <w:p>
      <w:r>
        <w:t>KẾ HOẠCH</w:t>
      </w:r>
    </w:p>
    <w:p>
      <w:r>
        <w:t>THỰC HIỆN QUY HOẠCH THĂM DÒ, KHAI THÁC, CHẾ BIẾN VÀ SỬ DỤNG CÁC LOẠI KHOÁNG SẢN THỜI KỲ 2021 - 2030, TẦM NHÌN ĐẾN NĂM 2050 TRÊN ĐỊA BÀN TỈNH KHÁNH HÒA THEO QUYẾT ĐỊNH SỐ 886/QĐ-TTG NGÀY 18/7/2023 CỦA THỦ TƯỚNG CHÍNH PHỦ</w:t>
      </w:r>
    </w:p>
    <w:p>
      <w:r>
        <w:t>Thực hiện Quyết định số 866/QĐ-TTg ngày 18/7/2023 của Thủ tướng Chính phủ phê duyệt Quy hoạch thăm dò, khai thác, chế biến và sử dụng các loại khoáng sản thời kỳ 2021-2030, tầm nhìn đến năm 2050  (viết tắt là Quyết định số 866/QĐ-TTg)  và Quyết định số 333/QĐ-TTg ngày 23/4/2024 của Thủ tướng Chính phủ về việc ban hành Kế hoạch thực hiện Quy hoạch thăm dò, khai thác, chế biến và sử dụng các loại khoáng sản thời kỳ 2021-2030, tầm nhìn đến năm 2050  (viết tắt là Quyết định số 333/QĐ-TTg).</w:t>
      </w:r>
    </w:p>
    <w:p>
      <w:r>
        <w:t>Trên cơ sở báo cáo, tham mưu của Sở Tài nguyên và Môi trường tại Văn bản số 4225/STNMT-KSNKTTVBĐKH ngày 05/9/2024, UBND tỉnh Khánh Hòa ban hành Kế hoạch tổ chức triển khai phối hợp thực hiện như sau:</w:t>
      </w:r>
    </w:p>
    <w:p>
      <w:r>
        <w:t>I. MỤC ĐÍCH, YÊU CẦU</w:t>
      </w:r>
    </w:p>
    <w:p>
      <w:r>
        <w:t>1. Mục đích:</w:t>
      </w:r>
    </w:p>
    <w:p>
      <w:r>
        <w:t>- Triển khai thực hiện hiệu quả Quyết định số 866/QĐ-TTg ngày 18/7/2023 của Thủ tướng Chính phủ về việc phê duyệt Quy hoạch thăm dò, khai thác, chế biến và sử dụng các loại khoáng sản thời kỳ 2021 - 2030, tầm nhìn đến năm 2050; Phương án bảo vệ, thăm dò, khai thác, sử dụng khoáng sản tỉnh Khánh Hòa giai thời kỳ 2021-2030, tầm nhìn đến năm 2050 tại Quyết định số 318/QĐ-TTg ngày 29/3/2023 về phê duyệt Quy hoạch tỉnh Khánh Hòa thời kỳ 2021 - 2030, tầm nhìn đến năm 2050; xây dựng lộ trình tổ chức triển khai thực hiện có hiệu quả các chương trình, dự án nhằm thực hiện tốt các mục tiêu, nhiệm vụ và giải pháp của quy hoạch đã đề ra.</w:t>
      </w:r>
    </w:p>
    <w:p>
      <w:r>
        <w:t>- Cụ thể hóa tiến độ, các bước triển khai và nguồn lực thực hiện các chương trình, dự án để xây dựng các chính sách, giải pháp nhằm thu hút các nguồn lực xã hội trong việc thực hiện quy hoạch.</w:t>
      </w:r>
    </w:p>
    <w:p>
      <w:r>
        <w:t>- Phân công trách nhiệm cụ thể đối với các sở, ban, ngành và địa phương, đặc biệt là việc giải quyết hoặc báo cáo cấp có thẩm quyền giải quyết các vướng mắc về cơ chế, chính sách trong quá trình thực hiện Quy hoạch.</w:t>
      </w:r>
    </w:p>
    <w:p>
      <w:r>
        <w:t>- Nghiên cứu tập trung tháo gỡ khó khăn, vướng mắc để thực hiện các công trình, dự án cấp bách, quan trọng thuộc nhóm ưu tiên như: Công trình an ninh quốc phòng, công trình hạ tầng, giao thông.... đặc biệt là các dự án đầu tư công, dự án huy động từ các nguồn lực xã hội, dự án cải tạo, nâng cấp hạ tầng phục vụ phát triển kinh tế xã hội của tỉnh.</w:t>
      </w:r>
    </w:p>
    <w:p>
      <w:r>
        <w:t>2. Yêu cầu:</w:t>
      </w:r>
    </w:p>
    <w:p>
      <w:r>
        <w:t>- Thực hiện chặt chẽ công tác quản lý, phân công nhiệm vụ cụ thể, nâng cao trách nhiệm, chất lượng công tác phối hợp giữa các sở, ban, ngành, UBND các huyện, thành phố và cơ quan, đơn vị liên quan trong công tác quản lý nhà nước về khoáng sản; phối hợp chặt chẽ với Bộ Công Thương, Bộ Tài nguyên và Môi trường để triển khai thực hiện Quyết định số 866/QĐ-TTg có hiệu quả và phù hợp với các loại khoáng sản trên địa bàn tỉnh</w:t>
      </w:r>
    </w:p>
    <w:p>
      <w:r>
        <w:t>- Tổ chức thực hiện và nắm vững nhiệm vụ, giải pháp nêu trong Quy hoạch thăm dò, khai thác, chế biến và sử dụng các loại khoáng sản thời kỳ 2021-2030, tầm nhìn đến năm 2050 quyết liệt, kịp thời, hiệu quả. Xác định các nguồn lực, giải pháp, tạo sự thống nhất, đồng thuận của các cấp, ngành và địa phương, đơn vị trong quá trình thực hiện và xác định đây là nhiệm vụ chính trị trọng tâm và thường xuyên.</w:t>
      </w:r>
    </w:p>
    <w:p>
      <w:r>
        <w:t>- Quản lý chặt chẽ, khai thác, chế biến, sử dụng tiết kiệm, hiệu quả tài nguyên khoáng sản, sử dụng công nghệ tiên tiến, bảo vệ môi trường bền vững gắn với nhu cầu phát triển kinh tế - xã hội của tỉnh. Thực hiện tốt việc kiểm tra, giám sát hoạt động khoáng sản trên địa bàn; ngăn chặn các hoạt động khai thác, xuất khẩu khoáng sản trái phép. Kế hoạch thực hiện Quy hoạch khoáng sản bảo đảm tính khả thi, hiệu quả;</w:t>
      </w:r>
    </w:p>
    <w:p>
      <w:r>
        <w:t>II. GIẢI PHÁP, NGUỒN LỰC</w:t>
      </w:r>
    </w:p>
    <w:p>
      <w:r>
        <w:t>1. Giải pháp thực hiện:</w:t>
      </w:r>
    </w:p>
    <w:p>
      <w:r>
        <w:t>Để đạt được mục tiêu nêu trên, cần phải thực hiện đồng bộ các giải pháp để đảm bảo thực hiện tốt Kế hoạch, cụ thể như sau:</w:t>
      </w:r>
    </w:p>
    <w:p>
      <w:r>
        <w:t>- Tiếp tục phối hợp rà soát sửa đổi, bổ sung hoàn thiện các cơ chế, chính sách và pháp luật của nhà nước về khoáng sản khắc phục các tồn tại, hạn chế, tạo thuận lợi cho các doanh nghiệp đầu tư các dự án khai thác, chế biến khoáng sản.</w:t>
      </w:r>
    </w:p>
    <w:p>
      <w:r>
        <w:t>- Phối hợp hoàn thiện, bổ sung các chính sách pháp luật nhằm tạo điều kiện cho các dự án thăm dò, khai thác gắn với các dự án chế biến khoáng sản. Kiểm soát chặt chẽ hoạt động thăm dò, khai thác tuân thủ chính sách pháp luật về khoáng sản và môi trường, đảm bảo an toàn lao động.</w:t>
      </w:r>
    </w:p>
    <w:p>
      <w:r>
        <w:t>- Có chính sách hỗ trợ doanh nghiệp khi thực hiện chủ trương cấu trúc lại doanh nghiệp.</w:t>
      </w:r>
    </w:p>
    <w:p>
      <w:r>
        <w:t>- Có chính sách hợp lý đối với người dân bị thu hồi đất ở, đất sản xuất nơi có hoạt động khoáng sản, chế biến khoáng sản.</w:t>
      </w:r>
    </w:p>
    <w:p>
      <w:r>
        <w:t>- Sớm xây dựng cơ sở dữ liệu tài nguyên khoáng sản, chia sẻ thông tin phục vụ cho công tác quy hoạch và quản trị tài nguyên.</w:t>
      </w:r>
    </w:p>
    <w:p>
      <w:r>
        <w:t>- Tăng cường phối hợp với Bộ Tài nguyên và Môi trường, Bộ Công Thương trong việc cấp phép hoạt động khoáng sản, cung cấp thông tin về tình hình khai thác, chế biến sau cấp phép.</w:t>
      </w:r>
    </w:p>
    <w:p>
      <w:r>
        <w:t>- Việc khoanh định khu vực không đấu giá quyền khai thác khoáng sản đối với các mỏ được xác định là nguồn nguyên liệu cung cấp cho các dự án nhà máy chế biến sâu khoáng sản đã xác định trong quy hoạch khoáng sản được duyệt thực hiện theo quy định pháp luật hiện hành để khuyến khích, đảm bảo hiệu quả đầu tư.</w:t>
      </w:r>
    </w:p>
    <w:p>
      <w:r>
        <w:t>- Nghiên cứu, đề xuất các giải pháp, đầu tư đổi mới công nghệ, sử dụng thiết bị, công nghệ tiên tiến, hiện đại trong khai thác, tuyển và chế biến khoáng sản nhằm tiết kiệm tài nguyên và năng lượng, hiệu quả kinh tế cao, đảm bảo an toàn lao động và bảo vệ môi trường.</w:t>
      </w:r>
    </w:p>
    <w:p>
      <w:r>
        <w:t>- Đẩy mạnh tuyên truyền, phổ biến chủ trương, chính sách, pháp luật về khoáng sản, công khai quy hoạch các loại khoáng sản.</w:t>
      </w:r>
    </w:p>
    <w:p>
      <w:r>
        <w:t>- Nâng cao nhận thức vai trò, pháp luật về khoáng sản; tăng cường sự giám sát của cộng đồng đối với các hoạt động khoáng sản trên địa bàn tỉnh; công khai, minh bạch các khoản thu và sử dụng nguồn thu của các doanh nghiệp khoáng sản.</w:t>
      </w:r>
    </w:p>
    <w:p>
      <w:r>
        <w:t>- Hợp tác đầu tư các dự án khai thác, chế biến khoáng sản có yêu cầu công nghệ cao và thiết bị tiên tiến, hiện đại, đảm bảo môi trường và có thị trường tiêu thụ sản phẩm. Hạn chế việc hợp tác, liên doanh, liên kết, bán cổ phần cho nhà đầu tư nước ngoài đối với dự án khai thác mỏ và tuyển khoáng sản.</w:t>
      </w:r>
    </w:p>
    <w:p>
      <w:r>
        <w:t>- Xây dựng kế hoạch tuyển dụng, đào tạo nhân lực phù hợp với yêu cầu ngành nghề và tiến độ phát triển của các dự án khai thác, chế biến các loại khoáng sản, nhất là nhân lực kỹ thuật tay nghề cao vận hành máy móc, thiết bị khai thác chế biến khoáng sản có trình độ công nghệ tiên tiến, tiếp cận được công nghệ mới.</w:t>
      </w:r>
    </w:p>
    <w:p>
      <w:r>
        <w:t>- Chú trọng tuyển dụng, đào tạo lao động tại chỗ, đặc biệt là các địa bàn miền núi có điều kiện kinh tế - xã hội khó khăn và đặc biệt khó khăn.</w:t>
      </w:r>
    </w:p>
    <w:p>
      <w:r>
        <w:t>- Có chính sách thu hút nguồn nhân lực chất lượng cao, đãi ngộ đối với công nhân khai thác mỏ.</w:t>
      </w:r>
    </w:p>
    <w:p>
      <w:r>
        <w:t>- Đối với đội ngũ cán bộ, công chức, viên chức quản lý về khoáng sản cần tuyển dụng, bố trí những người có chuyên môn, kinh nghiệm trong thực tiễn; bổ trợ và cập nhật kiến thức pháp luật về tài nguyên và môi trường và pháp luật có liên quan, Đặc biệt cần tăng cường đội ngũ cán bộ, công chức, viên chức ở địa phương.</w:t>
      </w:r>
    </w:p>
    <w:p>
      <w:r>
        <w:t>2. Nguồn lực thực hiện:</w:t>
      </w:r>
    </w:p>
    <w:p>
      <w:r>
        <w:t>Các Sở, ngành và địa phương được bố trí nguồn lực và kinh phí từ ngân sách nhà nước và huy động các nguồn vốn hợp pháp khác theo quy định để triển khai thực hiện Kế hoạch.</w:t>
      </w:r>
    </w:p>
    <w:p>
      <w:r>
        <w:t>III. PHÂN CÔNG NHIỆM VỤ</w:t>
      </w:r>
    </w:p>
    <w:p>
      <w:r>
        <w:t>Trên cơ sở Kế hoạch, giải pháp và nguồn lực thực hiện và căn cứ chức năng, nhiệm vụ của các sở, ban, ngành, địa phương; giao nhiệm vụ cho các sở, ban, ngành thực hiện các nhiệm vụ như sau:</w:t>
      </w:r>
    </w:p>
    <w:p>
      <w:r>
        <w:t>1. Sở Tài nguyên và Môi trường:</w:t>
      </w:r>
    </w:p>
    <w:p>
      <w:r>
        <w:t>a) Tăng cường công tác tổ chức tuyên truyền phổ biến nội dung quy hoạch, cung cấp thông tin về quy hoạch khoáng sản đến các đơn vị, tổ chức, cá nhân có liên quan để biết, thực hiện đúng quy định theo quy hoạch đã được phê duyệt.</w:t>
      </w:r>
    </w:p>
    <w:p>
      <w:r>
        <w:t>b) Quản lý hoạt động khoáng sản, đất đai, môi trường trong khai thác khoáng sản, chú trọng đến công tác đền bù, tái định canh, định cư, sử dụng đất sau khai thác mỏ tại địa phương; giải quyết theo thẩm quyền việc cho thuê đất hoạt động khoáng sản, sử dụng hạ tầng kỹ thuật và các vấn đề khác có liên quan cho tổ chức, cá nhân được phép hoạt động khoáng sản tại địa phương theo quy định của pháp luật.</w:t>
      </w:r>
    </w:p>
    <w:p>
      <w:r>
        <w:t>c) Phối hợp với các cơ quan, đơn vị thuộc Bộ Tài nguyên và Môi trường, Bộ Xây dựng và Bộ Công Thương trong việc cấp phép hoạt động khoáng sản trên địa bàn tỉnh theo Quy hoạch thăm dò, khai thác, chế biến và sử dụng các loại khoáng sản, đảm bảo dự án khai thác khoáng sản sử dụng công nghệ tiên tiến, an toàn lao động, bảo vệ môi trường và phải gắn với dự án chế biến sâu; định kỳ báo cáo kết quả thực hiện về cơ quan Trung ương đúng theo quy định.</w:t>
      </w:r>
    </w:p>
    <w:p>
      <w:r>
        <w:t>d) Đẩy nhanh việc tham mưu, thực hiện đấu giá quyền khai thác khoáng sản theo quy định; báo cáo cơ quan quản lý nhà nước về khoáng sản ở trung ương về tình hình hoạt động khoáng sản trên địa bàn; thanh tra, kiểm tra, xử lý vi phạm pháp luật về khoáng sản theo thẩm quyền.</w:t>
      </w:r>
    </w:p>
    <w:p>
      <w:r>
        <w:t>e) Yêu cầu các tổ chức, cá nhân thu gom, xử lý triệt để các loại chất thải phát sinh trong sản xuất, khai thác chế biến khoáng sản; phòng ngừa, giảm thiểu, khắc phục các sự cố, các rủi ro về môi trường trong các dự án khai thác, chế biến khoáng sản. Cải tạo phục hồi môi trường các mỏ khoáng sản ngay sau khi kết thúc theo hướng lồng ghép tái tạo, phục hồi môi trường kết hợp phát triển các dự án xanh để phát triển kinh tế - xã hội.</w:t>
      </w:r>
    </w:p>
    <w:p>
      <w:r>
        <w:t>g) Chủ trì, phối hợp với các đơn vị có liên quan theo thẩm quyền ban hành Văn bản hướng dẫn, tháo gỡ những vướng mắc, khó khăn trong quản lý nhà nước về khoáng sản theo quy định trên địa bàn tỉnh; kịp thời báo cáo, tham mưu đề xuất xử lý các nội dung thuộc thẩm quyền của Bộ Tài nguyên và Môi trường, UBND tỉnh đúng theo quy định của pháp luật; phản ảnh những bất cập trong quá trình thực hiện Quy hoạch khoáng sản trên địa bàn tỉnh đến cấp có thẩm quyền giải quyết theo quy định.</w:t>
      </w:r>
    </w:p>
    <w:p>
      <w:r>
        <w:t>h) Chủ trì, phối hợp với các đơn vị có liên quan trong việc kiểm tra, rà soát xử lý các trường hợp một số dự án, công trình xây dựng chồng lấn với ranh giới quy hoạch thăm dò, khai thác khoáng sản theo thẩm quyền; kịp thời báo cáo, tham mưu các nội dung thuộc thẩm quyền của UBND tỉnh theo đúng quy định.</w:t>
      </w:r>
    </w:p>
    <w:p>
      <w:r>
        <w:t>2. Sở Kế hoạch và Đầu tư:</w:t>
      </w:r>
    </w:p>
    <w:p>
      <w:r>
        <w:t>a) Chủ động rà soát, báo cáo cấp có thẩm quyền xem xét, điều chỉnh Quy hoạch tỉnh thời kỳ 2021-2030, tầm nhìn đến năm 2050 để phù hợp với Quy hoạch thăm dò, khai thác, chế biến và sử dụng các loại khoáng sản thời kỳ 2021-2030, tầm nhìn đến năm 2050 đúng theo quy định.</w:t>
      </w:r>
    </w:p>
    <w:p>
      <w:r>
        <w:t>b) Rà soát các dự án trên địa bàn tỉnh để quản lý đúng theo thẩm quyền đảm bảo tránh chồng chéo về công tác quản lý giữa quy hoạch, chiến lược, kế hoạch phát triển kinh tế - xã hội của tỉnh và Quy hoạch khoáng sản.</w:t>
      </w:r>
    </w:p>
    <w:p>
      <w:r>
        <w:t>c) Thu hút đầu tư các dự án chế biến các loại khoáng sản, tạo điều kiện cho nhà đầu tư thực hiện các thủ tục về đầu tư, đất đai và sản xuất kinh doanh được thuận lợi và nhanh chóng. Khuyến khích các doanh nghiệp đủ năng lực đóng vai trò chủ lực tham gia thăm dò, khai thác và chế biến các loại khoáng sản chiến lược, có trữ lượng lớn trên địa bàn tỉnh.</w:t>
      </w:r>
    </w:p>
    <w:p>
      <w:r>
        <w:t>d) Đẩy nhanh việc lựa chọn các nhà đầu tư khai thác, chế biến khoáng sản để sớm triển khai khai thác, hoàn trả quỹ đất cho địa phương thực hiện các dự án phát triển kinh tế - xã hội của tỉnh.</w:t>
      </w:r>
    </w:p>
    <w:p>
      <w:r>
        <w:t>e) Phối hợp với các cơ quan, đơn vị thuộc Bộ Kế hoạch và Đầu tư trong tham gia góp ý dự thảo văn bản quy phạm pháp luật có liên quan (Luật Quy hoạch, Nghị định hướng dẫn thi hành Luật Quy hoạch) theo hướng tạo điều kiện triển khai các Dự án phát triển kinh tế xã hội tỉnh Khánh Hòa đảm bảo phù hợp với tình hình và điều kiện thực tế trong từng giai đoạn.</w:t>
      </w:r>
    </w:p>
    <w:p>
      <w:r>
        <w:t>3. Sở Công Thương</w:t>
      </w:r>
    </w:p>
    <w:p>
      <w:r>
        <w:t>Phối hợp với Sở Khoa học Công nghệ và các sở, ngành, UBND các huyện, thị xã, thành phố thực hiện các hoạt động hợp tác chuyển giao công nghệ trong thăm dò, khai thác, chế biến và sử dụng, bảo vệ môi trường, an toàn lao động và ứng dụng công nghệ thông tin trong quản lý, quản trị tài nguyên khoáng sản, quan trắc, dự báo, quản trị môi trường, điều khiển tự động nhằm nâng cao hiệu quả, giảm tổn thất tài nguyên, nâng cao năng suất lao động, chất lượng sản phẩm và đảm bảo môi trường. Tập trung ứng dụng khoa học công nghệ tiên tiến trong hoạt động chế biến và sử dụng khoáng sản theo hướng kinh tế tuần hoàn, kinh tế xanh và carbon thấp. Chú trọng phát triển nghiên cứu khoa học, đổi mới công nghệ thân thiện với môi trường nhằm chế biến hiệu quả tài nguyên khoáng sản, tiết kiệm năng lượng và giảm thiểu chất thải.</w:t>
      </w:r>
    </w:p>
    <w:p>
      <w:r>
        <w:t>4. Cục Thuế tỉnh</w:t>
      </w:r>
    </w:p>
    <w:p>
      <w:r>
        <w:t>Chủ động nghiên cứu và triển khai chính sách về thuế, phí trong khai thác, chế biến và sử dụng khoáng sản phù hợp quy định; tăng cường công tác quản lý nguồn thu về tài chính, đảm bảo thu đúng, đủ đối với hoạt động thăm dò, khai thác, chế biến và sử dụng khoáng sản trên địa bàn tỉnh.</w:t>
      </w:r>
    </w:p>
    <w:p>
      <w:r>
        <w:t>5. Sở Tài chính</w:t>
      </w:r>
    </w:p>
    <w:p>
      <w:r>
        <w:t>Triển khai các chính sách về thuế, phí trong khai thác, chế biến và sử dụng khoáng sản phù hợp quy định; tăng cường công tác quản lý nguồn thu về tài chính, đảm bảo thu đúng, đủ đối với hoạt động khoáng sản trên địa bàn tỉnh; Tham mưu UBND tỉnh xây dựng giá tính thuế tài nguyên hằng năm phù hợp với tình hình thực tiễn tại địa phương.</w:t>
      </w:r>
    </w:p>
    <w:p>
      <w:r>
        <w:t>6. UBND các huyện, thị xã, thành phố</w:t>
      </w:r>
    </w:p>
    <w:p>
      <w:r>
        <w:t>a) Chủ động phối hợp thực hiện giải phóng mặt bằng, quản lý và sử dụng đất sau khai thác khoáng sản, kiểm tra, giám sát, bảo vệ khoáng sản chưa khai thác; ngăn chặn các hoạt động khai thác, xuất khẩu khoáng sản trái phép, không phép trên địa bàn.</w:t>
      </w:r>
    </w:p>
    <w:p>
      <w:r>
        <w:t>b) Quản lý chặt chẽ quỹ đất dành cho Quy hoạch Khoáng sản tại địa phương; tổ chức thực hiện quản lý nhà nước về khoáng sản tại địa phương đúng theo quy định pháp luật; kịp thời phản ánh những bất cập trong quá trình triển khai thực hiện đến cấp có thẩm quyền để được giải quyết theo đúng quy định.</w:t>
      </w:r>
    </w:p>
    <w:p>
      <w:r>
        <w:t>c) Tuyên truyền, phổ biến, nâng cao nhận thức về vai trò, tầm quan trọng đối với việc phát triển ngành công nghiệp khai thác khoáng sản gắn với phát triển kinh tế - xã hội, nhiệm vụ đảm bảo quốc phòng, an ninh của tỉnh Khánh Hòa. Nâng cao nhận thức vai trò, pháp luật về khoáng sản; tăng cường sự giám sát của cộng đồng, tổ chức đoàn thể đối với các hoạt động khoáng sản trên địa bàn quản lý.</w:t>
      </w:r>
    </w:p>
    <w:p>
      <w:r>
        <w:t>V. TỔ CHỨC THỰC HIỆN</w:t>
      </w:r>
    </w:p>
    <w:p>
      <w:r>
        <w:t>1.    Các sở, ban, ngành, UBND các huyện, thị xã, thành phố và các cơ quan, đơn vị, tổ chức, cá nhân có liên quan thực hiện các nhiệm vụ được phân công tại Kế hoạch này, bảo đảm đúng tiến độ, chất lượng, hiệu quả.</w:t>
      </w:r>
    </w:p>
    <w:p>
      <w:r>
        <w:t>2.    Sở Tài nguyên và Môi trường theo dõi, đôn đốc, hướng dẫn các Sở, ban, ngành và UBND các huyện, thị xã, thành phố triển khai thực hiện Kế hoạch này và tổng hợp báo cáo UBND tỉnh, Chính phủ và các Bộ ngành có liên quan theo hướng dẫn; định kỳ tổng hợp, báo cáo UBND tỉnh kết quả thực hiện đúng theo quy định</w:t>
      </w:r>
    </w:p>
    <w:p>
      <w:r>
        <w:t>3.    Trong quá trình triển khai thực hiện có những khó khăn, vướng mắc, những vấn đề cần chỉnh sửa, bổ sung đề nghị các Sở, ngành và UBND các huyện, thị xã, thành phố kịp thời phản ánh về UBND tỉnh (thông qua Sở Tài nguyên và Môi trường) để tổng hợp, hướng dẫn giải quyết hoặc trình cấp có thẩm quyền xem xét, quyết định./.</w:t>
      </w:r>
    </w:p>
    <w:p>
      <w:r>
        <w:t>Nơi nhận:</w:t>
      </w:r>
    </w:p>
    <w:p>
      <w:r>
        <w:t>- TT Tỉnh ủy (b/c);</w:t>
      </w:r>
    </w:p>
    <w:p>
      <w:r>
        <w:t>- TT HĐND tỉnh (b/c);</w:t>
      </w:r>
    </w:p>
    <w:p>
      <w:r>
        <w:t>- Chủ tịch, các Phó CT UBND tỉnh (b/c);</w:t>
      </w:r>
    </w:p>
    <w:p>
      <w:r>
        <w:t>- Các sở, ban, ngành;</w:t>
      </w:r>
    </w:p>
    <w:p>
      <w:r>
        <w:t>- Các đoàn thể cấp tỉnh;</w:t>
      </w:r>
    </w:p>
    <w:p>
      <w:r>
        <w:t>- UBND các huyện, thị xã, thành phố;</w:t>
      </w:r>
    </w:p>
    <w:p>
      <w:r>
        <w:t>- Lưu: VT, TL, THun (10.2024)</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