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110/KH-UBND năm 2023 thực hiện Chỉ thị 14/CT-TTg về nhiệm vụ, giải pháp nâng cao hiệu quả đầu tư nước ngoài trong giai đoạn mới do tỉnh Bình Định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12/06/2023</w:t>
            </w:r>
          </w:p>
        </w:tc>
      </w:tr>
      <w:tr>
        <w:tc>
          <w:tcPr>
            <w:tcW w:type="dxa" w:w="4320"/>
          </w:tcPr>
          <w:p>
            <w:r>
              <w:t>Ngày hiệu lực</w:t>
            </w:r>
          </w:p>
        </w:tc>
        <w:tc>
          <w:tcPr>
            <w:tcW w:type="dxa" w:w="4320"/>
          </w:tcPr>
          <w:p>
            <w:r>
              <w:t>12/06/2023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110/KH-UBND</w:t>
      </w:r>
    </w:p>
    <w:p>
      <w:r>
        <w:t>Bình Định, ngày 12 tháng 06 năm 2023</w:t>
      </w:r>
    </w:p>
    <w:p>
      <w:r>
        <w:t>KẾ HOẠCH</w:t>
      </w:r>
    </w:p>
    <w:p>
      <w:r>
        <w:t>THỰC HIỆN CHỈ THỊ SỐ 14/CT-TTG NGÀY 24/5/2023 CỦA THỦ TƯỚNG CHÍNH PHỦ VỀ MỘT SỐ NHIỆM VỤ, GIẢI PHÁP NÂNG CAO HIỆU QUẢ ĐẦU TƯ NƯỚC NGOÀI TRONG GIAI ĐOẠN MỚI</w:t>
      </w:r>
    </w:p>
    <w:p>
      <w:r>
        <w:t>I. MỤC ĐÍCH, YÊU CẦU</w:t>
      </w:r>
    </w:p>
    <w:p>
      <w:r>
        <w:t>1. Mục đích</w:t>
      </w:r>
    </w:p>
    <w:p>
      <w:r>
        <w:t>- Quán triệt, chỉ đạo các cấp, các ngành tập trung tổ chức triển khai thực hiện nghiêm túc, có hiệu quả Chỉ thị số 14/CT-TTg ngày 24/5/2023 của Thủ tướng Chính phủ về một số nhiệm vụ, giải pháp nâng cao hiệu quả đầu tư nước ngoài trong giai đoạn mới.</w:t>
      </w:r>
    </w:p>
    <w:p>
      <w:r>
        <w:t>- Xác định rõ trách nhiệm và tổ chức thực hiện các mục tiêu, nhiệm vụ của từng ngành, đơn vị, địa phương nhằm tập trung thu hút đầu tư nước ngoài có trọng tâm, trọng điểm, gắn thu hút đầu tư nước ngoài với xây dựng, phát triển nền kinh tế-xã hội địa phương, trên tinh thần hội nhập quốc tế sâu rộng, thực chất và hiệu quả.</w:t>
      </w:r>
    </w:p>
    <w:p>
      <w:r>
        <w:t>2. Yêu cầu</w:t>
      </w:r>
    </w:p>
    <w:p>
      <w:r>
        <w:t>Chủ động, tích cực trong công tác chỉ đạo, điều hành, quán triệt và tổ chức triển khai thực hiện nghiêm túc, kịp thời và đầy đủ kế hoạch này nhằm tăng cường thu hút đầu tư nước ngoài trên cơ sở bảo đảm cân đối lợi ích của các bên đầu tư với lợi ích của tỉnh trên tinh thần hài hòa lợi ích, chia sẻ rủi ro, tuân thủ điều kiện về phát triển bền vững và an ninh - quốc phòng.</w:t>
      </w:r>
    </w:p>
    <w:p>
      <w:r>
        <w:t>II. NHIỆM VỤ</w:t>
      </w:r>
    </w:p>
    <w:p>
      <w:r>
        <w:t>1. Các sở, ngành, địa phương khẩn trương tổ chức thực hiện hiệu quả  các nhiệm vụ được giao tại Quyết định số 2523/QĐ-UBND ngày 12/6/2020 của UBND tỉnh ban hành Kế hoạch thực hiện Nghị quyết số 58/NQ-CP ngày 27/4/2020 của Chính phủ về Chương trình hành động của Chính phủ thực hiện Nghị quyết số 50-NQ/TW ngày 20/8/2019 của Bộ Chính trị về định hướng hoàn thiện thể chế, chính sách, nâng cao chất lượng, hiệu quả hợp tác đầu tư nước ngoài đến năm 2030 và Quyết định số 1803/QĐ-UBND ngày 23/5/2023 ban hành Chương trình hành động thực hiện Quyết định số 308/QĐ-TTg ngày 28/3/2023 của Thủ tướng Chính phủ.</w:t>
      </w:r>
    </w:p>
    <w:p>
      <w:r>
        <w:t>2. Chuẩn bị các điều kiện thuận lợi cho thu hút đầu tư và sản xuất kinh   doanh</w:t>
      </w:r>
    </w:p>
    <w:p>
      <w:r>
        <w:t>Sở Kế hoạch và Đầu tư phối hợp với các sở, ngành, địa phương khẩn trương hoàn thành việc lập, thẩm định quy hoạch tỉnh thời kỳ 2021-2030 và tầm nhìn đến năm 2050 theo phương pháp tích hợp để định hướng, sắp xếp, tổ chức về mặt không gian, tạo cơ hội phát triển nhanh và bền vững.</w:t>
      </w:r>
    </w:p>
    <w:p>
      <w:r>
        <w:t>Sở Kế hoạch và Đầu tư phối hợp với các sở, ngành liên quan xây dựng, ban hành các tiêu chí, điều kiện về suất đầu tư trên một diện tích đất và tiêu chí về số lao động sử dụng theo quy định tại Luật Đầu tư và Nghị định số 31/2021/NĐ-CP ngày 26 tháng 3 năm 2021 của Chính phủ quy định chi tiết và hướng dẫn thi hành một số điều của Luật Đầu tư, làm cơ sở cho việc cấp Giấy chứng nhận đăng ký đầu tư và theo dõi, kiểm tra, giám sát.</w:t>
      </w:r>
    </w:p>
    <w:p>
      <w:r>
        <w:t>Sở Kế hoạch và Đầu tư chủ trì trong việc tiếp cận, nắm bắt vướng mắc, khó khăn của các nhà đầu tư hiện hữu để xác định những khó khăn hiện nay, đề xuất hoàn thiện chính sách, pháp luật.</w:t>
      </w:r>
    </w:p>
    <w:p>
      <w:r>
        <w:t>Các sở, ngành, địa phương kết hợp các công nghệ số mới như công nghệ thực tế ảo, thực tế ảo tăng cường để xây dựng bản đồ số về các khu công nghiệp và cụm công nghiệp gắn với mô tả hiện trạng sản xuất để hỗ trợ các nhà đầu tư nước ngoài hình dung toàn cảnh và xác định được địa điểm đầu tư phù hợp tại địa phương.</w:t>
      </w:r>
    </w:p>
    <w:p>
      <w:r>
        <w:t>3. Nâng cao hiệu lực, hiệu quả quản lý nhà nước trong lĩnh vực đầu tư nước ngoài</w:t>
      </w:r>
    </w:p>
    <w:p>
      <w:r>
        <w:t>Các sở, ngành, địa phương tăng cường tuyên truyền, phổ biến pháp luật, tuyên truyền chính sách, hướng dẫn kỹ lưỡng để các cơ quan nhà nước và nhà đầu tư hiểu, áp dụng đúng các quy định của pháp luật.</w:t>
      </w:r>
    </w:p>
    <w:p>
      <w:r>
        <w:t>Tổ chức thực hiện, kiểm tra, giám sát việc thực thi công vụ; xử lý nghiêm các hành vi sách nhiễu, gây khó khăn, phiền hà, tiêu cực tới nhà đầu tư.</w:t>
      </w:r>
    </w:p>
    <w:p>
      <w:r>
        <w:t>Cải cách thủ tục hành chính, áp dụng số hóa các hồ sơ, thủ tục liên quan đến đầu tư kinh doanh góp phần xây dựng Chính phủ điện tử theo các Nghị quyết của Chính phủ.</w:t>
      </w:r>
    </w:p>
    <w:p>
      <w:r>
        <w:t>Phối hợp thẩm định và đánh giá cẩn trọng về công nghệ, tiêu chuẩn, quy chuẩn kỹ thuật, chất lượng sản phẩm, môi trường, suất đầu tư... đối với các dự án đầu tư nước ngoài trong các lƿnh vực mà nhà đầu tư có dấu hiệu lợi dụng xuất xứ tại Việt Nam để lẩn tránh biện pháp phòng vệ thương mại, lẩn tránh thuế.</w:t>
      </w:r>
    </w:p>
    <w:p>
      <w:r>
        <w:t>Xây dựng kế hoạch đầu tư phát triển và tổ chức xây dựng hệ thống kết cấu hạ tầng kỹ thuật, hạ tầng xã hội ngoài hàng rào khu công nghiệp, khu chế xuất, khu công nghệ cao, khu chức năng thuộc khu kinh tế.</w:t>
      </w:r>
    </w:p>
    <w:p>
      <w:r>
        <w:t>Thực hiện các nghiệp vụ liên quan đến tiếp nhận hồ sơ; cấp, điều chỉnh, thu hồi Giấy chứng nhận đăng ký đầu tư; theo dõi, giám sát, đánh giá tình hình thực hiện dự án đầu tư; thực hiện chế độ báo cáo đầu tư trên Hệ thống thông tin quốc gia về đầu tư và hướng dẫn nhà đầu tư, doanh nghiệp thực hiện các thủ tục đầu tư, chế độ báo cáo trên Hệ thống.</w:t>
      </w:r>
    </w:p>
    <w:p>
      <w:r>
        <w:t>Thực hiện đầy đủ, nghiêm túc các quy định của pháp luật về đầu tư, doanh nghiệp, đất đai, nhà ở, xây dựng, thuế,... trong quá trình thẩm định và quản lý các dự án đầu tư nước ngoài, tránh phát sinh khiếu kiện, tranh chấp trong nước và quốc tế.</w:t>
      </w:r>
    </w:p>
    <w:p>
      <w:r>
        <w:t>Tổ chức thẩm định và đánh giá cẩn trọng về công nghệ, tiêu chuẩn, quy chuẩn kỹ thuật, chất lượng sản phẩm, môi trường, suất đầu tư,... đối với các dự án có vốn đầu tư nước ngoài trong các lƿnh vực mà nhà đầu tư có dấu hiệu lợi dụng xuất xứ tại Việt Nam để lẩn tránh biện pháp phòng vệ thương mại, lẩn tránh thuế.</w:t>
      </w:r>
    </w:p>
    <w:p>
      <w:r>
        <w:t>Tổ chức thẩm định và thực hiện đầy đủ các quy định về rà soát yếu tố bảo đảm quốc phòng - an ninh đối với các dự án đầu tư nước ngoài thực hiện tại địa bàn biên giới, hải đảo, khu vực có ảnh hưởng đến quốc phòng - an ninh.</w:t>
      </w:r>
    </w:p>
    <w:p>
      <w:r>
        <w:t>Sở Kế hoạch và Đầu tư phối hợp với Ban quản lý Khu kinh tế tổng hợp khó khăn, vướng mắc của các dự án có vốn đầu tư nước ngoài trên địa bàn, từ đó đề xuất giải pháp tháo gỡ khó khăn, vướng mắc, theo thẩm quyền, cũng như đề xuất sửa đổi luật pháp, chính sách để tạo lập môi trường đầu tư kinh doanh thông thoáng, thuận lợi, tiệm cận tiêu chuẩn quốc tế.</w:t>
      </w:r>
    </w:p>
    <w:p>
      <w:r>
        <w:t>Hàng năm, Sở Kế hoạch và Đầu tư đề xuất UBND tỉnh tổ chức ít nhất 02 cuộc đối thoại với cộng đồng doanh nghiệp, đặc biệt là các doanh nghiệp có vốn đầu tư nước ngoài trên địa bàn tỉnh, kịp thời nắm bắt các khó khăn, vướng mắc của doanh nghiệp và xử lý ngay các vướng mắc thuộc thẩm quyền.</w:t>
      </w:r>
    </w:p>
    <w:p>
      <w:r>
        <w:t>4. Tăng cường công tác kiểm tra, giám sát, đánh giá hoạt động đầu tư</w:t>
      </w:r>
    </w:p>
    <w:p>
      <w:r>
        <w:t>Sở Kế hoạch và Đầu tư phối hợp với Ban quản lý Khu kinh tế yêu cầu các doanh nghiệp trên địa bàn thực hiện nghiêm túc chế độ báo cáo định kỳ về tình hình thực hiện dự án đầu tư theo quy định của pháp luật.</w:t>
      </w:r>
    </w:p>
    <w:p>
      <w:r>
        <w:t>Định kỳ đánh giá tình hình hoạt động của các dự án đầu tư nước ngoài trên địa bàn để kịp thời phát hiện các trường hợp nhà đầu tư lợi dụng sự thông thoáng của hệ thống pháp luật để thực hiện các hoạt động đầu tư không lành mạnh, ảnh hưởng đến môi trường đầu tư kinh doanh.</w:t>
      </w:r>
    </w:p>
    <w:p>
      <w:r>
        <w:t>Có biện pháp xử lý kiên quyết đối với các dự án không triển khai, chậm triển khai và không thực hiện đúng cam kết, đúng quy định. Áp dụng các quy định của pháp luật để chấm dứt hoạt động và thu hồi Giấy chứng nhận đăng ký đầu tư đối với các dự án trên.</w:t>
      </w:r>
    </w:p>
    <w:p>
      <w:r>
        <w:t>5. Nâng cao hiệu quả hoạt động xúc tiến, thu hút đầu tư</w:t>
      </w:r>
    </w:p>
    <w:p>
      <w:r>
        <w:t>Sở Kế hoạch và Đầu tư chủ trì xây dựng Danh mục các dự án mời gọi đầu tư giai đoạn 2021-2025 và tổ chức xúc tiến đầu tư theo Danh mục được UBND tỉnh ban hành.</w:t>
      </w:r>
    </w:p>
    <w:p>
      <w:r>
        <w:t>Sở Kế hoạch và Đầu tư, Ban Quản lý Khu kinh tế tỉnh phối hợp với các cơ quan, đơn vị liên quan xây dựng bộ tài liệu quảng bá hình ảnh địa phương, xúc tiến đầu tư theo ngành và lƿnh vực; thường xuyên trau dồi kiến thức, kỹ năng chuyên sâu về hợp tác đầu tư nhằm đổi mới, hoàn thiện, nâng cao hiệu quả công tác xúc tiến đầu tư.</w:t>
      </w:r>
    </w:p>
    <w:p>
      <w:r>
        <w:t>III. TỔ CHỨC THỰC HIỆN</w:t>
      </w:r>
    </w:p>
    <w:p>
      <w:r>
        <w:t>Các sở, ngành và địa phương định kỳ tổ chức rà soát tình hình thực hiện các hoạt động, nhiệm vụ được giao tại Kế hoạch thực hiện này. Trong quá trình triển khai thực hiện có gì vướng mắc phát sinh, kịp thời báo cáo Sở Kế hoạch và Đầu tư tổng hợp báo cáo, đề xuất UBND tỉnh chỉ đạo./.</w:t>
      </w:r>
    </w:p>
    <w:p>
      <w:r>
        <w:t>Nơi nhận:</w:t>
      </w:r>
    </w:p>
    <w:p>
      <w:r>
        <w:t>- Bộ Kế hoạch và Đầu tư;</w:t>
      </w:r>
    </w:p>
    <w:p>
      <w:r>
        <w:t>- CT, các PCT UBND tỉnh;</w:t>
      </w:r>
    </w:p>
    <w:p>
      <w:r>
        <w:t>- Các Sở: KH&amp;ĐT, CT, GTVT, KH&amp;CN, NgV, NN&amp;PTNT, GD &amp;ĐT, LĐ- TB&amp;XH, TT&amp;TT, TC, TP, XD;</w:t>
      </w:r>
    </w:p>
    <w:p>
      <w:r>
        <w:t>- UBND các huyện, thị xã, thành phố;</w:t>
      </w:r>
    </w:p>
    <w:p>
      <w:r>
        <w:t>- CVP, PVP KT</w:t>
      </w:r>
    </w:p>
    <w:p>
      <w:r>
        <w:t>- Lưu: VT, K1, K6, K12.</w:t>
      </w:r>
    </w:p>
    <w:p>
      <w:r>
        <w:t>KT. CHỦ TỊCH</w:t>
      </w:r>
    </w:p>
    <w:p>
      <w:r>
        <w:t>PHÓ CHỦ TỊCH</w:t>
      </w:r>
    </w:p>
    <w:p>
      <w:r>
        <w:t>Nguyễn Tuấn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