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109/KH-BGDĐT tổ chức xét tặng Giải thưởng khoa học và công nghệ dành cho giảng viên trẻ trong các cơ sở giáo dục đại học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109/KH-BGDĐT</w:t>
      </w:r>
    </w:p>
    <w:p>
      <w:r>
        <w:t>Hà Nội, ngày 29 tháng 01 năm 2024</w:t>
      </w:r>
    </w:p>
    <w:p>
      <w:r>
        <w:t>KẾ HOẠCH</w:t>
      </w:r>
    </w:p>
    <w:p>
      <w:r>
        <w:t>TỔ CHỨC XÉT TẶNG GIẢI THƯỞNG KHOA HỌC VÀ CÔNG NGHỆ DÀNH CHO GIẢNG VIÊN TRẺ TRONG CÁC CƠ SỞ GIÁO DỤC ĐẠI HỌC NĂM 2024</w:t>
      </w:r>
    </w:p>
    <w:p>
      <w:r>
        <w:t>Thực hiện Thông tư số 45/2020/TT-BGDĐT ngày 11 tháng 11 năm 2020 của Bộ trưởng Bộ Giáo dục và Đào tạo ban hành Quy chế xét tặng Giải thưởng khoa học và công nghệ dành cho giảng viên trẻ và sinh viên trong cơ sở giáo dục đại học (sau đây gọi tắt là Thông tư 45), Bộ Giáo dục và Đào tạo ban hành Kế hoạch tổ chức xét tặng Giải thưởng khoa học và công nghệ dành cho giảng viên trẻ trong các cơ sở giáo dục đại học năm 2024, cụ thể như sau:</w:t>
      </w:r>
    </w:p>
    <w:p>
      <w:r>
        <w:t>I. Mục đích</w:t>
      </w:r>
    </w:p>
    <w:p>
      <w:r>
        <w:t>1.1. Biểu dương thành tích xuất sắc và khuyến khích giảng viên trẻ tham gia nghiên cứu khoa học và phát triển công nghệ, ứng dụng vào giải quyết những vấn đề của thực tiễn cuộc sống; góp phần nâng cao chất lượng đào tạo, phát triển kinh tế - xã hội, phát hiện và bồi dưỡng tài năng khoa học trẻ trong cơ sở giáo dục đại học.</w:t>
      </w:r>
    </w:p>
    <w:p>
      <w:r>
        <w:t>1.2. Khuyến khích cơ sở giáo dục đại học, các tổ chức và cá nhân hỗ trợ hoạt động nghiên cứu khoa học cho giảng viên trẻ.</w:t>
      </w:r>
    </w:p>
    <w:p>
      <w:r>
        <w:t>1.3. Tôn vinh các cá nhân, tập thể có thành tích xuất sắc trong hoạt động nghiên cứu khoa học của giảng viên trẻ đạt Giải thưởng năm 2024.</w:t>
      </w:r>
    </w:p>
    <w:p>
      <w:r>
        <w:t>II. Đối tượng tham gia Giải thưởng</w:t>
      </w:r>
    </w:p>
    <w:p>
      <w:r>
        <w:t>Đối tượng tham gia Giải thưởng là giảng viên không quá 35 tuổi tại thời điểm nộp hồ sơ tham gia xét Giải thưởng (trước ngày 30 tháng 6 năm 2024) có công trình khoa học và công nghệ được quy định tại khoản 1 và khoản 2 Điều 3 Nghị định số 78/2014/NĐ-CP ngày 30 tháng 7 năm 2014 của Chính phủ về Giải thưởng Hồ Chí Minh, Giải thưởng Nhà nước và các giải thưởng khác về khoa học và công nghệ gửi tham gia Giải thưởng.</w:t>
      </w:r>
    </w:p>
    <w:p>
      <w:r>
        <w:t>III. Số lượng và điều kiện đối với công trình tham gia xét Giải thưởng</w:t>
      </w:r>
    </w:p>
    <w:p>
      <w:r>
        <w:t>3.1. Số lượng công trình gửi tham gia xét Giải thưởng của các cơ sở giáo dục đại học được quy định tại khoản 1 Điều 5 Thông tư 45.</w:t>
      </w:r>
    </w:p>
    <w:p>
      <w:r>
        <w:t>3.2. Công trình nghiên cứu khoa học của giảng viên trẻ tham gia xét Giải thưởng được quy định tại Khoản 1, 3 và 4 Điều 4 Thông tư 45.</w:t>
      </w:r>
    </w:p>
    <w:p>
      <w:r>
        <w:t>IV. Các lĩnh vực khoa học và công nghệ của Giải thưởng và tính hợp lệ của hồ sơ Giải thưởng</w:t>
      </w:r>
    </w:p>
    <w:p>
      <w:r>
        <w:t>4.1. Các lĩnh vực khoa học và công nghệ của Giải thưởng được quy định tại Điều 3 Thông tư 45.</w:t>
      </w:r>
    </w:p>
    <w:p>
      <w:r>
        <w:t>4.2. Tính hợp lệ của hồ sơ Giải thưởng được quy định tại Điều 10 Thông tư 45.</w:t>
      </w:r>
    </w:p>
    <w:p>
      <w:r>
        <w:t>V. Thời gian, địa điểm và kinh phí tổ chức Giải thưởng</w:t>
      </w:r>
    </w:p>
    <w:p>
      <w:r>
        <w:t>5.1. Thời gian</w:t>
      </w:r>
    </w:p>
    <w:p>
      <w:r>
        <w:t>-  Thời gian nộp hồ sơ và bản điện tử Công văn tham gia xét Giải thưởng: Trước ngày 30 tháng 6 năm 2024.</w:t>
      </w:r>
    </w:p>
    <w:p>
      <w:r>
        <w:t>-  Tổ chức đánh giá, xét giải Vòng sơ khảo: Hoàn thành trước ngày 30 tháng 9 năm 2024.</w:t>
      </w:r>
    </w:p>
    <w:p>
      <w:r>
        <w:t>-  Tổ chức đánh giá, xét giải thưởng Vòng chung khảo và tổ chức Lễ tổng kết trao Giải thưởng: Hoàn thành trước ngày 15 tháng 12 năm 2024.</w:t>
      </w:r>
    </w:p>
    <w:p>
      <w:r>
        <w:t>5.2. Địa điểm</w:t>
      </w:r>
    </w:p>
    <w:p>
      <w:r>
        <w:t>-  Tổ chức tiếp nhận và xử lý hồ sơ Giải thưởng: Trường Đại học Mở TP. Hồ Chí Minh.</w:t>
      </w:r>
    </w:p>
    <w:p>
      <w:r>
        <w:t>-  Tổ chức đánh giá, xét giải Vòng sơ khảo và Vòng chung khảo: Trường Đại học Mở TP. Hồ Chí Minh.</w:t>
      </w:r>
    </w:p>
    <w:p>
      <w:r>
        <w:t>-  Tổ chức Lễ tổng kết và trao Giải thưởng: kết hợp với Lễ tổng kết và trao Giải thưởng khoa học và công nghệ dành cho sinh viên tổ chức tại Trường Đại học Sư phạm TP. Hồ Chí Minh.</w:t>
      </w:r>
    </w:p>
    <w:p>
      <w:r>
        <w:t>5.3. Kinh phí</w:t>
      </w:r>
    </w:p>
    <w:p>
      <w:r>
        <w:t>Kinh phí tổ chức Giải thưởng quy định tại Điều 6 Thông tư 45.</w:t>
      </w:r>
    </w:p>
    <w:p>
      <w:r>
        <w:t>VI. Tổ chức thực hiện</w:t>
      </w:r>
    </w:p>
    <w:p>
      <w:r>
        <w:t>6.1. Vụ Khoa học, Công nghệ và Môi trường</w:t>
      </w:r>
    </w:p>
    <w:p>
      <w:r>
        <w:t>Vụ Khoa học, Công nghệ và Môi trường là đơn vị đầu mối triển khai các nhiệm vụ sau:</w:t>
      </w:r>
    </w:p>
    <w:p>
      <w:r>
        <w:t>-  Xây dựng và trình Lãnh đạo Bộ phê duyệt Kế hoạch tổ chức xét tặng Giải thưởng năm 2024.</w:t>
      </w:r>
    </w:p>
    <w:p>
      <w:r>
        <w:t>-  Trình Lãnh đạo Bộ ký Quyết định giao nhiệm vụ tổ chức Giải thưởng cho Trường Đại học Mở TP. Hồ Chí Minh (đơn vị đăng cai tổ chức Giải thưởng năm 2024); Quyết định thành lập Ban Chỉ đạo Giải thưởng năm 2024.</w:t>
      </w:r>
    </w:p>
    <w:p>
      <w:r>
        <w:t>-  Ban hành công văn hướng dẫn và các văn bản liên quan đến công tác tổ chức Giải thưởng.</w:t>
      </w:r>
    </w:p>
    <w:p>
      <w:r>
        <w:t>-  Tổ chức họp Ban Chỉ đạo Giải thưởng để triển khai Kế hoạch, công tác truyền thông về xét tặng Giải thưởng năm 2024.</w:t>
      </w:r>
    </w:p>
    <w:p>
      <w:r>
        <w:t>-  Tập huấn, hướng dẫn công tác tổ chức họp các hội đồng đánh giá, xét giải Vòng sơ khảo và Vòng chung khảo cho đơn vị được giao đăng cai tổ chức Giải thưởng năm 2024.</w:t>
      </w:r>
    </w:p>
    <w:p>
      <w:r>
        <w:t>-  Trình Lãnh đạo Bộ ký Quyết định thành lập các hội đồng đánh giá, xét giải Vòng sơ khảo và Vòng chung khảo năm 2024.</w:t>
      </w:r>
    </w:p>
    <w:p>
      <w:r>
        <w:t>-  Tổng hợp kết quả đánh giá, xét giải Vòng sơ khảo và Vòng chung khảo; lập danh sách giảng viên trẻ thực hiện công trình được chọn vào Vòng chung khảo để thông báo trên Cổng thông tin điện tử của Bộ Giáo dục và Đào tạo và đơn vị đăng cai tổ chức Giải thưởng năm 2024.</w:t>
      </w:r>
    </w:p>
    <w:p>
      <w:r>
        <w:t>-  Tổ chức họp Ban Chỉ đạo Giải thưởng thông qua kết quả đánh giá, xét giải và công tác tổ chức lễ tổng kết trao Giải thưởng.</w:t>
      </w:r>
    </w:p>
    <w:p>
      <w:r>
        <w:t>-  Phối hợp với Vụ Thi đua - Khen thưởng, Trung ương Đoàn TNCS Hồ Chí Minh cấp Giấy chứng nhận, Bằng khen, Giấy khen cho giảng viên trẻ thực hiện công trình đạt Giải thưởng và các đơn vị đạt thành tích xuất sắc trong tổ chức hoạt động nghiên cứu khoa học của giảng viên trẻ năm 2024.</w:t>
      </w:r>
    </w:p>
    <w:p>
      <w:r>
        <w:t>-  Phối hợp với Vụ Kế hoạch - Tài chính và Văn phòng Bộ lập dự toán kinh phí, làm các thủ tục thanh quyết toán trong kế hoạch kinh phí đã được phê duyệt.</w:t>
      </w:r>
    </w:p>
    <w:p>
      <w:r>
        <w:t>-  Tổ chức hoạt động truyền thông về Giải thưởng và các hoạt động liên quan khác.</w:t>
      </w:r>
    </w:p>
    <w:p>
      <w:r>
        <w:t>-  Xử lý các trường hợp vi phạm, khiếu nại, tố cáo (nếu có).</w:t>
      </w:r>
    </w:p>
    <w:p>
      <w:r>
        <w:t>6.2. Trường Đại học Mở TP. Hồ Chí Minh</w:t>
      </w:r>
    </w:p>
    <w:p>
      <w:r>
        <w:t>-  Cử đầu mối tiếp nhận hồ sơ công trình tham gia xét Giải thưởng.</w:t>
      </w:r>
    </w:p>
    <w:p>
      <w:r>
        <w:t>-  Rà soát, phân loại, sắp xếp công trình theo các lĩnh vực khoa học và công nghệ của Giải thưởng; tổng hợp danh sách công trình của giảng viên trẻ tham gia xét Giải thưởng.</w:t>
      </w:r>
    </w:p>
    <w:p>
      <w:r>
        <w:t>-  Tham gia Ban Chỉ đạo Giải thưởng năm 2024.</w:t>
      </w:r>
    </w:p>
    <w:p>
      <w:r>
        <w:t>-  Phối hợp với Vụ Khoa học, Công nghệ và Môi trường, Bộ Giáo dục và Đào tạo lập danh sách các hội đồng đánh giá, xét giải Vòng sơ khảo và Vòng chung khảo; thông báo danh sách giảng viên trẻ thực hiện công trình được chọn vào Vòng chung khảo trên Cổng thông tin điện tử của Trường.</w:t>
      </w:r>
    </w:p>
    <w:p>
      <w:r>
        <w:t>-  Chuẩn bị các điều kiện cơ sở vật chất, hậu cần, kỹ thuật tổ chức khai mạc và phòng họp cho các Hội đồng đánh giá, xét giải Vòng sơ khảo và Vòng chung khảo; phối hợp tổ chức công tác truyền thông về Giải thưởng.</w:t>
      </w:r>
    </w:p>
    <w:p>
      <w:r>
        <w:t>-  Bố trí cán bộ tham gia phục vụ tại các phiên họp Hội đồng; tham gia các hoạt động liên quan và chuẩn bị các điều kiện cần thiết khác phục vụ tổ chức Giải thưởng.</w:t>
      </w:r>
    </w:p>
    <w:p>
      <w:r>
        <w:t>6.3. Trường Đại học Sư phạm TP. Hồ Chí Minh</w:t>
      </w:r>
    </w:p>
    <w:p>
      <w:r>
        <w:t>-  Tham gia Ban Chỉ đạo Giải thưởng năm 2024.</w:t>
      </w:r>
    </w:p>
    <w:p>
      <w:r>
        <w:t>-  Cử đầu mối tiếp nhận thông tin và tổng hợp thông tin của các giảng viên trẻ có công trình đạt giải nhất, nhì, ba đăng ký tham dự lễ tổng kết và trao Giải thưởng.</w:t>
      </w:r>
    </w:p>
    <w:p>
      <w:r>
        <w:t>-  Thông báo danh sách giảng viên trẻ có công trình đạt giải nhất, nhì, ba trên Cổng thông tin điện tử của Trường.</w:t>
      </w:r>
    </w:p>
    <w:p>
      <w:r>
        <w:t>-  Chuẩn bị các điều kiện cơ sở vật chất, hậu cần, kỹ thuật để phối hợp tổ chức Lễ trao Giải thưởng và các hoạt động liên quan; phối hợp tổ chức công tác truyền thông về Giải thưởng.</w:t>
      </w:r>
    </w:p>
    <w:p>
      <w:r>
        <w:t>-  Bố trí cán bộ tham gia tổ chức Lễ tổng kết và trao Giải thưởng; tham gia các hoạt động liên quan và chuẩn bị các điều kiện cần thiết khác phục vụ Giải thưởng.</w:t>
      </w:r>
    </w:p>
    <w:p>
      <w:r>
        <w:t>6.4. Đối với các cơ sở giáo dục đại học</w:t>
      </w:r>
    </w:p>
    <w:p>
      <w:r>
        <w:t>-  Tổ chức xét chọn công trình nghiên cứu khoa học xuất sắc của giảng viên trẻ đủ điều kiện gửi tham gia xét tặng Giải thưởng.</w:t>
      </w:r>
    </w:p>
    <w:p>
      <w:r>
        <w:t>-  Gửi hồ sơ tham dự Giải thưởng đúng thời gian quy định và tuân thủ đúng theo Quy chế xét tặng Giải thưởng tại Thông tư 45.</w:t>
      </w:r>
    </w:p>
    <w:p>
      <w:r>
        <w:t>-  Tạo điều kiện để các giảng viên trẻ có công trình được chọn vào Vòng chung khảo tham dự báo cáo tại Hội đồng đánh giá, xét giải Vòng chung khảo.</w:t>
      </w:r>
    </w:p>
    <w:p>
      <w:r>
        <w:t>-  Cử đại diện lãnh đạo đơn vị, phòng/ban khoa học công nghệ, giảng viên trẻ có công trình đạt giải nhất, nhì, ba tham dự Lễ tổng kết và trao Giải thưởng.</w:t>
      </w:r>
    </w:p>
    <w:p>
      <w:r>
        <w:t>Nơi nhận:</w:t>
      </w:r>
    </w:p>
    <w:p>
      <w:r>
        <w:t>- Bộ trưởng (để báo cáo);</w:t>
      </w:r>
    </w:p>
    <w:p>
      <w:r>
        <w:t>- Bộ KHCN (để phối hợp);</w:t>
      </w:r>
    </w:p>
    <w:p>
      <w:r>
        <w:t>- TW Đoàn TNCSHCM (để phối hợp);</w:t>
      </w:r>
    </w:p>
    <w:p>
      <w:r>
        <w:t>- Trường ĐH Mở Tp.HCM (để thực hiện);</w:t>
      </w:r>
    </w:p>
    <w:p>
      <w:r>
        <w:t>- Trường ĐH Sư phạm Tp.HCM (để thực hiện);</w:t>
      </w:r>
    </w:p>
    <w:p>
      <w:r>
        <w:t>- Các cơ sở GDĐH (để thực hiện);</w:t>
      </w:r>
    </w:p>
    <w:p>
      <w:r>
        <w:t>- Cổng thông tin điện tử Bộ GDĐT;</w:t>
      </w:r>
    </w:p>
    <w:p>
      <w:r>
        <w:t>- Lưu: VT, KHCNMT.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