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104/KH-UBND năm 2025 phòng cháy, chữa cháy rừng và theo dõi diễn biến rừng tỉnh Bắc Ninh,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104/KH-UBND</w:t>
      </w:r>
    </w:p>
    <w:p>
      <w:r>
        <w:t>Bắc Ninh, ngày 15 tháng 10 năm 2025</w:t>
      </w:r>
    </w:p>
    <w:p>
      <w:r>
        <w:t>KẾ HOẠCH</w:t>
      </w:r>
    </w:p>
    <w:p>
      <w:r>
        <w:t>PHÒNG CHÁY, CHỮA CHÁY RỪNG VÀ THEO DÕI DIỄN BIẾN RỪNG TỈNH BẮC NINH, GIAI ĐOẠN 2026-2030</w:t>
      </w:r>
    </w:p>
    <w:p>
      <w:r>
        <w:t>Căn cứ Luật Lâm nghiệp ngày 15/11/2017;</w:t>
      </w:r>
    </w:p>
    <w:p>
      <w:r>
        <w:t>Căn cứ Nghị định của Chính phủ: số 156/2018/NĐ-CP ngày 16/11/2018 của Chính phủ Quy định chi tiết thi hành một số điều của Luật Lâm nghiệp; số 91/2024/NĐ-CP ngày 18/7/2024 Sửa đổi, bổ sung một số điều của Nghị định số 156/2018/NĐ-CP ngày 16/11/2018 của Chính phủ; số 58/NĐ-CP ngày 24/5/2024 của Chính phủ về một số chính sách đầu tư trong lâm nghiệp;</w:t>
      </w:r>
    </w:p>
    <w:p>
      <w:r>
        <w:t>Căn cứ Nghị định số 131/2025/NĐ-CP ngày 12/6/2025 của Chính phủ quy định phân định thẩm quyền của chính quyền địa phương hai cấp trong lĩnh vực quản lý nhà nước của Bộ Nông nghiệp và Môi trường;</w:t>
      </w:r>
    </w:p>
    <w:p>
      <w:r>
        <w:t>Để chủ động ứng phó với nguy cơ cháy rừng và thực hiện có hiệu quả công tác theo dõi diễn biến rừng trên địa bàn tỉnh; Chủ tịch UBND tỉnh ban hành Kế hoạch phòng cháy, chữa cháy rừng (PCCCR) và theo dõi diễn biến rừng, giai đoạn 2026-2030, gồm những nội dung sau:</w:t>
      </w:r>
    </w:p>
    <w:p>
      <w:r>
        <w:t>I. MỤC ĐÍCH, YÊU CẦU</w:t>
      </w:r>
    </w:p>
    <w:p>
      <w:r>
        <w:t>1. Mục đích</w:t>
      </w:r>
    </w:p>
    <w:p>
      <w:r>
        <w:t>- Đối với công tác PCCCR: Nhằm nâng cao được năng lực PCCCR trên địa bàn tỉnh thể hiện trên các mặt: chỉ đạo, chỉ huy, năng lực trình độ chuyên môn; nhận thức và kiến thức của cộng đồng, chính quyền địa phương; công trình phòng cháy, trang thiết bị, công cụ chữa cháy được đầu tư và bố trí hợp lý... Tăng cường sự hợp tác, phối hợp chặt chẽ giữa các ban, ngành của địa phương, giữa các lực lượng chữa cháy rừng các cấp, góp phần thực hiện có hiệu quả công tác PCCCR. Hạn chế đến mức thấp nhất thiệt hại do cháy rừng gây ra, sẽ tác động tích cực và góp phần phát triển bền vững kinh tế, xã hội, môi trường trên địa bàn tỉnh.</w:t>
      </w:r>
    </w:p>
    <w:p>
      <w:r>
        <w:t>- Đối với công tác theo dõi diễn biến rừng: Nhằm nâng cao tinh thần trách nhiệm, tính chủ động và hiệu quả trong tổ chức thực hiện các nội dung của công tác theo dõi diễn biến rừng; đồng thời xác định rõ nội dung công việc, thời gian, tiến độ thực hiện, trách nhiệm của các cơ quan, đơn vị, địa phương để phối hợp và tổ chức thực hiện công tác theo dõi diễn biến rừng trên địa bàn tỉnh.</w:t>
      </w:r>
    </w:p>
    <w:p>
      <w:r>
        <w:t>2. Yêu cầu</w:t>
      </w:r>
    </w:p>
    <w:p>
      <w:r>
        <w:t>- Công tác PCCCR: Phải xác định rõ PCCCR là trách nhiệm của mọi tổ chức, cá nhân, trong đó trách nhiệm hàng đầu thuộc cấp ủy, chính quyền các cấp và chủ rừng; là nhiệm vụ thường xuyên cần tập trung chỉ đạo thực hiện, lấy phương châm phòng là chính, phát hiện kịp thời, xử lý kiên quyết, nghiêm minh theo đúng quy định của pháp luật. Đảm bảo thống nhất trong chỉ đạo, điều hành một cách khẩn trương, kịp thời trước các tình huống cháy rừng xảy ra trên địa bàn tỉnh. Sẵn sàng lực lượng, phương tiện, dụng cụ, trang thiết bị để kịp thời hỗ trợ, xử lý các tình huống cháy rừng xảy ra trên địa bàn. Lực lượng Kiểm lâm với chức năng, nhiệm vụ và quyền hạn được giao, có trách nhiệm tham mưu cho chính quyền các cấp tổ chức thực hiện tốt công tác PCCCR trên địa bàn quản lý theo quy định của pháp luật; tăng cường kiểm tra, xử lý trách nhiệm đối với tổ chức, cá nhân vi phạm về PCCCR.</w:t>
      </w:r>
    </w:p>
    <w:p>
      <w:r>
        <w:t>- Công tác theo dõi diễn biến rừng: Phải được thực hiện thường xuyên, liên tục hàng tháng, quý, năm; mọi thay đổi về trạng thái rừng và đất lâm nghiệp phải được theo dõi, cập nhật, báo cáo và tổng hợp đầy đủ, kịp thời từ địa bàn. Dữ liệu diễn biến rừng phải phản ánh đúng tiến độ, chất lượng thực hiện các chỉ tiêu sự nghiệp lâm nghiệp trên địa bàn; số liệu thay đổi, biến động phải được cập nhật đầy đủ, chính xác, đúng nguyên nhân biến động trên hệ thống phần mềm theo dõi FRMS do Cục Lâm nghiệp và Kiểm lâm ban hành; đảm bảo thời gian công bố hiện trạng rừng cấp xã, cấp tỉnh theo đúng quy định.</w:t>
      </w:r>
    </w:p>
    <w:p>
      <w:r>
        <w:t>II. NỘI DUNG KẾ HOẠCH</w:t>
      </w:r>
    </w:p>
    <w:p>
      <w:r>
        <w:t>1. Công tác PCCCR</w:t>
      </w:r>
    </w:p>
    <w:p>
      <w:r>
        <w:t>1.1. Công tác thông tin, dự báo, cảnh báo cháy rừng</w:t>
      </w:r>
    </w:p>
    <w:p>
      <w:r>
        <w:t>Hằng ngày, Đài Khí tượng Thủy văn tỉnh cung cấp bản tin khí tượng (nhiệt độ, độ ẩm, lượng mưa) gửi đến Chi cục Kiểm lâm. Chi cục Kiểm lâm cập nhật, xử lý số liệu thời tiết để dự báo nguy cơ cháy rừng trên 05 vùng của tỉnh. Khi cấp dự báo cháy rừng đạt cấp III (cao), cấp IV (nguy hiểm), cấp V (cực kỳ nguy hiểm), Chi cục Kiểm lâm có trách nhiệm kịp thời gửi Thông báo cấp dự báo cháy đến Ban Chỉ huy PCCCR cấp xã; đồng thời cung cấp thông tin cho Báo, Đài Phát thanh và Truyền hình tỉnh để phát sóng, cảnh báo rộng rãi trên các phương tiện thông tin đại chúng, giúp nhân dân và chủ rừng chủ động thực hiện các biện pháp PCCCR.</w:t>
      </w:r>
    </w:p>
    <w:p>
      <w:r>
        <w:t>Trong thời gian cao điểm cháy rừng (khi cấp dự báo cháy rừng từ cấp III trở lên), lực lượng Kiểm lâm tổ chức theo dõi, duy trì hoạt động Trung tâm giám sát điều hành quản lý, bảo vệ rừng tỉnh; duy trì thường xuyên hoạt động Website Chi cục Kiểm lâm, các chòi canh lửa rừng, hệ thống biển cấp dự báo cháy tự động nhằm phát hiện, thông tin báo cháy đến chính quyền địa phương và các cơ quan chức năng để tổ chức chữa cháy kịp thời.</w:t>
      </w:r>
    </w:p>
    <w:p>
      <w:r>
        <w:t>Tại các xã trọng điểm cháy rừng, lực lượng thường trực cháy, Kiểm lâm địa bàn phối hợp với lao động hợp đồng PCCCR của xã (nếu có) tổ chức trực cháy, thường xuyên tuần tra, canh gác để phát hiện sớm điểm cháy và huy động lực lượng ứng cứu khi có cháy rừng xảy ra.</w:t>
      </w:r>
    </w:p>
    <w:p>
      <w:r>
        <w:t>Chủ rừng có trách nhiệm thường xuyên tuần tra rừng; chủ động ứng dụng khoa học công nghệ, sử dụng phương tiện, thiết bị để theo dõi, phát hiện sớm cháy rừng; kịp thời cung cấp thông tin khi phát hiện cháy; tổ chức lực lượng chữa cháy tại chỗ; trực chòi canh (nếu có) và kiểm soát chặt chẽ người ra, vào rừng.</w:t>
      </w:r>
    </w:p>
    <w:p>
      <w:r>
        <w:t>Khi dự báo cháy rừng từ cấp III trở lên, UBND các cấp chỉ đạo lực lượng Kiểm lâm, lực lượng chuyên trách bảo vệ rừng và các lực lượng chức năng liên quan rà soát, xác định khu vực trọng điểm có nguy cơ cháy cao; tổ chức trực, canh phòng tại chỗ; phân công cán bộ trực có sổ phân trực cụ thể; thông báo số điện thoại thường trực để tiếp nhận thông tin báo cháy; cập nhật tình hình, diễn biến cháy rừng và thực hiện chế độ báo cáo theo quy định.</w:t>
      </w:r>
    </w:p>
    <w:p>
      <w:r>
        <w:t>1.2. Tuyên truyền về công tác bảo vệ rừng và PCCCR</w:t>
      </w:r>
    </w:p>
    <w:p>
      <w:r>
        <w:t>Công tác tuyên truyền: Thông tin, tuyên truyền, phổ biến kiến thức và pháp luật về bảo vệ rừng, PCCCR phải được thực hiện thường xuyên, liên tục, với nhiều hình thức phong phú, đa dạng, nhằm nâng cao nhận thức và ý thức trách nhiệm PCCCR cho các tầng lớp nhân dân, nhất là cộng đồng dân cư sống trong rừng, ven rừng, chính quyền cơ sở, thôn, bản có rừng...</w:t>
      </w:r>
    </w:p>
    <w:p>
      <w:r>
        <w:t>Nội dung tuyên truyền: Các văn bản quy phạm pháp luật, văn bản chỉ đạo, hướng dẫn về PCCCR theo Luật Phòng cháy và chữa cháy, Luật Lâm nghiệp và các văn bản hướng dẫn thi hành; trách nhiệm của các ngành, các cấp, đơn vị, chủ rừng và người dân trong công tác PCCCR; tác hại, tính chất nguy hiểm của cháy rừng; nguyên nhân gây cháy rừng và các giải pháp phòng ngừa; biện pháp xử lý các tình huống cháy rừng, công tác tự kiểm tra an toàn PCCCR đối với các chủ rừng; hướng dẫn sử dụng lửa an toàn trong sản xuất và sinh hoạt, nhất là trong thời kỳ cao điểm cháy rừng; thông tin về dự báo, cảnh báo nguy cơ cháy rừng; hướng dẫn phát hiện sớm điểm cháy rừng và báo tin khi xảy ra cháy; quy trình xử lý khi có cháy rừng xảy ra; tổ chức thực tập phương án chữa cháy rừng, cứu nạn cứu hộ; kỹ năng sử dụng phương tiện, thiết bị chữa cháy rừng...</w:t>
      </w:r>
    </w:p>
    <w:p>
      <w:r>
        <w:t>Hình thức tuyên truyền: Xây dựng chuyên đề, phóng sự, tin, bài về bảo vệ rừng và PCCCR để đăng tải, phát sóng trên các phương tiện thông tin đại chúng; biên soạn, in ấn tranh, tờ rơi, áp phích tuyên truyền về bảo vệ rừng và PCCCR; tổ chức hội nghị, tập huấn, tọa đàm tuyên truyền về công tác PCCCR; tổ chức các cuộc thi tìm hiểu Luật Lâm nghiệp và các quy định về PCCCR; các hình thức phù hợp khác theo điều kiện thực tiễn của địa phương.</w:t>
      </w:r>
    </w:p>
    <w:p>
      <w:r>
        <w:t>1.3. Tập huấn, huấn luyện, thực tập, diễn tập PCCCR</w:t>
      </w:r>
    </w:p>
    <w:p>
      <w:r>
        <w:t>1.3.1. Tập huấn nghiệp vụ quản lý lửa rừng</w:t>
      </w:r>
    </w:p>
    <w:p>
      <w:r>
        <w:t>- Đối tượng: Lực lượng PCCCR của Chi cục Kiểm lâm, các Hạt Kiểm lâm; các Ban quản lý rừng đặc dụng, phòng hộ; các công ty, doanh nghiệp lâm nghiệp; lao động hợp đồng PCCCR cấp xã…</w:t>
      </w:r>
    </w:p>
    <w:p>
      <w:r>
        <w:t>- Nội dung: Hướng dẫn xây dựng kế hoạch, phương án PCCCR; các giải pháp, biện pháp kỹ thuật PCCCR; xác định các vùng trọng điểm dễ xảy ra cháy rừng; tổ chức chỉ huy và xây dựng công trình PCCCR…</w:t>
      </w:r>
    </w:p>
    <w:p>
      <w:r>
        <w:t>1.3.2. Tập huấn kiến thức PCCCR cấp xã</w:t>
      </w:r>
    </w:p>
    <w:p>
      <w:r>
        <w:t>- Đối tượng: Kiểm lâm địa bàn, lực lượng chuyên trách bảo vệ rừng của các chủ rừng; tổ đội xung kích của xã; các tổ, đội PCCCR thôn, bản và người dân địa phương.</w:t>
      </w:r>
    </w:p>
    <w:p>
      <w:r>
        <w:t>- Nội dung: Phổ biến kiến thức cơ bản về PCCCR; kỹ thuật, chiến thuật chữa cháy; biện pháp an toàn; nguyên nhân và tác hại của cháy rừng; quyền lợi và trách nhiệm của chủ rừng.…</w:t>
      </w:r>
    </w:p>
    <w:p>
      <w:r>
        <w:t>1.3.3. Huấn luyện, sử dụng trang thiết bị, dụng cụ PCCCR</w:t>
      </w:r>
    </w:p>
    <w:p>
      <w:r>
        <w:t>- Đối tượng: Kiểm lâm địa bàn, cán bộ lâm nghiệp xã (cán bộ hợp đồng PCCCR của xã); tổ xung kích bảo vệ rừng và PCCCR của xã, thôn và người dân địa phương.</w:t>
      </w:r>
    </w:p>
    <w:p>
      <w:r>
        <w:t>- Mục tiêu: Nâng cao hiệu quả quản lý, sử dụng, bảo quản trang thiết bị, dụng cụ PCCCR; hướng dẫn thực hành, vận hành đúng quy trình kỹ thuật; thực hiện chế độ bảo dưỡng, bảo trì, sắp xếp khoa học, thuận tiện, sẵn sàng thực hiện nhiệm vụ.</w:t>
      </w:r>
    </w:p>
    <w:p>
      <w:r>
        <w:t>1.3.4. Thực tập, diễn tập chữa cháy rừng</w:t>
      </w:r>
    </w:p>
    <w:p>
      <w:r>
        <w:t>- Đối tượng: Cấp ủy, chính quyền địa phương; chủ rừng là tổ chức; Kiểm lâm địa bàn; cán bộ lâm nghiệp xã (lao động hợp đồng PCCCR); lực lượng chuyên trách bảo vệ rừng; tổ xung kích bảo vệ rừng và PCCCR của xã, thôn; nhân dân địa phương.</w:t>
      </w:r>
    </w:p>
    <w:p>
      <w:r>
        <w:t>- Mục tiêu: Nâng cao ý thức, trách nhiệm, năng lực tổ chức, huy động lực lượng, phương pháp chỉ huy, các biện pháp kỹ thuật và khả năng phối hợp giữa các lực lượng trên địa bàn trong công tác chữa cháy rừng; từng bước hoàn thiện phương pháp, biện pháp PCCCR; kịp thời chữa cháy, dập tắt nhanh các vụ cháy rừng, hạn chế thấp nhất thiệt hại do cháy rừng gây ra; thông qua thực tập, diễn tập, rút ra bài học kinh nghiệm, khắc phục hạn chế, tồn tại trong công tác lãnh đạo, chỉ đạo để không ngừng nâng cao hiệu quả PCCCR trên địa bàn.</w:t>
      </w:r>
    </w:p>
    <w:p>
      <w:r>
        <w:t>1.4. Xây dựng, duy trì các công trình PCCCR</w:t>
      </w:r>
    </w:p>
    <w:p>
      <w:r>
        <w:t>Để nâng cao hiệu quả công tác PCCCR trên địa bàn tỉnh, trong thời gian tới ngoài việc khai thác, sử dụng các công trình hiện có, ngân sách tỉnh hàng năm bố trí kinh phí đầu tư xây dựng, duy tu, sửa chữa một số công trình PCCCR tại các khu vực trọng điểm cháy, ưu tiên đầu tư cho các Ban quản lý rừng đặc dụng, phòng hộ; cụ thể:</w:t>
      </w:r>
    </w:p>
    <w:p>
      <w:r>
        <w:t>- Tu bổ đường băng trắng cản lửa.</w:t>
      </w:r>
    </w:p>
    <w:p>
      <w:r>
        <w:t>- Hạ cấp thực bì rừng trồng trước mùa cháy.</w:t>
      </w:r>
    </w:p>
    <w:p>
      <w:r>
        <w:t>- Xây dựng, duy trì hệ thống biển cấp dự báo cháy rừng tự động.</w:t>
      </w:r>
    </w:p>
    <w:p>
      <w:r>
        <w:t>- Sửa chữa, nâng cấp các bể chứa nước phục vụ công tác chữa cháy rừng.</w:t>
      </w:r>
    </w:p>
    <w:p>
      <w:r>
        <w:t>- Duy tu, bảo dưỡng 03 chòi canh lửa.</w:t>
      </w:r>
    </w:p>
    <w:p>
      <w:r>
        <w:t>- Sửa chữa hệ thống biển tin, biển báo về bảo vệ rừng và PCCCR.</w:t>
      </w:r>
    </w:p>
    <w:p>
      <w:r>
        <w:t>- Dọn vệ sinh rừng, giảm khối lượng vật liệu cháy trong rừng trồng phòng hộ thuộc Ban quản lý rừng - Chi cục Kiểm lâm.</w:t>
      </w:r>
    </w:p>
    <w:p>
      <w:r>
        <w:t>- Duy tu, sửa chữa, bảo dưỡng, bảo trì máy móc, thiết bị, phương tiện PCCCR.</w:t>
      </w:r>
    </w:p>
    <w:p>
      <w:r>
        <w:t>- Phát quang cải tạo đường tuần tra rừng.</w:t>
      </w:r>
    </w:p>
    <w:p>
      <w:r>
        <w:t>1.5. Mua sắm, duy tu, sửa chữa, bảo dưỡng các trang thiết bị, dụng cụ, bảo hộ lao động PCCCR</w:t>
      </w:r>
    </w:p>
    <w:p>
      <w:r>
        <w:t>Việc chuẩn bị đầy đủ máy móc, phương tiện, dụng cụ và bảo hộ lao động PCCCR phục vụ cho công tác chữa cháy rừng khi có tình huống xảy ra là yêu cầu hết sức quan trọng và cần thiết. Ngân sách tỉnh, ngân sách cấp xã bố trí kinh phí để:</w:t>
      </w:r>
    </w:p>
    <w:p>
      <w:r>
        <w:t>- Mua sắm, bổ sung và cấp phát cho các đơn vị cơ sở một số trang thiết bị như: máy tính xách tay, máy định vị GPS, máy định vị vệ tinh GNSS…</w:t>
      </w:r>
    </w:p>
    <w:p>
      <w:r>
        <w:t>- Mua sắm, bổ sung và cấp phát cho các đơn vị cơ sở một số dụng cụ, bảo hộ lao động cho lực lượng PCCCR như: Dao phát, đèn pin siêu sáng, đèn pin đeo đầu, quần áo bảo hộ, giày đi rừng, mũ bảo hộ…</w:t>
      </w:r>
    </w:p>
    <w:p>
      <w:r>
        <w:t>- Duy tu, sửa chữa, bảo dưỡng, bảo trì các loại máy móc, thiết bị, phương tiện PCCCR hiện có tại Văn phòng Chi cục Kiểm lâm và các đơn vị cơ sở.</w:t>
      </w:r>
    </w:p>
    <w:p>
      <w:r>
        <w:t>Các dụng cụ, phương tiện PCCCR phải được bố trí, cất giữ tại cơ sở để có thể huy động, sử dụng ngay khi có cháy rừng; đồng thời phải được quản lý chặt chẽ, bảo quản gọn gàng, thường xuyên kiểm tra, bảo dưỡng nhằm đảm bảo hoạt động tốt, phục vụ kịp thời, hiệu quả cho công tác chữa cháy rừng; góp phần hạn chế đến mức thấp nhất thiệt hại do cháy rừng gây ra.</w:t>
      </w:r>
    </w:p>
    <w:p>
      <w:r>
        <w:t>1.6. Thực hiện chế độ, chính sách đối với người tham gia PCCCR</w:t>
      </w:r>
    </w:p>
    <w:p>
      <w:r>
        <w:t>- Thực hiện chi trả đầy đủ, kịp thời chế độ, chính sách theo đúng quy định pháp luật cho các lực lượng tham gia PCCCR là nguồn động viên to lớn, giúp các lực lượng chủ động, tích cực tham gia chữa cháy rừng cũng như phục vụ công tác PCCCR tại địa phương. Ngân sách tỉnh, ngân sách cấp xã bố trí nguồn kinh phí để thực hiện: Chi tiền bồi dưỡng, tiền ăn, tiền trực PCCCR cho lực lượng trực tiếp tham gia PCCCR; chi hợp đồng lao động trực tại các chòi canh lửa rừng; chi hợp đồng lao động làm công tác PCCCR tại các xã, phường trọng điểm cháy rừng…</w:t>
      </w:r>
    </w:p>
    <w:p>
      <w:r>
        <w:t>- Việc thực hiện chế độ, chính sách phải đảm bảo công khai, minh bạch, đúng đối tượng, đúng quy định và kịp thời để động viên, khuyến khích lực lượng tham gia PCCCR hoàn thành tốt nhiệm vụ, góp phần giảm thiểu thiệt hại do cháy rừng gây ra.</w:t>
      </w:r>
    </w:p>
    <w:p>
      <w:r>
        <w:t>1.7. Chi hoạt động Ban Chỉ huy PCCCR tỉnh</w:t>
      </w:r>
    </w:p>
    <w:p>
      <w:r>
        <w:t>- Đầu mùa khô hàng năm, Chi cục Kiểm lâm có trách nhiệm tham mưu UBND tỉnh củng cố, kiện toàn Ban Chỉ huy PCCCR tỉnh (BCH tỉnh). Thành phần BCH tỉnh gồm: Lãnh đạo UBND tỉnh làm Trưởng ban, Lãnh đạo Sở Nông nghiệp và Môi trường làm Phó ban; Lãnh đạo các Sở, ngành liên quan làm thành viên.</w:t>
      </w:r>
    </w:p>
    <w:p>
      <w:r>
        <w:t>- BCH tỉnh có trách nhiệm tổ chức triển khai, thực hiện đầy đủ các nhiệm vụ được phân công theo Quy chế hoạt động, phân công nhiệm vụ của BCH tỉnh. Bố trí kinh phí nhằm bảo đảm duy trì, phục vụ hoạt động BCH tỉnh theo quy định.</w:t>
      </w:r>
    </w:p>
    <w:p>
      <w:r>
        <w:t>1.8. Chi hoạt động Ban Chỉ huy PCCCR cấp xã (có rừng)</w:t>
      </w:r>
    </w:p>
    <w:p>
      <w:r>
        <w:t>- Đầu mùa khô hàng năm, Hạt Kiểm lâm liên phường, xã có trách nhiệm chỉ đạo Kiểm lâm địa bàn tham mưu UBND cấp xã củng cố, kiện toàn Ban Chỉ huy PCCCR cấp xã (BCH xã). Thành phần BCH xã gồm: Lãnh đạo UBND cấp xã làm Trưởng ban; Trưởng Ban Chỉ huy quân sự và Trưởng Công an xã, phường làm Phó ban; Kiểm lâm địa bàn, Lãnh đạo các phòng, ban, các tổ chức chính trị, xã hội, trưởng các thôn, bản làm thành viên.</w:t>
      </w:r>
    </w:p>
    <w:p>
      <w:r>
        <w:t>- BCH xã có trách nhiệm triển khai, thực hiện đầy đủ các nhiệm vụ được phân công theo Quy chế hoạt động và phân công nhiệm vụ của BCH xã. Ngân sách cấp xã bố trí kinh phí để duy trì hoạt động Ban chỉ huy PCCCR cấp xã (43 xã trọng điểm cháy rừng).</w:t>
      </w:r>
    </w:p>
    <w:p>
      <w:r>
        <w:t>2. Công tác theo dõi diễn biến rừng</w:t>
      </w:r>
    </w:p>
    <w:p>
      <w:r>
        <w:t>2.1. Nhiệm vụ công tác theo dõi diễn biến rừng</w:t>
      </w:r>
    </w:p>
    <w:p>
      <w:r>
        <w:t>2.1.1. Theo dõi diễn biến diện tích theo trạng thái rừng</w:t>
      </w:r>
    </w:p>
    <w:p>
      <w:r>
        <w:t>- Theo dõi diễn biến diện tích rừng: rừng tự nhiên và rừng trồng; rừng trên núi đất, rừng trên núi đá, rừng ngập nước; rừng gỗ, rừng tre nứa, rừng hỗn giao gỗ và tre nứa.</w:t>
      </w:r>
    </w:p>
    <w:p>
      <w:r>
        <w:t>- Theo dõi diễn biến diện tích chưa có rừng: diện tích có cây tái sinh đang trong giai đoạn khoanh nuôi, phục hồi để thành rừng; diện tích đã trồng cây rừng nhưng chưa đạt các tiêu chí thành rừng; diện tích khác đang được sử dụng để bảo vệ và phát triển rừng.</w:t>
      </w:r>
    </w:p>
    <w:p>
      <w:r>
        <w:t>2.1.2. Theo dõi diễn biến diện tích theo chủ quản lý rừng</w:t>
      </w:r>
    </w:p>
    <w:p>
      <w:r>
        <w:t>Theo dõi diễn biến diện tích rừng của các chủ rừng quy định tại Điều 8 Luật Lâm nghiệp; theo dõi diễn biến diện tích rừng do UBND cấp xã quản lý.</w:t>
      </w:r>
    </w:p>
    <w:p>
      <w:r>
        <w:t>2.1.3. Theo dõi diễn biến diện tích theo mục đích sử dụng rừng</w:t>
      </w:r>
    </w:p>
    <w:p>
      <w:r>
        <w:t>Theo dõi diễn biến rừng đặc dụng, bao gồm: khu dự trữ thiên nhiên, khu bảo vệ cảnh quan; theo dõi diễn biến rừng phòng hộ, bao gồm: rừng phòng hộ đầu nguồn, rừng bảo vệ nguồn nước của cộng đồng dân cư; theo dõi diễn biến rừng sản xuất.</w:t>
      </w:r>
    </w:p>
    <w:p>
      <w:r>
        <w:t>2.1.4. Theo dõi diễn biến diện tích rừng theo các nguyên nhân</w:t>
      </w:r>
    </w:p>
    <w:p>
      <w:r>
        <w:t>- Tăng diện tích rừng: trồng rừng; rừng trồng đủ tiêu chí thành rừng; khoanh nuôi tái sinh đủ tiêu chí thành rừng; các nguyên nhân khác;</w:t>
      </w:r>
    </w:p>
    <w:p>
      <w:r>
        <w:t>- Giảm diện tích rừng: khai thác rừng; khai thác rừng trái phép; cháy rừng; phá rừng trái pháp luật; chuyển mục đích sử dụng rừng sang mục đích khác; các nguyên nhân khác (sâu, bệnh hại rừng, lốc xoáy, hạn hán, lũ lụt, sạt lở, ...).</w:t>
      </w:r>
    </w:p>
    <w:p>
      <w:r>
        <w:t>2.2. Quy trình thực hiện công tác theo dõi diễn biến rừng</w:t>
      </w:r>
    </w:p>
    <w:p>
      <w:r>
        <w:t>2.2.1. Thu thập thông tin biến động về rừng</w:t>
      </w:r>
    </w:p>
    <w:p>
      <w:r>
        <w:t>Trong thời hạn 15 ngày kể từ ngày có biến động về diện tích rừng, chủ rừng nhóm II có trách nhiệm báo cáo Hạt Kiểm lâm, chủ rừng nhóm I có trách nhiệm báo cáo Kiểm lâm làm việc tại địa bàn về biến động diện tích rừng được giao, được thuê, Kiểm lâm làm việc tại địa bàn báo cáo Hạt Kiểm lâm biến động về rừng đối với những diện tích rừng do UBND cấp xã quản lý và tiếp nhận, thu thập và kiểm tra, xác minh thông tin biến động về rừng do các chủ rừng nhóm I báo cáo trên địa bàn quản lý.</w:t>
      </w:r>
    </w:p>
    <w:p>
      <w:r>
        <w:t>2.2.2. Thời điểm xác định có biến động về rừng theo các nguyên nhân</w:t>
      </w:r>
    </w:p>
    <w:p>
      <w:r>
        <w:t>Có biên bản nghiệm thu kết quả trồng rừng hoặc sau khi kết thúc thời vụ trồng rừng, kết quả khoanh nuôi tái sinh thành rừng; hoặc sau 03 năm kể từ ngày có biên bản nghiệm thu kết quả trồng rừng hoặc sau khi kết thúc thời vụ trồng rừng năm thứ nhất đối với nguyên nhân tăng diện tích rừng do rừng trồng đủ tiêu chí thành rừng; hoặc thời điểm kết thúc việc khai thác chính rừng trồng đối với nguyên nhân giảm rừng do khai thác rừng; hoặc biên bản kiểm tra xác định diện tích rừng bị thiệt hại của cơ quan có thẩm quyền đối với các nguyên nhân giảm rừng do khai thác rừng trái phép hoặc cháy rừng hoặc phá rừng trái pháp luật; hoặc biên bản nghiệm thu hoàn thành khai thác tận dụng gỗ và lâm sản của cấp có thẩm quyền đối với nguyên nhân giảm rừng do chuyển mục đích sử dụng rừng sang mục đích khác; hoặc các văn bản hoặc biên bản được cơ quan có thẩm quyền lập đối với các nguyên nhân tăng rừng hoặc giảm rừng khác.</w:t>
      </w:r>
    </w:p>
    <w:p>
      <w:r>
        <w:t>2.2.3. Cập nhật diễn biến rừng</w:t>
      </w:r>
    </w:p>
    <w:p>
      <w:r>
        <w:t>- Trong thời hạn 20 ngày làm việc kể từ ngày nhận được báo cáo về biến động rừng của chủ rừng hoặc Kiểm lâm làm việc tại địa bàn, Hạt Kiểm lâm kiểm tra hồ sơ diễn biến rừng; kiểm tra xác minh tại hiện trường; cập nhật diễn biến vào phần mềm cập nhật diễn biến rừng và đồng bộ kết quả cập nhật lên dữ liệu trung tâm.</w:t>
      </w:r>
    </w:p>
    <w:p>
      <w:r>
        <w:t>- Chi cục Kiểm lâm kiểm tra, đánh giá mức độ đầy đủ của tài liệu, số liệu, cơ sở dữ liệu, kết quả cập nhật diễn biến rừng do Hạt Kiểm lâm báo cáo; tổng hợp kết quả theo dõi diễn biến rừng và diện tích chưa thành rừng của toàn tỉnh.</w:t>
      </w:r>
    </w:p>
    <w:p>
      <w:r>
        <w:t>2.2.4. Phê duyệt và công bố kết quả theo dõi diễn biến rừng</w:t>
      </w:r>
    </w:p>
    <w:p>
      <w:r>
        <w:t>- Hồ sơ phê duyệt kết quả, gồm: Tờ trình phê duyệt kết quả theo dõi diễn biến rừng; biểu kết quả tổng hợp; báo cáo đánh giá tình hình diễn biến rừng, phân tích nguyên nhân tăng, giảm diện tích rừng, diện tích chưa thành rừng trong kỳ và so với cùng kỳ năm trước; cơ sở dữ liệu theo dõi diễn biến rừng, gồm: bản đồ hiện trạng rừng (dạng số hoặc dạng giấy) và thông tin thuộc tính bản đồ (dạng số).</w:t>
      </w:r>
    </w:p>
    <w:p>
      <w:r>
        <w:t>- Hạt Kiểm lâm lập hồ sơ phê duyệt kết quả theo dõi diễn biến rừng, trình UBND cấp xã quyết định công bố hiện trạng rừng, báo cáo Chi cục Kiểm lâm cấp tỉnh trước ngày 31 tháng 01 năm sau.</w:t>
      </w:r>
    </w:p>
    <w:p>
      <w:r>
        <w:t>- Chi cục Kiểm lâm lập hồ sơ phê duyệt kết quả theo dõi diễn biến rừng, báo cáo Sở Nông nghiệp và Môi trường trình Chủ tịch UBND cấp tỉnh quyết định công bố hiện trạng rừng, báo cáo Bộ Nông nghiệp và Môi trường trước ngày 28 tháng 02 năm sau.</w:t>
      </w:r>
    </w:p>
    <w:p>
      <w:r>
        <w:t>2.2.5. Thành quả theo dõi diễn biến rừng</w:t>
      </w:r>
    </w:p>
    <w:p>
      <w:r>
        <w:t>- Bản đồ kết quả diễn biến rừng.</w:t>
      </w:r>
    </w:p>
    <w:p>
      <w:r>
        <w:t>- Biểu tổng hợp theo dõi diễn biến rừng và diện tích chưa thành rừng của các cấp hành chính và chủ rừng nhóm II.</w:t>
      </w:r>
    </w:p>
    <w:p>
      <w:r>
        <w:t>- Quản lý và lưu trữ kết quả theo dõi diễn biến rừng: dữ liệu kết quả theo dõi diễn biến rừng (dạng giấy hoặc dạng số) được quản lý và lưu trữ hằng năm; dữ liệu kết quả dạng giấy của cấp xã được quản lý và lưu trữ tại UBND cấp xã và Hạt Kiểm lâm; dữ liệu kết quả dạng giấy của cấp tỉnh được quản lý và lưu trữ tại Chi cục Kiểm lâm; dữ liệu kết quả dạng số được tích hợp vào dữ liệu trung tâm và được quản lý lưu trữ tại cấp xã, cấp tỉnh.</w:t>
      </w:r>
    </w:p>
    <w:p>
      <w:r>
        <w:t>3. Phun thuốc trừ sâu phòng trừ sâu bệnh hại rừng</w:t>
      </w:r>
    </w:p>
    <w:p>
      <w:r>
        <w:t>- Các đối tượng sâu, bệnh hại chính thường xuất hiện hằng năm gồm: sâu cuốn lá hại cây Long não; sâu đục thân hại cây Lát; sâu ăn lá cây Re; sâu róm Thông; ong ăn lá Thông; bệnh khô đỏ lá Thông; bệnh phấn trắng lá Keo.</w:t>
      </w:r>
    </w:p>
    <w:p>
      <w:r>
        <w:t>- Ngân sách Nhà nước bố trí kinh phí cho các nội dung:</w:t>
      </w:r>
    </w:p>
    <w:p>
      <w:r>
        <w:t>+ Giám sát, theo dõi thường xuyên tình hình sâu bệnh hại rừng.</w:t>
      </w:r>
    </w:p>
    <w:p>
      <w:r>
        <w:t>+ Thu thập, tổng hợp số liệu, đánh giá tỷ lệ và mức độ gây hại.</w:t>
      </w:r>
    </w:p>
    <w:p>
      <w:r>
        <w:t>+ Kịp thời triển khai các biện pháp phòng trừ, đặc biệt là các biện pháp sinh học, kỹ thuật và hóa học khi cần thiết.</w:t>
      </w:r>
    </w:p>
    <w:p>
      <w:r>
        <w:t>IV. NHU CẦU KINH PHÍ VÀ NGUỒN VỐN THỰC HIỆN</w:t>
      </w:r>
    </w:p>
    <w:p>
      <w:r>
        <w:t>1.  Tổng kinh phí đầu tư cho giai đoạn 2026-2030:  92.995,315  triệu đồng.  (Chín mươi hai tỷ, chín trăm chín mươi lăm triệu, ba trăm mười lăm nghìn đồng).  Trong đó:</w:t>
      </w:r>
    </w:p>
    <w:p>
      <w:r>
        <w:t>- Kinh phí công tác PCCCR: 83.850,935 triệu đồng.</w:t>
      </w:r>
    </w:p>
    <w:p>
      <w:r>
        <w:t>- Kinh phí công tác theo dõi diễn biến rừng: 4.829,380 triệu đồng.</w:t>
      </w:r>
    </w:p>
    <w:p>
      <w:r>
        <w:t>- Kinh phí phun thuốc trừ sâu phòng trừ sâu bệnh hại rừng: 4.315 triệu đồng.</w:t>
      </w:r>
    </w:p>
    <w:p>
      <w:r>
        <w:t>(Chi tiết theo biểu 01 đính kèm)</w:t>
      </w:r>
    </w:p>
    <w:p>
      <w:r>
        <w:t>2.  Nguồn vốn thực hiện</w:t>
      </w:r>
    </w:p>
    <w:p>
      <w:r>
        <w:t>- Ngân sách trung ương: 5.000 triệu đồng.</w:t>
      </w:r>
    </w:p>
    <w:p>
      <w:r>
        <w:t>- Ngân sách tỉnh: 63.897,315 triệu đồng.</w:t>
      </w:r>
    </w:p>
    <w:p>
      <w:r>
        <w:t>- Ngân sách xã: 24.098 triệu đồng.</w:t>
      </w:r>
    </w:p>
    <w:p>
      <w:r>
        <w:t>(Chi tiết theo biểu 02 đính kèm)</w:t>
      </w:r>
    </w:p>
    <w:p>
      <w:r>
        <w:t>V. TỔ CHỨC THỰC HIỆN</w:t>
      </w:r>
    </w:p>
    <w:p>
      <w:r>
        <w:t>1. Sở Nông nghiệp và Môi trường</w:t>
      </w:r>
    </w:p>
    <w:p>
      <w:r>
        <w:t>- Tham mưu cho Chủ tịch UBND tỉnh chỉ đạo, kiểm tra, giám sát việc triển khai thực hiện công tác PCCCR và theo dõi diễn biến rừng trên địa bàn.</w:t>
      </w:r>
    </w:p>
    <w:p>
      <w:r>
        <w:t>- Chỉ đạo Chi cục Kiểm lâm thực hiện chức năng tham mưu quản lý nhà nước về công tác PCCCR và theo dõi diễn biến rừng; tổ chức thực hiện kế hoạch, xây dựng dự toán kinh phí gửi Sở Tài chính thẩm định, trình UBND tỉnh xem xét, bố trí để thực hiện kế hoạch; quản lý và sử dụng có hiệu quả nguồn kinh phí đầu tư của kế hoạch này theo đúng quy định hiện hành.</w:t>
      </w:r>
    </w:p>
    <w:p>
      <w:r>
        <w:t>- Tăng cường phối hợp với các Sở, ngành liên quan và UBND cấp xã (có rừng) tổ chức thực hiện tốt nhiệm vụ, giải pháp PCCCR và theo dõi diễn biến rừng, cụ thể: công tác thông tin, dự báo, cảnh báo cháy rừng; tuyên truyền về công tác bảo vệ rừng và PCCCR; xây dựng, duy trì các công trình PCCCR; mua sắm, duy tu, sửa chữa, bảo dưỡng các trang thiết bị, dụng cụ, bảo hộ lao động PCCCR; thực hiện chế độ, chính sách đối với người tham gia PCCCR và hoạt động Ban Chỉ huy PCCCR cấp tỉnh, cấp xã; công tác theo dõi diễn biến rừng và phòng trừ sâu bệnh hại rừng trên địa bàn tỉnh.</w:t>
      </w:r>
    </w:p>
    <w:p>
      <w:r>
        <w:t>2. Sở Tài chính:  tham mưu UBND tỉnh cân đối, bố trí kinh phí triển khai, thực hiện Kế hoạch; phối hợp với Sở Nông nghiệp và Môi trường tổ chức kiểm tra, giám sát việc quản lý và sử dụng kinh phí thực hiện công tác PCCCR và theo dõi diễn biến rừng tại các cơ quan, đơn vị, địa phương theo quy định của Luật Ngân sách nhà nước và các quy định pháp luật khác có liên quan.</w:t>
      </w:r>
    </w:p>
    <w:p>
      <w:r>
        <w:t>3. Công an tỉnh:  chỉ đạo lực lượng Công an tăng cường phối hợp chặt chẽ với lực lượng Kiểm lâm, chính quyền địa phương các cấp sẵn sàng huy động lực lượng, phương tiện để hỗ trợ trong việc chữa cháy rừng; phối hợp điều tra xác định nguyên nhân, đối tượng vi phạm để xử lý theo quy định của pháp luật; có kế hoạch tổ chức các lớp huấn luyện, bồi dưỡng nghiệp vụ, kỹ thuật PCCCR cho lực lượng chuyên trách và dân phòng.</w:t>
      </w:r>
    </w:p>
    <w:p>
      <w:r>
        <w:t>4. Bộ Chỉ huy Quân sự tỉnh:  chỉ đạo các đơn vị trực thuộc, lực lượng dân quân tự vệ tích cực tham gia công tác PCCCR; chuẩn bị lực lượng, phương tiện sẵn sàng ứng cứu kịp thời các tình huống cháy rừng xảy ra. Thực hiện tốt Quy chế phối hợp giữa Công an tỉnh - Bộ Chỉ huy Quân sự tỉnh - Sở Nông nghiệp và Môi trường, các đơn vị Quân đội cấp Sư, Lữ đoàn đứng chân trên địa bàn tỉnh trong công tác bảo vệ rừng và phòng, chống cháy rừng.</w:t>
      </w:r>
    </w:p>
    <w:p>
      <w:r>
        <w:t>5. Báo và Phát thanh, Truyền hình tỉnh:  tăng cường đưa tin, bài, phóng sự, chuyên đề tuyên truyền về công tác bảo vệ rừng và PCCCR; kịp thời thông tin cảnh báo cấp dự báo cháy rừng xuống các địa phương, chủ rừng và nhân dân biết để chủ động phòng ngừa.</w:t>
      </w:r>
    </w:p>
    <w:p>
      <w:r>
        <w:t>6. Đài khí tượng thủy văn tỉnh:  phối hợp chặt chẽ với Chi cục Kiểm lâm trong việc cung cấp thông tin số liệu thời tiết để kịp thời thông tin cảnh báo cấp dự báo cháy rừng đến các địa phương, cơ quan, đơn vị và chủ rừng.</w:t>
      </w:r>
    </w:p>
    <w:p>
      <w:r>
        <w:t>7. Đề nghị Ủy ban Mặt trận tổ quốc tỉnh:  chỉ đạo các tổ chức hội trực thuộc tích cực tuyên truyền, vận động các tầng lớp nhân dân tham gia các hoạt động PCCCR; giám sát việc thực hiện nhiệm vụ PCCCR tại các địa phương, đơn vị; kịp thời biểu dương “người tốt, việc tốt” trong công tác PCCCR.</w:t>
      </w:r>
    </w:p>
    <w:p>
      <w:r>
        <w:t>8. UBND các xã, phường (có rừng):  theo chức năng nhiệm vụ và phạm vi quản lý có trách nhiệm tổ chức, triển khai thực hiện các nhiệm vụ theo Kế hoạch này, nghiên cứu xây dựng kế hoạch cụ thể phù hợp với điều kiện thực tiễn cảu từng của địa phương; thực hiện nghiêm túc trách nhiệm của UBND cấp xã trong công tác PCCCR và theo dõi diễn biến rừng theo quy định của Luật Lâm nghiệp năm 2017, Nghị định số 156/2018/NĐ-CP, Nghị định số 131/2025/NĐ- CP và các văn bản quy phạm pháp luật khác có liên quan. Hàng năm, bố trí kinh phí của địa phương để triển khai thực hiện có hiệu quả công tác PCCCR và theo dõi diễn biến rừng trên địa bàn quản lý.</w:t>
      </w:r>
    </w:p>
    <w:p>
      <w:r>
        <w:t>9. Các chủ rừng</w:t>
      </w:r>
    </w:p>
    <w:p>
      <w:r>
        <w:t>Các Ban quản lý rừng đặc dụng, phòng hộ; các công ty, doanh nghiệp lâm nghiệp; các đơn vị lực lượng vũ trang; các hộ gia đình, cá nhân, cộng đồng dân cư,... được Nhà nước giao, cho thuê rừng có trách nhiệm thực hiện nghiêm túc trách nhiệm của chủ rừng về công tác PCCCR và theo dõi diễn biến rừng theo quy định tại Luật Lâm nghiệp năm 2017, Nghị định số 156/2018/NĐ-CP và các văn bản quy phạm pháp luật khác có liên quan.</w:t>
      </w:r>
    </w:p>
    <w:p>
      <w:r>
        <w:t>- Hàng năm, phải chủ động xây dựng phương án PCCCR để tổ chức thực hiện; tự đảm bảo kinh phí đầu tư cho hoạt động PCCCR; tổ chức tốt lực lượng, phương tiện cho công tác PCCCR trên diện tích được Nhà nước giao, cho thuê.</w:t>
      </w:r>
    </w:p>
    <w:p>
      <w:r>
        <w:t>- Chấp hành nghiêm túc chế độ thông tin báo cáo định kỳ và đột xuất trong công tác bảo vệ rừng và PCCCR về UBND cấp xã và cơ quan Kiểm lâm sở tại theo quy định.</w:t>
      </w:r>
    </w:p>
    <w:p>
      <w:r>
        <w:t>- Thực hiện báo cáo biến động về rừng theo đúng quy định tại điểm a, khoản 4, Điều 19 của Thông tư số 16/2025/TT-BNNMT ngày 19/6/2025 của Bộ Nông nghiệp và Môi trường, quy định về phân quyền, phân cấp, phân định thẩm quyền quản lý nhà nước và một số nội dung trong lĩnh vực lâm nghiệp và kiểm lâm.</w:t>
      </w:r>
    </w:p>
    <w:p>
      <w:r>
        <w:t>Trên đây là Kế hoạch phòng cháy, chữa cháy rừng và theo dõi diễn biến rừng tỉnh Bắc Ninh giai đoạn 2026-2030. Yêu cầu các Sở, ban, ngành, đoàn thể tỉnh, UBND các xã, phường tổ chức triển khai thực hiện./.</w:t>
      </w:r>
    </w:p>
    <w:p>
      <w:r>
        <w:t>Nơi nhận:</w:t>
      </w:r>
    </w:p>
    <w:p>
      <w:r>
        <w:t>- Bộ Nông nghiệp và Môi trường (b/c);</w:t>
      </w:r>
    </w:p>
    <w:p>
      <w:r>
        <w:t>- TT Tỉnh ủy, HĐND tỉnh (b/c);</w:t>
      </w:r>
    </w:p>
    <w:p>
      <w:r>
        <w:t>- Chủ tịch, các PCT UBND tỉnh;</w:t>
      </w:r>
    </w:p>
    <w:p>
      <w:r>
        <w:t>- Uỷ ban MTTQVN tỉnh;</w:t>
      </w:r>
    </w:p>
    <w:p>
      <w:r>
        <w:t>- Các sở, cơ quan thuộc UBND tỉnh;</w:t>
      </w:r>
    </w:p>
    <w:p>
      <w:r>
        <w:t>- UBND các xã, phường;</w:t>
      </w:r>
    </w:p>
    <w:p>
      <w:r>
        <w:t>- Chi cục Kiểm lâm;</w:t>
      </w:r>
    </w:p>
    <w:p>
      <w:r>
        <w:t>- Văn phòng UBND tỉnh:</w:t>
      </w:r>
    </w:p>
    <w:p>
      <w:r>
        <w:t>+ LĐVP, TH, KT, NC, MT, KTN, TTTT, TKCT;</w:t>
      </w:r>
    </w:p>
    <w:p>
      <w:r>
        <w:t>+ Lưu VT, NN Thăng.</w:t>
      </w:r>
    </w:p>
    <w:p>
      <w:r>
        <w:t>KT. CHỦ TỊCH</w:t>
      </w:r>
    </w:p>
    <w:p>
      <w:r>
        <w:t>PHÓ CHỦ TỊCH</w:t>
      </w:r>
    </w:p>
    <w:p>
      <w:r>
        <w:t>Lê Xuân Lợi</w:t>
      </w:r>
    </w:p>
    <w:p>
      <w:r>
        <w:t>BIỂU 01. TỔNG HỢP NHU CẦU KINH PHÍ THỰC HIỆN CÔNG TÁC PHÒNG CHÁY, CHỮA CHÁY RỪNG VÀ THEO DÕI DIỄN BIẾN RỪNG TỈNH BẮC NINH, GIAI ĐOẠN 2026-2030</w:t>
      </w:r>
    </w:p>
    <w:p>
      <w:r>
        <w:t>(Kèm theo Kế hoạch số 104/KH-UBND ngày 15/10/2025 của Chủ tịch UBND tỉnh Bắc Ninh)</w:t>
      </w:r>
    </w:p>
    <w:p>
      <w:r>
        <w:t>Đơn vị: Triệu đồng</w:t>
      </w:r>
    </w:p>
    <w:p>
      <w:r>
        <w:t>TT</w:t>
      </w:r>
    </w:p>
    <w:p>
      <w:r>
        <w:t>Hạng mục</w:t>
      </w:r>
    </w:p>
    <w:p>
      <w:r>
        <w:t>Tổng cộng</w:t>
      </w:r>
    </w:p>
    <w:p>
      <w:r>
        <w:t>Phân kỳ đầu tư</w:t>
      </w:r>
    </w:p>
    <w:p>
      <w:r>
        <w:t>Ghi chú</w:t>
      </w:r>
    </w:p>
    <w:p>
      <w:r>
        <w:t>Năm 2026</w:t>
      </w:r>
    </w:p>
    <w:p>
      <w:r>
        <w:t>Năm 2027</w:t>
      </w:r>
    </w:p>
    <w:p>
      <w:r>
        <w:t>Năm 2028</w:t>
      </w:r>
    </w:p>
    <w:p>
      <w:r>
        <w:t>Năm 2029</w:t>
      </w:r>
    </w:p>
    <w:p>
      <w:r>
        <w:t>Năm 2030</w:t>
      </w:r>
    </w:p>
    <w:p>
      <w:r>
        <w:t>A</w:t>
      </w:r>
    </w:p>
    <w:p>
      <w:r>
        <w:t>CÔNG TÁC PCCCR</w:t>
      </w:r>
    </w:p>
    <w:p>
      <w:r>
        <w:t>83.850,935</w:t>
      </w:r>
    </w:p>
    <w:p>
      <w:r>
        <w:t>17.540,601</w:t>
      </w:r>
    </w:p>
    <w:p>
      <w:r>
        <w:t>16.176,591</w:t>
      </w:r>
    </w:p>
    <w:p>
      <w:r>
        <w:t>16.536,591</w:t>
      </w:r>
    </w:p>
    <w:p>
      <w:r>
        <w:t>16.895,961</w:t>
      </w:r>
    </w:p>
    <w:p>
      <w:r>
        <w:t>16.701,191</w:t>
      </w:r>
    </w:p>
    <w:p>
      <w:r>
        <w:t>1</w:t>
      </w:r>
    </w:p>
    <w:p>
      <w:r>
        <w:t>Thông tin, dự báo, cảnh báo cháy rừng</w:t>
      </w:r>
    </w:p>
    <w:p>
      <w:r>
        <w:t>9.124,850</w:t>
      </w:r>
    </w:p>
    <w:p>
      <w:r>
        <w:t>1.815,370</w:t>
      </w:r>
    </w:p>
    <w:p>
      <w:r>
        <w:t>1.827,370</w:t>
      </w:r>
    </w:p>
    <w:p>
      <w:r>
        <w:t>1.827,370</w:t>
      </w:r>
    </w:p>
    <w:p>
      <w:r>
        <w:t>1.827,370</w:t>
      </w:r>
    </w:p>
    <w:p>
      <w:r>
        <w:t>1.827,370</w:t>
      </w:r>
    </w:p>
    <w:p>
      <w:r>
        <w:t>1.1</w:t>
      </w:r>
    </w:p>
    <w:p>
      <w:r>
        <w:t>Duy trì hoạt động Website Chi cục Kiểm lâm</w:t>
      </w:r>
    </w:p>
    <w:p>
      <w:r>
        <w:t>500,000</w:t>
      </w:r>
    </w:p>
    <w:p>
      <w:r>
        <w:t>100,000</w:t>
      </w:r>
    </w:p>
    <w:p>
      <w:r>
        <w:t>100,000</w:t>
      </w:r>
    </w:p>
    <w:p>
      <w:r>
        <w:t>100,000</w:t>
      </w:r>
    </w:p>
    <w:p>
      <w:r>
        <w:t>100,000</w:t>
      </w:r>
    </w:p>
    <w:p>
      <w:r>
        <w:t>100,000</w:t>
      </w:r>
    </w:p>
    <w:p>
      <w:r>
        <w:t>1.2</w:t>
      </w:r>
    </w:p>
    <w:p>
      <w:r>
        <w:t>Cung cấp tài liệu khí tượng thuỷ văn</w:t>
      </w:r>
    </w:p>
    <w:p>
      <w:r>
        <w:t>1.250,000</w:t>
      </w:r>
    </w:p>
    <w:p>
      <w:r>
        <w:t>250,000</w:t>
      </w:r>
    </w:p>
    <w:p>
      <w:r>
        <w:t>250,000</w:t>
      </w:r>
    </w:p>
    <w:p>
      <w:r>
        <w:t>250,000</w:t>
      </w:r>
    </w:p>
    <w:p>
      <w:r>
        <w:t>250,000</w:t>
      </w:r>
    </w:p>
    <w:p>
      <w:r>
        <w:t>250,000</w:t>
      </w:r>
    </w:p>
    <w:p>
      <w:r>
        <w:t>1.3</w:t>
      </w:r>
    </w:p>
    <w:p>
      <w:r>
        <w:t>Cảnh báo nguy cơ cháy rừng trên Báo và Phát thanh, Truyền hình Bắc Ninh</w:t>
      </w:r>
    </w:p>
    <w:p>
      <w:r>
        <w:t>500,000</w:t>
      </w:r>
    </w:p>
    <w:p>
      <w:r>
        <w:t>100,000</w:t>
      </w:r>
    </w:p>
    <w:p>
      <w:r>
        <w:t>100,000</w:t>
      </w:r>
    </w:p>
    <w:p>
      <w:r>
        <w:t>100,000</w:t>
      </w:r>
    </w:p>
    <w:p>
      <w:r>
        <w:t>100,000</w:t>
      </w:r>
    </w:p>
    <w:p>
      <w:r>
        <w:t>100,000</w:t>
      </w:r>
    </w:p>
    <w:p>
      <w:r>
        <w:t>1.4</w:t>
      </w:r>
    </w:p>
    <w:p>
      <w:r>
        <w:t>Duy trì hoạt động biển cấp dự báo cháy rừng tự động</w:t>
      </w:r>
    </w:p>
    <w:p>
      <w:r>
        <w:t>548,000</w:t>
      </w:r>
    </w:p>
    <w:p>
      <w:r>
        <w:t>100,000</w:t>
      </w:r>
    </w:p>
    <w:p>
      <w:r>
        <w:t>112,000</w:t>
      </w:r>
    </w:p>
    <w:p>
      <w:r>
        <w:t>112,000</w:t>
      </w:r>
    </w:p>
    <w:p>
      <w:r>
        <w:t>112,000</w:t>
      </w:r>
    </w:p>
    <w:p>
      <w:r>
        <w:t>112,000</w:t>
      </w:r>
    </w:p>
    <w:p>
      <w:r>
        <w:t>1.5</w:t>
      </w:r>
    </w:p>
    <w:p>
      <w:r>
        <w:t>Vận hành Trung tâm giám sát điều hành quản lý, bảo vệ rừng của tỉnh</w:t>
      </w:r>
    </w:p>
    <w:p>
      <w:r>
        <w:t>6.326,850</w:t>
      </w:r>
    </w:p>
    <w:p>
      <w:r>
        <w:t>1.265,370</w:t>
      </w:r>
    </w:p>
    <w:p>
      <w:r>
        <w:t>1.265,370</w:t>
      </w:r>
    </w:p>
    <w:p>
      <w:r>
        <w:t>1.265,370</w:t>
      </w:r>
    </w:p>
    <w:p>
      <w:r>
        <w:t>1.265,370</w:t>
      </w:r>
    </w:p>
    <w:p>
      <w:r>
        <w:t>1.265,370</w:t>
      </w:r>
    </w:p>
    <w:p>
      <w:r>
        <w:t>2</w:t>
      </w:r>
    </w:p>
    <w:p>
      <w:r>
        <w:t>Tuyên truyền về công tác BVR&amp;PCCCR</w:t>
      </w:r>
    </w:p>
    <w:p>
      <w:r>
        <w:t>4.750,000</w:t>
      </w:r>
    </w:p>
    <w:p>
      <w:r>
        <w:t>950,000</w:t>
      </w:r>
    </w:p>
    <w:p>
      <w:r>
        <w:t>950,000</w:t>
      </w:r>
    </w:p>
    <w:p>
      <w:r>
        <w:t>950,000</w:t>
      </w:r>
    </w:p>
    <w:p>
      <w:r>
        <w:t>950,000</w:t>
      </w:r>
    </w:p>
    <w:p>
      <w:r>
        <w:t>950,000</w:t>
      </w:r>
    </w:p>
    <w:p>
      <w:r>
        <w:t>2.1</w:t>
      </w:r>
    </w:p>
    <w:p>
      <w:r>
        <w:t>Thông tin tuyên truyền trên Báo và Phát thanh, truyền hình Bắc Ninh</w:t>
      </w:r>
    </w:p>
    <w:p>
      <w:r>
        <w:t>2.150,000</w:t>
      </w:r>
    </w:p>
    <w:p>
      <w:r>
        <w:t>430,000</w:t>
      </w:r>
    </w:p>
    <w:p>
      <w:r>
        <w:t>430,000</w:t>
      </w:r>
    </w:p>
    <w:p>
      <w:r>
        <w:t>430,000</w:t>
      </w:r>
    </w:p>
    <w:p>
      <w:r>
        <w:t>430,000</w:t>
      </w:r>
    </w:p>
    <w:p>
      <w:r>
        <w:t>430,000</w:t>
      </w:r>
    </w:p>
    <w:p>
      <w:r>
        <w:t>-</w:t>
      </w:r>
    </w:p>
    <w:p>
      <w:r>
        <w:t>Xây dựng phóng sự về công tác BVR&amp;PCCCR trên sóng truyền hình thuộc   Báo và Phát thanh, truyền hình Bắc Ninh</w:t>
      </w:r>
    </w:p>
    <w:p>
      <w:r>
        <w:t>700,000</w:t>
      </w:r>
    </w:p>
    <w:p>
      <w:r>
        <w:t>140,000</w:t>
      </w:r>
    </w:p>
    <w:p>
      <w:r>
        <w:t>140,000</w:t>
      </w:r>
    </w:p>
    <w:p>
      <w:r>
        <w:t>140,000</w:t>
      </w:r>
    </w:p>
    <w:p>
      <w:r>
        <w:t>140,000</w:t>
      </w:r>
    </w:p>
    <w:p>
      <w:r>
        <w:t>140,000</w:t>
      </w:r>
    </w:p>
    <w:p>
      <w:r>
        <w:t>-</w:t>
      </w:r>
    </w:p>
    <w:p>
      <w:r>
        <w:t>Xây dựng chuyên đề phổ biến kiến thức cho người dân và doanh nghiệp   phát sóng trên sóng truyền hình thuộc Báo và Phát thanh, truyền hình Bắc   Ninh</w:t>
      </w:r>
    </w:p>
    <w:p>
      <w:r>
        <w:t>700,000</w:t>
      </w:r>
    </w:p>
    <w:p>
      <w:r>
        <w:t>140,000</w:t>
      </w:r>
    </w:p>
    <w:p>
      <w:r>
        <w:t>140,000</w:t>
      </w:r>
    </w:p>
    <w:p>
      <w:r>
        <w:t>140,000</w:t>
      </w:r>
    </w:p>
    <w:p>
      <w:r>
        <w:t>140,000</w:t>
      </w:r>
    </w:p>
    <w:p>
      <w:r>
        <w:t>140,000</w:t>
      </w:r>
    </w:p>
    <w:p>
      <w:r>
        <w:t>-</w:t>
      </w:r>
    </w:p>
    <w:p>
      <w:r>
        <w:t>Đăng tin về công tác BVR&amp;PCCCR trên Báo điện tử hoặc Báo giấy thuộc   Báo và Phát thanh, truyền hình Bắc Ninh</w:t>
      </w:r>
    </w:p>
    <w:p>
      <w:r>
        <w:t>375,000</w:t>
      </w:r>
    </w:p>
    <w:p>
      <w:r>
        <w:t>75,000</w:t>
      </w:r>
    </w:p>
    <w:p>
      <w:r>
        <w:t>75,000</w:t>
      </w:r>
    </w:p>
    <w:p>
      <w:r>
        <w:t>75,000</w:t>
      </w:r>
    </w:p>
    <w:p>
      <w:r>
        <w:t>75,000</w:t>
      </w:r>
    </w:p>
    <w:p>
      <w:r>
        <w:t>75,000</w:t>
      </w:r>
    </w:p>
    <w:p>
      <w:r>
        <w:t>-</w:t>
      </w:r>
    </w:p>
    <w:p>
      <w:r>
        <w:t>Đăng bài về công tác BVR&amp;PCCCR trên Báo điện tử hoặc Báo giấy thuộc   Báo và Phát thanh, truyền hình Bắc Ninh</w:t>
      </w:r>
    </w:p>
    <w:p>
      <w:r>
        <w:t>375,000</w:t>
      </w:r>
    </w:p>
    <w:p>
      <w:r>
        <w:t>75,000</w:t>
      </w:r>
    </w:p>
    <w:p>
      <w:r>
        <w:t>75,000</w:t>
      </w:r>
    </w:p>
    <w:p>
      <w:r>
        <w:t>75,000</w:t>
      </w:r>
    </w:p>
    <w:p>
      <w:r>
        <w:t>75,000</w:t>
      </w:r>
    </w:p>
    <w:p>
      <w:r>
        <w:t>75,000</w:t>
      </w:r>
    </w:p>
    <w:p>
      <w:r>
        <w:t>2.2</w:t>
      </w:r>
    </w:p>
    <w:p>
      <w:r>
        <w:t>Biên tập, in tranh tuyên truyền BVR&amp;PCCCR</w:t>
      </w:r>
    </w:p>
    <w:p>
      <w:r>
        <w:t>200,000</w:t>
      </w:r>
    </w:p>
    <w:p>
      <w:r>
        <w:t>40,000</w:t>
      </w:r>
    </w:p>
    <w:p>
      <w:r>
        <w:t>40,000</w:t>
      </w:r>
    </w:p>
    <w:p>
      <w:r>
        <w:t>40,000</w:t>
      </w:r>
    </w:p>
    <w:p>
      <w:r>
        <w:t>40,000</w:t>
      </w:r>
    </w:p>
    <w:p>
      <w:r>
        <w:t>40,000</w:t>
      </w:r>
    </w:p>
    <w:p>
      <w:r>
        <w:t>2.3</w:t>
      </w:r>
    </w:p>
    <w:p>
      <w:r>
        <w:t>Hội nghị tuyên truyền về công tác PCCCR</w:t>
      </w:r>
    </w:p>
    <w:p>
      <w:r>
        <w:t>900,000</w:t>
      </w:r>
    </w:p>
    <w:p>
      <w:r>
        <w:t>180,000</w:t>
      </w:r>
    </w:p>
    <w:p>
      <w:r>
        <w:t>180,000</w:t>
      </w:r>
    </w:p>
    <w:p>
      <w:r>
        <w:t>180,000</w:t>
      </w:r>
    </w:p>
    <w:p>
      <w:r>
        <w:t>180,000</w:t>
      </w:r>
    </w:p>
    <w:p>
      <w:r>
        <w:t>180,000</w:t>
      </w:r>
    </w:p>
    <w:p>
      <w:r>
        <w:t>2.4</w:t>
      </w:r>
    </w:p>
    <w:p>
      <w:r>
        <w:t>Thi tìm hiểu Luật Lâm nghiệp, các quy định về PCCCR</w:t>
      </w:r>
    </w:p>
    <w:p>
      <w:r>
        <w:t>1.500,000</w:t>
      </w:r>
    </w:p>
    <w:p>
      <w:r>
        <w:t>300,000</w:t>
      </w:r>
    </w:p>
    <w:p>
      <w:r>
        <w:t>300,000</w:t>
      </w:r>
    </w:p>
    <w:p>
      <w:r>
        <w:t>300,000</w:t>
      </w:r>
    </w:p>
    <w:p>
      <w:r>
        <w:t>300,000</w:t>
      </w:r>
    </w:p>
    <w:p>
      <w:r>
        <w:t>300,000</w:t>
      </w:r>
    </w:p>
    <w:p>
      <w:r>
        <w:t>3</w:t>
      </w:r>
    </w:p>
    <w:p>
      <w:r>
        <w:t>Tập huấn, huấn luyện, thực tập và diễn tập PCCCR</w:t>
      </w:r>
    </w:p>
    <w:p>
      <w:r>
        <w:t>2.642,500</w:t>
      </w:r>
    </w:p>
    <w:p>
      <w:r>
        <w:t>528,500</w:t>
      </w:r>
    </w:p>
    <w:p>
      <w:r>
        <w:t>528,500</w:t>
      </w:r>
    </w:p>
    <w:p>
      <w:r>
        <w:t>528,500</w:t>
      </w:r>
    </w:p>
    <w:p>
      <w:r>
        <w:t>528,500</w:t>
      </w:r>
    </w:p>
    <w:p>
      <w:r>
        <w:t>528,500</w:t>
      </w:r>
    </w:p>
    <w:p>
      <w:r>
        <w:t>3.1</w:t>
      </w:r>
    </w:p>
    <w:p>
      <w:r>
        <w:t>Tập huấn nghiệp vụ quản lý lửa rừng cấp tỉnh</w:t>
      </w:r>
    </w:p>
    <w:p>
      <w:r>
        <w:t>102,500</w:t>
      </w:r>
    </w:p>
    <w:p>
      <w:r>
        <w:t>20,500</w:t>
      </w:r>
    </w:p>
    <w:p>
      <w:r>
        <w:t>20,500</w:t>
      </w:r>
    </w:p>
    <w:p>
      <w:r>
        <w:t>20,500</w:t>
      </w:r>
    </w:p>
    <w:p>
      <w:r>
        <w:t>20,500</w:t>
      </w:r>
    </w:p>
    <w:p>
      <w:r>
        <w:t>20,500</w:t>
      </w:r>
    </w:p>
    <w:p>
      <w:r>
        <w:t>3.2</w:t>
      </w:r>
    </w:p>
    <w:p>
      <w:r>
        <w:t>Tập huấn kiến thức PCCCR cấp xã</w:t>
      </w:r>
    </w:p>
    <w:p>
      <w:r>
        <w:t>500,000</w:t>
      </w:r>
    </w:p>
    <w:p>
      <w:r>
        <w:t>100,000</w:t>
      </w:r>
    </w:p>
    <w:p>
      <w:r>
        <w:t>100,000</w:t>
      </w:r>
    </w:p>
    <w:p>
      <w:r>
        <w:t>100,000</w:t>
      </w:r>
    </w:p>
    <w:p>
      <w:r>
        <w:t>100,000</w:t>
      </w:r>
    </w:p>
    <w:p>
      <w:r>
        <w:t>100,000</w:t>
      </w:r>
    </w:p>
    <w:p>
      <w:r>
        <w:t>3.3</w:t>
      </w:r>
    </w:p>
    <w:p>
      <w:r>
        <w:t>Huấn luyện sử dụng trang thiết bị, dụng cụ PCCCR</w:t>
      </w:r>
    </w:p>
    <w:p>
      <w:r>
        <w:t>540,000</w:t>
      </w:r>
    </w:p>
    <w:p>
      <w:r>
        <w:t>108,000</w:t>
      </w:r>
    </w:p>
    <w:p>
      <w:r>
        <w:t>108,000</w:t>
      </w:r>
    </w:p>
    <w:p>
      <w:r>
        <w:t>108,000</w:t>
      </w:r>
    </w:p>
    <w:p>
      <w:r>
        <w:t>108,000</w:t>
      </w:r>
    </w:p>
    <w:p>
      <w:r>
        <w:t>108,000</w:t>
      </w:r>
    </w:p>
    <w:p>
      <w:r>
        <w:t>3.4</w:t>
      </w:r>
    </w:p>
    <w:p>
      <w:r>
        <w:t>Thực tập Phương án PCCCR cho Ban quản lý rừng</w:t>
      </w:r>
    </w:p>
    <w:p>
      <w:r>
        <w:t>500,000</w:t>
      </w:r>
    </w:p>
    <w:p>
      <w:r>
        <w:t>100,000</w:t>
      </w:r>
    </w:p>
    <w:p>
      <w:r>
        <w:t>100,000</w:t>
      </w:r>
    </w:p>
    <w:p>
      <w:r>
        <w:t>100,000</w:t>
      </w:r>
    </w:p>
    <w:p>
      <w:r>
        <w:t>100,000</w:t>
      </w:r>
    </w:p>
    <w:p>
      <w:r>
        <w:t>100,000</w:t>
      </w:r>
    </w:p>
    <w:p>
      <w:r>
        <w:t>3.5</w:t>
      </w:r>
    </w:p>
    <w:p>
      <w:r>
        <w:t>Diễn tập PCCCR cấp xã</w:t>
      </w:r>
    </w:p>
    <w:p>
      <w:r>
        <w:t>1.000,000</w:t>
      </w:r>
    </w:p>
    <w:p>
      <w:r>
        <w:t>200,000</w:t>
      </w:r>
    </w:p>
    <w:p>
      <w:r>
        <w:t>200,000</w:t>
      </w:r>
    </w:p>
    <w:p>
      <w:r>
        <w:t>200,000</w:t>
      </w:r>
    </w:p>
    <w:p>
      <w:r>
        <w:t>200,000</w:t>
      </w:r>
    </w:p>
    <w:p>
      <w:r>
        <w:t>200,000</w:t>
      </w:r>
    </w:p>
    <w:p>
      <w:r>
        <w:t>4</w:t>
      </w:r>
    </w:p>
    <w:p>
      <w:r>
        <w:t>Xây dựng và duy trì các công trình PCCCR</w:t>
      </w:r>
    </w:p>
    <w:p>
      <w:r>
        <w:t>29.421,235</w:t>
      </w:r>
    </w:p>
    <w:p>
      <w:r>
        <w:t>6.664,261</w:t>
      </w:r>
    </w:p>
    <w:p>
      <w:r>
        <w:t>5.288,251</w:t>
      </w:r>
    </w:p>
    <w:p>
      <w:r>
        <w:t>5.648,251</w:t>
      </w:r>
    </w:p>
    <w:p>
      <w:r>
        <w:t>6.007,621</w:t>
      </w:r>
    </w:p>
    <w:p>
      <w:r>
        <w:t>5.812,851</w:t>
      </w:r>
    </w:p>
    <w:p>
      <w:r>
        <w:t>4.1</w:t>
      </w:r>
    </w:p>
    <w:p>
      <w:r>
        <w:t>Tu bổ đường băng trắng cản lửa</w:t>
      </w:r>
    </w:p>
    <w:p>
      <w:r>
        <w:t>2.054,750</w:t>
      </w:r>
    </w:p>
    <w:p>
      <w:r>
        <w:t>410,950</w:t>
      </w:r>
    </w:p>
    <w:p>
      <w:r>
        <w:t>410,950</w:t>
      </w:r>
    </w:p>
    <w:p>
      <w:r>
        <w:t>410,950</w:t>
      </w:r>
    </w:p>
    <w:p>
      <w:r>
        <w:t>410,950</w:t>
      </w:r>
    </w:p>
    <w:p>
      <w:r>
        <w:t>410,950</w:t>
      </w:r>
    </w:p>
    <w:p>
      <w:r>
        <w:t>4.2</w:t>
      </w:r>
    </w:p>
    <w:p>
      <w:r>
        <w:t>Hạ cấp thực bì rừng trồng trước mùa cháy theo băng hoặc theo đám</w:t>
      </w:r>
    </w:p>
    <w:p>
      <w:r>
        <w:t>6.361,375</w:t>
      </w:r>
    </w:p>
    <w:p>
      <w:r>
        <w:t>1.272,275</w:t>
      </w:r>
    </w:p>
    <w:p>
      <w:r>
        <w:t>1.272,275</w:t>
      </w:r>
    </w:p>
    <w:p>
      <w:r>
        <w:t>1.272,275</w:t>
      </w:r>
    </w:p>
    <w:p>
      <w:r>
        <w:t>1.272,275</w:t>
      </w:r>
    </w:p>
    <w:p>
      <w:r>
        <w:t>1.272,275</w:t>
      </w:r>
    </w:p>
    <w:p>
      <w:r>
        <w:t>4.3</w:t>
      </w:r>
    </w:p>
    <w:p>
      <w:r>
        <w:t>Xây dựng biển cấp dự báo cháy rừng tự động</w:t>
      </w:r>
    </w:p>
    <w:p>
      <w:r>
        <w:t>780,000</w:t>
      </w:r>
    </w:p>
    <w:p>
      <w:r>
        <w:t>780,000</w:t>
      </w:r>
    </w:p>
    <w:p>
      <w:r>
        <w:t>4.4</w:t>
      </w:r>
    </w:p>
    <w:p>
      <w:r>
        <w:t>Sửa chữa bể chứa nước PCCCR</w:t>
      </w:r>
    </w:p>
    <w:p>
      <w:r>
        <w:t>1.839,980</w:t>
      </w:r>
    </w:p>
    <w:p>
      <w:r>
        <w:t>596,010</w:t>
      </w:r>
    </w:p>
    <w:p>
      <w:r>
        <w:t>-</w:t>
      </w:r>
    </w:p>
    <w:p>
      <w:r>
        <w:t>-</w:t>
      </w:r>
    </w:p>
    <w:p>
      <w:r>
        <w:t>719,370</w:t>
      </w:r>
    </w:p>
    <w:p>
      <w:r>
        <w:t>524,600</w:t>
      </w:r>
    </w:p>
    <w:p>
      <w:r>
        <w:t>-</w:t>
      </w:r>
    </w:p>
    <w:p>
      <w:r>
        <w:t>Sửa chữa 4 bể chứa nước gồm: (1 bể kích thước 4,4m x 4,7m x 1,9m; 02 bể kích thước 6,0m x 6,0m x1,9m; 1 bể kích thước 4,0m x 2,5m x 2,0m)</w:t>
      </w:r>
    </w:p>
    <w:p>
      <w:r>
        <w:t>719,370</w:t>
      </w:r>
    </w:p>
    <w:p>
      <w:r>
        <w:t>719,370</w:t>
      </w:r>
    </w:p>
    <w:p>
      <w:r>
        <w:t>-</w:t>
      </w:r>
    </w:p>
    <w:p>
      <w:r>
        <w:t>Sửa chữa 03 bể chứa nước (kích thước 6,0m x 6,0m x1,9m)</w:t>
      </w:r>
    </w:p>
    <w:p>
      <w:r>
        <w:t>596,010</w:t>
      </w:r>
    </w:p>
    <w:p>
      <w:r>
        <w:t>596,010</w:t>
      </w:r>
    </w:p>
    <w:p>
      <w:r>
        <w:t>-</w:t>
      </w:r>
    </w:p>
    <w:p>
      <w:r>
        <w:t>Sửa chữa 04 bể chứa nước (kích thước 4,0m x 2,5m x 2,0m)</w:t>
      </w:r>
    </w:p>
    <w:p>
      <w:r>
        <w:t>524,600</w:t>
      </w:r>
    </w:p>
    <w:p>
      <w:r>
        <w:t>524,600</w:t>
      </w:r>
    </w:p>
    <w:p>
      <w:r>
        <w:t>4.5</w:t>
      </w:r>
    </w:p>
    <w:p>
      <w:r>
        <w:t>Duy tu, bảo dưỡng thường xuyên 03 chòi canh lửa</w:t>
      </w:r>
    </w:p>
    <w:p>
      <w:r>
        <w:t>360,000</w:t>
      </w:r>
    </w:p>
    <w:p>
      <w:r>
        <w:t>360,000</w:t>
      </w:r>
    </w:p>
    <w:p>
      <w:r>
        <w:t>4.6</w:t>
      </w:r>
    </w:p>
    <w:p>
      <w:r>
        <w:t>Sửa chữa hệ thống bảng tin, biển báo BVR&amp;PCCCR (Bảng tin, biển cấp dự báo cháy rừng, bảng nội quy, Pano tuyên truyền …)</w:t>
      </w:r>
    </w:p>
    <w:p>
      <w:r>
        <w:t>2.500,000</w:t>
      </w:r>
    </w:p>
    <w:p>
      <w:r>
        <w:t>500,000</w:t>
      </w:r>
    </w:p>
    <w:p>
      <w:r>
        <w:t>500,000</w:t>
      </w:r>
    </w:p>
    <w:p>
      <w:r>
        <w:t>500,000</w:t>
      </w:r>
    </w:p>
    <w:p>
      <w:r>
        <w:t>500,000</w:t>
      </w:r>
    </w:p>
    <w:p>
      <w:r>
        <w:t>500,000</w:t>
      </w:r>
    </w:p>
    <w:p>
      <w:r>
        <w:t>4.7</w:t>
      </w:r>
    </w:p>
    <w:p>
      <w:r>
        <w:t>Dọn vệ sinh rừng, giảm khối lượng vật liệu cháy trong rừng trồng phòng hộ thuộc Ban quản lý rừng</w:t>
      </w:r>
    </w:p>
    <w:p>
      <w:r>
        <w:t>14.275,130</w:t>
      </w:r>
    </w:p>
    <w:p>
      <w:r>
        <w:t>2.855,026</w:t>
      </w:r>
    </w:p>
    <w:p>
      <w:r>
        <w:t>2.855,026</w:t>
      </w:r>
    </w:p>
    <w:p>
      <w:r>
        <w:t>2.855,026</w:t>
      </w:r>
    </w:p>
    <w:p>
      <w:r>
        <w:t>2.855,026</w:t>
      </w:r>
    </w:p>
    <w:p>
      <w:r>
        <w:t>2.855,026</w:t>
      </w:r>
    </w:p>
    <w:p>
      <w:r>
        <w:t>4.8</w:t>
      </w:r>
    </w:p>
    <w:p>
      <w:r>
        <w:t>Duy tu, sửa chữa, bảo dưỡng, bảo trì máy móc, thiết bị, phương tiện PCCCR</w:t>
      </w:r>
    </w:p>
    <w:p>
      <w:r>
        <w:t>1.000,000</w:t>
      </w:r>
    </w:p>
    <w:p>
      <w:r>
        <w:t>200,000</w:t>
      </w:r>
    </w:p>
    <w:p>
      <w:r>
        <w:t>200,000</w:t>
      </w:r>
    </w:p>
    <w:p>
      <w:r>
        <w:t>200,000</w:t>
      </w:r>
    </w:p>
    <w:p>
      <w:r>
        <w:t>200,000</w:t>
      </w:r>
    </w:p>
    <w:p>
      <w:r>
        <w:t>200,000</w:t>
      </w:r>
    </w:p>
    <w:p>
      <w:r>
        <w:t>4.9</w:t>
      </w:r>
    </w:p>
    <w:p>
      <w:r>
        <w:t>Phát quang cải tạo đường tuần tra rừng</w:t>
      </w:r>
    </w:p>
    <w:p>
      <w:r>
        <w:t>250,000</w:t>
      </w:r>
    </w:p>
    <w:p>
      <w:r>
        <w:t>50,000</w:t>
      </w:r>
    </w:p>
    <w:p>
      <w:r>
        <w:t>50,000</w:t>
      </w:r>
    </w:p>
    <w:p>
      <w:r>
        <w:t>50,000</w:t>
      </w:r>
    </w:p>
    <w:p>
      <w:r>
        <w:t>50,000</w:t>
      </w:r>
    </w:p>
    <w:p>
      <w:r>
        <w:t>50,000</w:t>
      </w:r>
    </w:p>
    <w:p>
      <w:r>
        <w:t>5</w:t>
      </w:r>
    </w:p>
    <w:p>
      <w:r>
        <w:t>Mua sắm máy móc, thiết bị, dụng cụ, bảo hộ lao động PCCCR</w:t>
      </w:r>
    </w:p>
    <w:p>
      <w:r>
        <w:t>7.908,750</w:t>
      </w:r>
    </w:p>
    <w:p>
      <w:r>
        <w:t>1.581,750</w:t>
      </w:r>
    </w:p>
    <w:p>
      <w:r>
        <w:t>1.581,750</w:t>
      </w:r>
    </w:p>
    <w:p>
      <w:r>
        <w:t>1.581,750</w:t>
      </w:r>
    </w:p>
    <w:p>
      <w:r>
        <w:t>1.581,750</w:t>
      </w:r>
    </w:p>
    <w:p>
      <w:r>
        <w:t>1.581,750</w:t>
      </w:r>
    </w:p>
    <w:p>
      <w:r>
        <w:t>5.1</w:t>
      </w:r>
    </w:p>
    <w:p>
      <w:r>
        <w:t>Mua sắm máy móc, thiết bị phục vụ công tác PCCCR</w:t>
      </w:r>
    </w:p>
    <w:p>
      <w:r>
        <w:t>1.207,500</w:t>
      </w:r>
    </w:p>
    <w:p>
      <w:r>
        <w:t>241,500</w:t>
      </w:r>
    </w:p>
    <w:p>
      <w:r>
        <w:t>241,500</w:t>
      </w:r>
    </w:p>
    <w:p>
      <w:r>
        <w:t>241,500</w:t>
      </w:r>
    </w:p>
    <w:p>
      <w:r>
        <w:t>241,500</w:t>
      </w:r>
    </w:p>
    <w:p>
      <w:r>
        <w:t>241,500</w:t>
      </w:r>
    </w:p>
    <w:p>
      <w:r>
        <w:t>5.2</w:t>
      </w:r>
    </w:p>
    <w:p>
      <w:r>
        <w:t>Mua sắm dụng cụ, bảo hộ lao động PCCCR</w:t>
      </w:r>
    </w:p>
    <w:p>
      <w:r>
        <w:t>6.701,250</w:t>
      </w:r>
    </w:p>
    <w:p>
      <w:r>
        <w:t>1.340,250</w:t>
      </w:r>
    </w:p>
    <w:p>
      <w:r>
        <w:t>1.340,250</w:t>
      </w:r>
    </w:p>
    <w:p>
      <w:r>
        <w:t>1.340,250</w:t>
      </w:r>
    </w:p>
    <w:p>
      <w:r>
        <w:t>1.340,250</w:t>
      </w:r>
    </w:p>
    <w:p>
      <w:r>
        <w:t>1.340,250</w:t>
      </w:r>
    </w:p>
    <w:p>
      <w:r>
        <w:t>6</w:t>
      </w:r>
    </w:p>
    <w:p>
      <w:r>
        <w:t>Thực hiện chế độ chính sách đối với người tham gia PCCCR</w:t>
      </w:r>
    </w:p>
    <w:p>
      <w:r>
        <w:t>22.653,600</w:t>
      </w:r>
    </w:p>
    <w:p>
      <w:r>
        <w:t>4.530,720</w:t>
      </w:r>
    </w:p>
    <w:p>
      <w:r>
        <w:t>4.530,720</w:t>
      </w:r>
    </w:p>
    <w:p>
      <w:r>
        <w:t>4.530,720</w:t>
      </w:r>
    </w:p>
    <w:p>
      <w:r>
        <w:t>4.530,720</w:t>
      </w:r>
    </w:p>
    <w:p>
      <w:r>
        <w:t>4.530,720</w:t>
      </w:r>
    </w:p>
    <w:p>
      <w:r>
        <w:t>6.1</w:t>
      </w:r>
    </w:p>
    <w:p>
      <w:r>
        <w:t>Chi cho người tham gia chữa cháy rừng, tiền ăn thêm, bồi dưỡng cho các lực lượng tham gia chữa cháy rừng theo lệnh huy động của người có thẩm quyền cấp tỉnh</w:t>
      </w:r>
    </w:p>
    <w:p>
      <w:r>
        <w:t>6.800,000</w:t>
      </w:r>
    </w:p>
    <w:p>
      <w:r>
        <w:t>1.360,000</w:t>
      </w:r>
    </w:p>
    <w:p>
      <w:r>
        <w:t>1.360,000</w:t>
      </w:r>
    </w:p>
    <w:p>
      <w:r>
        <w:t>1.360,000</w:t>
      </w:r>
    </w:p>
    <w:p>
      <w:r>
        <w:t>1.360,000</w:t>
      </w:r>
    </w:p>
    <w:p>
      <w:r>
        <w:t>1.360,000</w:t>
      </w:r>
    </w:p>
    <w:p>
      <w:r>
        <w:t>-</w:t>
      </w:r>
    </w:p>
    <w:p>
      <w:r>
        <w:t>Cấp tỉnh huy động</w:t>
      </w:r>
    </w:p>
    <w:p>
      <w:r>
        <w:t>2.500,000</w:t>
      </w:r>
    </w:p>
    <w:p>
      <w:r>
        <w:t>500,000</w:t>
      </w:r>
    </w:p>
    <w:p>
      <w:r>
        <w:t>500,000</w:t>
      </w:r>
    </w:p>
    <w:p>
      <w:r>
        <w:t>500,000</w:t>
      </w:r>
    </w:p>
    <w:p>
      <w:r>
        <w:t>500,000</w:t>
      </w:r>
    </w:p>
    <w:p>
      <w:r>
        <w:t>500,000</w:t>
      </w:r>
    </w:p>
    <w:p>
      <w:r>
        <w:t>-</w:t>
      </w:r>
    </w:p>
    <w:p>
      <w:r>
        <w:t>Cấp xã huy động</w:t>
      </w:r>
    </w:p>
    <w:p>
      <w:r>
        <w:t>4.300,000</w:t>
      </w:r>
    </w:p>
    <w:p>
      <w:r>
        <w:t>860,000</w:t>
      </w:r>
    </w:p>
    <w:p>
      <w:r>
        <w:t>860,000</w:t>
      </w:r>
    </w:p>
    <w:p>
      <w:r>
        <w:t>860,000</w:t>
      </w:r>
    </w:p>
    <w:p>
      <w:r>
        <w:t>860,000</w:t>
      </w:r>
    </w:p>
    <w:p>
      <w:r>
        <w:t>860,000</w:t>
      </w:r>
    </w:p>
    <w:p>
      <w:r>
        <w:t>6.2</w:t>
      </w:r>
    </w:p>
    <w:p>
      <w:r>
        <w:t>Chi trực cháy rừng ngoài giờ làm việc (12 tháng):</w:t>
      </w:r>
    </w:p>
    <w:p>
      <w:r>
        <w:t>3.150,000</w:t>
      </w:r>
    </w:p>
    <w:p>
      <w:r>
        <w:t>630,000</w:t>
      </w:r>
    </w:p>
    <w:p>
      <w:r>
        <w:t>630,000</w:t>
      </w:r>
    </w:p>
    <w:p>
      <w:r>
        <w:t>630,000</w:t>
      </w:r>
    </w:p>
    <w:p>
      <w:r>
        <w:t>630,000</w:t>
      </w:r>
    </w:p>
    <w:p>
      <w:r>
        <w:t>630,000</w:t>
      </w:r>
    </w:p>
    <w:p>
      <w:r>
        <w:t>-</w:t>
      </w:r>
    </w:p>
    <w:p>
      <w:r>
        <w:t>Tổ thường trực BVR&amp;PCCC rừng cấp tỉnh</w:t>
      </w:r>
    </w:p>
    <w:p>
      <w:r>
        <w:t>750,000</w:t>
      </w:r>
    </w:p>
    <w:p>
      <w:r>
        <w:t>150,000</w:t>
      </w:r>
    </w:p>
    <w:p>
      <w:r>
        <w:t>150,000</w:t>
      </w:r>
    </w:p>
    <w:p>
      <w:r>
        <w:t>150,000</w:t>
      </w:r>
    </w:p>
    <w:p>
      <w:r>
        <w:t>150,000</w:t>
      </w:r>
    </w:p>
    <w:p>
      <w:r>
        <w:t>150,000</w:t>
      </w:r>
    </w:p>
    <w:p>
      <w:r>
        <w:t>-</w:t>
      </w:r>
    </w:p>
    <w:p>
      <w:r>
        <w:t>Tổ thường trực BVR&amp;PCCCR Hạt KL liên phường, xã (8 đơn vị)</w:t>
      </w:r>
    </w:p>
    <w:p>
      <w:r>
        <w:t>2.400,000</w:t>
      </w:r>
    </w:p>
    <w:p>
      <w:r>
        <w:t>480,000</w:t>
      </w:r>
    </w:p>
    <w:p>
      <w:r>
        <w:t>480,000</w:t>
      </w:r>
    </w:p>
    <w:p>
      <w:r>
        <w:t>480,000</w:t>
      </w:r>
    </w:p>
    <w:p>
      <w:r>
        <w:t>480,000</w:t>
      </w:r>
    </w:p>
    <w:p>
      <w:r>
        <w:t>480,000</w:t>
      </w:r>
    </w:p>
    <w:p>
      <w:r>
        <w:t>6.3</w:t>
      </w:r>
    </w:p>
    <w:p>
      <w:r>
        <w:t>Hợp đồng lao động trực PCCCR ở chòi canh lửa rừng khi cấp dự báo cháy rừng từ cấp III trở lên</w:t>
      </w:r>
    </w:p>
    <w:p>
      <w:r>
        <w:t>1.305,600</w:t>
      </w:r>
    </w:p>
    <w:p>
      <w:r>
        <w:t>261,120</w:t>
      </w:r>
    </w:p>
    <w:p>
      <w:r>
        <w:t>261,120</w:t>
      </w:r>
    </w:p>
    <w:p>
      <w:r>
        <w:t>261,120</w:t>
      </w:r>
    </w:p>
    <w:p>
      <w:r>
        <w:t>261,120</w:t>
      </w:r>
    </w:p>
    <w:p>
      <w:r>
        <w:t>261,120</w:t>
      </w:r>
    </w:p>
    <w:p>
      <w:r>
        <w:t>6.4</w:t>
      </w:r>
    </w:p>
    <w:p>
      <w:r>
        <w:t>Hợp đồng lao động PCCCR tại 43 xã, phường trọng điểm cháy rừng</w:t>
      </w:r>
    </w:p>
    <w:p>
      <w:r>
        <w:t>9.048,000</w:t>
      </w:r>
    </w:p>
    <w:p>
      <w:r>
        <w:t>1.809,600</w:t>
      </w:r>
    </w:p>
    <w:p>
      <w:r>
        <w:t>1.809,600</w:t>
      </w:r>
    </w:p>
    <w:p>
      <w:r>
        <w:t>1.809,600</w:t>
      </w:r>
    </w:p>
    <w:p>
      <w:r>
        <w:t>1.809,600</w:t>
      </w:r>
    </w:p>
    <w:p>
      <w:r>
        <w:t>1.809,600</w:t>
      </w:r>
    </w:p>
    <w:p>
      <w:r>
        <w:t>6.5</w:t>
      </w:r>
    </w:p>
    <w:p>
      <w:r>
        <w:t>Chi xăng dầu tuần tra, kiểm tra PCCCR</w:t>
      </w:r>
    </w:p>
    <w:p>
      <w:r>
        <w:t>2.350,000</w:t>
      </w:r>
    </w:p>
    <w:p>
      <w:r>
        <w:t>470,000</w:t>
      </w:r>
    </w:p>
    <w:p>
      <w:r>
        <w:t>470,000</w:t>
      </w:r>
    </w:p>
    <w:p>
      <w:r>
        <w:t>470,000</w:t>
      </w:r>
    </w:p>
    <w:p>
      <w:r>
        <w:t>470,000</w:t>
      </w:r>
    </w:p>
    <w:p>
      <w:r>
        <w:t>470,000</w:t>
      </w:r>
    </w:p>
    <w:p>
      <w:r>
        <w:t>-</w:t>
      </w:r>
    </w:p>
    <w:p>
      <w:r>
        <w:t>Văn phòng Chi cục Kiểm lâm</w:t>
      </w:r>
    </w:p>
    <w:p>
      <w:r>
        <w:t>750,000</w:t>
      </w:r>
    </w:p>
    <w:p>
      <w:r>
        <w:t>150,000</w:t>
      </w:r>
    </w:p>
    <w:p>
      <w:r>
        <w:t>150,000</w:t>
      </w:r>
    </w:p>
    <w:p>
      <w:r>
        <w:t>150,000</w:t>
      </w:r>
    </w:p>
    <w:p>
      <w:r>
        <w:t>150,000</w:t>
      </w:r>
    </w:p>
    <w:p>
      <w:r>
        <w:t>150,000</w:t>
      </w:r>
    </w:p>
    <w:p>
      <w:r>
        <w:t>-</w:t>
      </w:r>
    </w:p>
    <w:p>
      <w:r>
        <w:t>Hạt KL liên phường, xã (8 đơn vị)</w:t>
      </w:r>
    </w:p>
    <w:p>
      <w:r>
        <w:t>1.600,000</w:t>
      </w:r>
    </w:p>
    <w:p>
      <w:r>
        <w:t>320,000</w:t>
      </w:r>
    </w:p>
    <w:p>
      <w:r>
        <w:t>320,000</w:t>
      </w:r>
    </w:p>
    <w:p>
      <w:r>
        <w:t>320,000</w:t>
      </w:r>
    </w:p>
    <w:p>
      <w:r>
        <w:t>320,000</w:t>
      </w:r>
    </w:p>
    <w:p>
      <w:r>
        <w:t>320,000</w:t>
      </w:r>
    </w:p>
    <w:p>
      <w:r>
        <w:t>7</w:t>
      </w:r>
    </w:p>
    <w:p>
      <w:r>
        <w:t>Chi hoạt động của Ban Chỉ huy PCCCR cấp tỉnh</w:t>
      </w:r>
    </w:p>
    <w:p>
      <w:r>
        <w:t>900,000</w:t>
      </w:r>
    </w:p>
    <w:p>
      <w:r>
        <w:t>180,000</w:t>
      </w:r>
    </w:p>
    <w:p>
      <w:r>
        <w:t>180,000</w:t>
      </w:r>
    </w:p>
    <w:p>
      <w:r>
        <w:t>180,000</w:t>
      </w:r>
    </w:p>
    <w:p>
      <w:r>
        <w:t>180,000</w:t>
      </w:r>
    </w:p>
    <w:p>
      <w:r>
        <w:t>180,000</w:t>
      </w:r>
    </w:p>
    <w:p>
      <w:r>
        <w:t>8</w:t>
      </w:r>
    </w:p>
    <w:p>
      <w:r>
        <w:t>Chi hoạt động Ban Chỉ huy PCCCR cấp xã</w:t>
      </w:r>
    </w:p>
    <w:p>
      <w:r>
        <w:t>6.450,000</w:t>
      </w:r>
    </w:p>
    <w:p>
      <w:r>
        <w:t>1.290,000</w:t>
      </w:r>
    </w:p>
    <w:p>
      <w:r>
        <w:t>1.290,000</w:t>
      </w:r>
    </w:p>
    <w:p>
      <w:r>
        <w:t>1.290,000</w:t>
      </w:r>
    </w:p>
    <w:p>
      <w:r>
        <w:t>1.290,000</w:t>
      </w:r>
    </w:p>
    <w:p>
      <w:r>
        <w:t>1.290,000</w:t>
      </w:r>
    </w:p>
    <w:p>
      <w:r>
        <w:t>B</w:t>
      </w:r>
    </w:p>
    <w:p>
      <w:r>
        <w:t>CÔNG TÁC THEO DÕI DIỄN BIẾN RỪNG</w:t>
      </w:r>
    </w:p>
    <w:p>
      <w:r>
        <w:t>4.829,380</w:t>
      </w:r>
    </w:p>
    <w:p>
      <w:r>
        <w:t>965,876</w:t>
      </w:r>
    </w:p>
    <w:p>
      <w:r>
        <w:t>965,876</w:t>
      </w:r>
    </w:p>
    <w:p>
      <w:r>
        <w:t>965,876</w:t>
      </w:r>
    </w:p>
    <w:p>
      <w:r>
        <w:t>965,876</w:t>
      </w:r>
    </w:p>
    <w:p>
      <w:r>
        <w:t>965,876</w:t>
      </w:r>
    </w:p>
    <w:p>
      <w:r>
        <w:t>1</w:t>
      </w:r>
    </w:p>
    <w:p>
      <w:r>
        <w:t>Công tác chuẩn bị</w:t>
      </w:r>
    </w:p>
    <w:p>
      <w:r>
        <w:t>315,065</w:t>
      </w:r>
    </w:p>
    <w:p>
      <w:r>
        <w:t>63,013</w:t>
      </w:r>
    </w:p>
    <w:p>
      <w:r>
        <w:t>63,013</w:t>
      </w:r>
    </w:p>
    <w:p>
      <w:r>
        <w:t>63,013</w:t>
      </w:r>
    </w:p>
    <w:p>
      <w:r>
        <w:t>63,013</w:t>
      </w:r>
    </w:p>
    <w:p>
      <w:r>
        <w:t>63,013</w:t>
      </w:r>
    </w:p>
    <w:p>
      <w:r>
        <w:t>1.1</w:t>
      </w:r>
    </w:p>
    <w:p>
      <w:r>
        <w:t>Tiếp nhận thông tin, biến động về rừng</w:t>
      </w:r>
    </w:p>
    <w:p>
      <w:r>
        <w:t>174,970</w:t>
      </w:r>
    </w:p>
    <w:p>
      <w:r>
        <w:t>34,994</w:t>
      </w:r>
    </w:p>
    <w:p>
      <w:r>
        <w:t>34,994</w:t>
      </w:r>
    </w:p>
    <w:p>
      <w:r>
        <w:t>34,994</w:t>
      </w:r>
    </w:p>
    <w:p>
      <w:r>
        <w:t>34,994</w:t>
      </w:r>
    </w:p>
    <w:p>
      <w:r>
        <w:t>34,994</w:t>
      </w:r>
    </w:p>
    <w:p>
      <w:r>
        <w:t>1.2</w:t>
      </w:r>
    </w:p>
    <w:p>
      <w:r>
        <w:t>Hội nghị tập huấn theo dõi diễn biến rừng</w:t>
      </w:r>
    </w:p>
    <w:p>
      <w:r>
        <w:t>140,094</w:t>
      </w:r>
    </w:p>
    <w:p>
      <w:r>
        <w:t>28,019</w:t>
      </w:r>
    </w:p>
    <w:p>
      <w:r>
        <w:t>28,019</w:t>
      </w:r>
    </w:p>
    <w:p>
      <w:r>
        <w:t>28,019</w:t>
      </w:r>
    </w:p>
    <w:p>
      <w:r>
        <w:t>28,019</w:t>
      </w:r>
    </w:p>
    <w:p>
      <w:r>
        <w:t>28,019</w:t>
      </w:r>
    </w:p>
    <w:p>
      <w:r>
        <w:t>2</w:t>
      </w:r>
    </w:p>
    <w:p>
      <w:r>
        <w:t>Công tác thực địa</w:t>
      </w:r>
    </w:p>
    <w:p>
      <w:r>
        <w:t>1.438,932</w:t>
      </w:r>
    </w:p>
    <w:p>
      <w:r>
        <w:t>287,786</w:t>
      </w:r>
    </w:p>
    <w:p>
      <w:r>
        <w:t>287,786</w:t>
      </w:r>
    </w:p>
    <w:p>
      <w:r>
        <w:t>287,786</w:t>
      </w:r>
    </w:p>
    <w:p>
      <w:r>
        <w:t>287,786</w:t>
      </w:r>
    </w:p>
    <w:p>
      <w:r>
        <w:t>287,786</w:t>
      </w:r>
    </w:p>
    <w:p>
      <w:r>
        <w:t>2.1</w:t>
      </w:r>
    </w:p>
    <w:p>
      <w:r>
        <w:t>Di chuyển trong quá trình theo kiểm tra, xác minh thực địa</w:t>
      </w:r>
    </w:p>
    <w:p>
      <w:r>
        <w:t>541,417</w:t>
      </w:r>
    </w:p>
    <w:p>
      <w:r>
        <w:t>108,283</w:t>
      </w:r>
    </w:p>
    <w:p>
      <w:r>
        <w:t>108,283</w:t>
      </w:r>
    </w:p>
    <w:p>
      <w:r>
        <w:t>108,283</w:t>
      </w:r>
    </w:p>
    <w:p>
      <w:r>
        <w:t>108,283</w:t>
      </w:r>
    </w:p>
    <w:p>
      <w:r>
        <w:t>108,283</w:t>
      </w:r>
    </w:p>
    <w:p>
      <w:r>
        <w:t>2.2</w:t>
      </w:r>
    </w:p>
    <w:p>
      <w:r>
        <w:t>Thống nhất số liệu với địa phương và chủ quản lý rừng</w:t>
      </w:r>
    </w:p>
    <w:p>
      <w:r>
        <w:t>378,003</w:t>
      </w:r>
    </w:p>
    <w:p>
      <w:r>
        <w:t>75,601</w:t>
      </w:r>
    </w:p>
    <w:p>
      <w:r>
        <w:t>75,601</w:t>
      </w:r>
    </w:p>
    <w:p>
      <w:r>
        <w:t>75,601</w:t>
      </w:r>
    </w:p>
    <w:p>
      <w:r>
        <w:t>75,601</w:t>
      </w:r>
    </w:p>
    <w:p>
      <w:r>
        <w:t>75,601</w:t>
      </w:r>
    </w:p>
    <w:p>
      <w:r>
        <w:t>2.3</w:t>
      </w:r>
    </w:p>
    <w:p>
      <w:r>
        <w:t>Hoàn thiện số liệu ngoại nghiệp</w:t>
      </w:r>
    </w:p>
    <w:p>
      <w:r>
        <w:t>519,512</w:t>
      </w:r>
    </w:p>
    <w:p>
      <w:r>
        <w:t>103,902</w:t>
      </w:r>
    </w:p>
    <w:p>
      <w:r>
        <w:t>103,902</w:t>
      </w:r>
    </w:p>
    <w:p>
      <w:r>
        <w:t>103,902</w:t>
      </w:r>
    </w:p>
    <w:p>
      <w:r>
        <w:t>103,902</w:t>
      </w:r>
    </w:p>
    <w:p>
      <w:r>
        <w:t>103,902</w:t>
      </w:r>
    </w:p>
    <w:p>
      <w:r>
        <w:t>3</w:t>
      </w:r>
    </w:p>
    <w:p>
      <w:r>
        <w:t>Chi phí công tác kiểm tra, nghiệm thu thực địa</w:t>
      </w:r>
    </w:p>
    <w:p>
      <w:r>
        <w:t>100,725</w:t>
      </w:r>
    </w:p>
    <w:p>
      <w:r>
        <w:t>20,145</w:t>
      </w:r>
    </w:p>
    <w:p>
      <w:r>
        <w:t>20,145</w:t>
      </w:r>
    </w:p>
    <w:p>
      <w:r>
        <w:t>20,145</w:t>
      </w:r>
    </w:p>
    <w:p>
      <w:r>
        <w:t>20,145</w:t>
      </w:r>
    </w:p>
    <w:p>
      <w:r>
        <w:t>20,145</w:t>
      </w:r>
    </w:p>
    <w:p>
      <w:r>
        <w:t>4</w:t>
      </w:r>
    </w:p>
    <w:p>
      <w:r>
        <w:t>Công tác nội nghiệp</w:t>
      </w:r>
    </w:p>
    <w:p>
      <w:r>
        <w:t>1.190,967</w:t>
      </w:r>
    </w:p>
    <w:p>
      <w:r>
        <w:t>238,193</w:t>
      </w:r>
    </w:p>
    <w:p>
      <w:r>
        <w:t>238,193</w:t>
      </w:r>
    </w:p>
    <w:p>
      <w:r>
        <w:t>238,193</w:t>
      </w:r>
    </w:p>
    <w:p>
      <w:r>
        <w:t>238,193</w:t>
      </w:r>
    </w:p>
    <w:p>
      <w:r>
        <w:t>238,193</w:t>
      </w:r>
    </w:p>
    <w:p>
      <w:r>
        <w:t>4.1</w:t>
      </w:r>
    </w:p>
    <w:p>
      <w:r>
        <w:t>Tổng hợp, xử lý số liệu và cập nhật vào phần mềm</w:t>
      </w:r>
    </w:p>
    <w:p>
      <w:r>
        <w:t>492,859</w:t>
      </w:r>
    </w:p>
    <w:p>
      <w:r>
        <w:t>98,572</w:t>
      </w:r>
    </w:p>
    <w:p>
      <w:r>
        <w:t>98,572</w:t>
      </w:r>
    </w:p>
    <w:p>
      <w:r>
        <w:t>98,572</w:t>
      </w:r>
    </w:p>
    <w:p>
      <w:r>
        <w:t>98,572</w:t>
      </w:r>
    </w:p>
    <w:p>
      <w:r>
        <w:t>98,572</w:t>
      </w:r>
    </w:p>
    <w:p>
      <w:r>
        <w:t>4.2</w:t>
      </w:r>
    </w:p>
    <w:p>
      <w:r>
        <w:t>Xây dựng báo cáo, kết quả theo dõi diễn biến rừng cấp xã</w:t>
      </w:r>
    </w:p>
    <w:p>
      <w:r>
        <w:t>427,574</w:t>
      </w:r>
    </w:p>
    <w:p>
      <w:r>
        <w:t>85,515</w:t>
      </w:r>
    </w:p>
    <w:p>
      <w:r>
        <w:t>85,515</w:t>
      </w:r>
    </w:p>
    <w:p>
      <w:r>
        <w:t>85,515</w:t>
      </w:r>
    </w:p>
    <w:p>
      <w:r>
        <w:t>85,515</w:t>
      </w:r>
    </w:p>
    <w:p>
      <w:r>
        <w:t>85,515</w:t>
      </w:r>
    </w:p>
    <w:p>
      <w:r>
        <w:t>4.3</w:t>
      </w:r>
    </w:p>
    <w:p>
      <w:r>
        <w:t>Xây dựng kết quả theo dõi diễn biến rừng của chủ rừng nhóm II</w:t>
      </w:r>
    </w:p>
    <w:p>
      <w:r>
        <w:t>109,948</w:t>
      </w:r>
    </w:p>
    <w:p>
      <w:r>
        <w:t>21,990</w:t>
      </w:r>
    </w:p>
    <w:p>
      <w:r>
        <w:t>21,990</w:t>
      </w:r>
    </w:p>
    <w:p>
      <w:r>
        <w:t>21,990</w:t>
      </w:r>
    </w:p>
    <w:p>
      <w:r>
        <w:t>21,990</w:t>
      </w:r>
    </w:p>
    <w:p>
      <w:r>
        <w:t>21,990</w:t>
      </w:r>
    </w:p>
    <w:p>
      <w:r>
        <w:t>4.4</w:t>
      </w:r>
    </w:p>
    <w:p>
      <w:r>
        <w:t>Xây dựng báo cáo, kết quả theo dõi diễn biến rừng cấp tỉnh</w:t>
      </w:r>
    </w:p>
    <w:p>
      <w:r>
        <w:t>-</w:t>
      </w:r>
    </w:p>
    <w:p>
      <w:r>
        <w:t>Rà soát, xử lý số liệu, hồ sơ diễn biến rừng</w:t>
      </w:r>
    </w:p>
    <w:p>
      <w:r>
        <w:t>87,485</w:t>
      </w:r>
    </w:p>
    <w:p>
      <w:r>
        <w:t>17,497</w:t>
      </w:r>
    </w:p>
    <w:p>
      <w:r>
        <w:t>17,497</w:t>
      </w:r>
    </w:p>
    <w:p>
      <w:r>
        <w:t>17,497</w:t>
      </w:r>
    </w:p>
    <w:p>
      <w:r>
        <w:t>17,497</w:t>
      </w:r>
    </w:p>
    <w:p>
      <w:r>
        <w:t>17,497</w:t>
      </w:r>
    </w:p>
    <w:p>
      <w:r>
        <w:t>-</w:t>
      </w:r>
    </w:p>
    <w:p>
      <w:r>
        <w:t>Tổng hợp số liệu từ cấp xã lên cấp tỉnh</w:t>
      </w:r>
    </w:p>
    <w:p>
      <w:r>
        <w:t>15,270</w:t>
      </w:r>
    </w:p>
    <w:p>
      <w:r>
        <w:t>3,054</w:t>
      </w:r>
    </w:p>
    <w:p>
      <w:r>
        <w:t>3,054</w:t>
      </w:r>
    </w:p>
    <w:p>
      <w:r>
        <w:t>3,054</w:t>
      </w:r>
    </w:p>
    <w:p>
      <w:r>
        <w:t>3,054</w:t>
      </w:r>
    </w:p>
    <w:p>
      <w:r>
        <w:t>3,054</w:t>
      </w:r>
    </w:p>
    <w:p>
      <w:r>
        <w:t>-</w:t>
      </w:r>
    </w:p>
    <w:p>
      <w:r>
        <w:t>Tổng hợp bản đồ từ cấp xã lên cấp tỉnh</w:t>
      </w:r>
    </w:p>
    <w:p>
      <w:r>
        <w:t>12,019</w:t>
      </w:r>
    </w:p>
    <w:p>
      <w:r>
        <w:t>2,404</w:t>
      </w:r>
    </w:p>
    <w:p>
      <w:r>
        <w:t>2,404</w:t>
      </w:r>
    </w:p>
    <w:p>
      <w:r>
        <w:t>2,404</w:t>
      </w:r>
    </w:p>
    <w:p>
      <w:r>
        <w:t>2,404</w:t>
      </w:r>
    </w:p>
    <w:p>
      <w:r>
        <w:t>2,404</w:t>
      </w:r>
    </w:p>
    <w:p>
      <w:r>
        <w:t>-</w:t>
      </w:r>
    </w:p>
    <w:p>
      <w:r>
        <w:t>Xây dựng báo cáo theo dõi diễn biến rừng cấp tỉnh</w:t>
      </w:r>
    </w:p>
    <w:p>
      <w:r>
        <w:t>45,811</w:t>
      </w:r>
    </w:p>
    <w:p>
      <w:r>
        <w:t>9,162</w:t>
      </w:r>
    </w:p>
    <w:p>
      <w:r>
        <w:t>9,162</w:t>
      </w:r>
    </w:p>
    <w:p>
      <w:r>
        <w:t>9,162</w:t>
      </w:r>
    </w:p>
    <w:p>
      <w:r>
        <w:t>9,162</w:t>
      </w:r>
    </w:p>
    <w:p>
      <w:r>
        <w:t>9,162</w:t>
      </w:r>
    </w:p>
    <w:p>
      <w:r>
        <w:t>5</w:t>
      </w:r>
    </w:p>
    <w:p>
      <w:r>
        <w:t>Chi phí công tác kiểm tra, nghiệm thu nội nghiệp</w:t>
      </w:r>
    </w:p>
    <w:p>
      <w:r>
        <w:t>178,645</w:t>
      </w:r>
    </w:p>
    <w:p>
      <w:r>
        <w:t>35,729</w:t>
      </w:r>
    </w:p>
    <w:p>
      <w:r>
        <w:t>35,729</w:t>
      </w:r>
    </w:p>
    <w:p>
      <w:r>
        <w:t>35,729</w:t>
      </w:r>
    </w:p>
    <w:p>
      <w:r>
        <w:t>35,729</w:t>
      </w:r>
    </w:p>
    <w:p>
      <w:r>
        <w:t>35,729</w:t>
      </w:r>
    </w:p>
    <w:p>
      <w:r>
        <w:t>6</w:t>
      </w:r>
    </w:p>
    <w:p>
      <w:r>
        <w:t>Chi phí phục vụ</w:t>
      </w:r>
    </w:p>
    <w:p>
      <w:r>
        <w:t>216,030</w:t>
      </w:r>
    </w:p>
    <w:p>
      <w:r>
        <w:t>43,206</w:t>
      </w:r>
    </w:p>
    <w:p>
      <w:r>
        <w:t>43,206</w:t>
      </w:r>
    </w:p>
    <w:p>
      <w:r>
        <w:t>43,206</w:t>
      </w:r>
    </w:p>
    <w:p>
      <w:r>
        <w:t>43,206</w:t>
      </w:r>
    </w:p>
    <w:p>
      <w:r>
        <w:t>43,206</w:t>
      </w:r>
    </w:p>
    <w:p>
      <w:r>
        <w:t>7</w:t>
      </w:r>
    </w:p>
    <w:p>
      <w:r>
        <w:t>Chi phí quản lý của đơn vị thực hiện</w:t>
      </w:r>
    </w:p>
    <w:p>
      <w:r>
        <w:t>412,844</w:t>
      </w:r>
    </w:p>
    <w:p>
      <w:r>
        <w:t>82,569</w:t>
      </w:r>
    </w:p>
    <w:p>
      <w:r>
        <w:t>82,569</w:t>
      </w:r>
    </w:p>
    <w:p>
      <w:r>
        <w:t>82,569</w:t>
      </w:r>
    </w:p>
    <w:p>
      <w:r>
        <w:t>82,569</w:t>
      </w:r>
    </w:p>
    <w:p>
      <w:r>
        <w:t>82,569</w:t>
      </w:r>
    </w:p>
    <w:p>
      <w:r>
        <w:t>8</w:t>
      </w:r>
    </w:p>
    <w:p>
      <w:r>
        <w:t>Chi phí máy móc, thiết bị theo dõi diễn biến rừng</w:t>
      </w:r>
    </w:p>
    <w:p>
      <w:r>
        <w:t>192,660</w:t>
      </w:r>
    </w:p>
    <w:p>
      <w:r>
        <w:t>38,532</w:t>
      </w:r>
    </w:p>
    <w:p>
      <w:r>
        <w:t>38,532</w:t>
      </w:r>
    </w:p>
    <w:p>
      <w:r>
        <w:t>38,532</w:t>
      </w:r>
    </w:p>
    <w:p>
      <w:r>
        <w:t>38,532</w:t>
      </w:r>
    </w:p>
    <w:p>
      <w:r>
        <w:t>38,532</w:t>
      </w:r>
    </w:p>
    <w:p>
      <w:r>
        <w:t>9</w:t>
      </w:r>
    </w:p>
    <w:p>
      <w:r>
        <w:t>Chi phí vật tư, điện, nước, thông tin liên lạc</w:t>
      </w:r>
    </w:p>
    <w:p>
      <w:r>
        <w:t>192,660</w:t>
      </w:r>
    </w:p>
    <w:p>
      <w:r>
        <w:t>38,532</w:t>
      </w:r>
    </w:p>
    <w:p>
      <w:r>
        <w:t>38,532</w:t>
      </w:r>
    </w:p>
    <w:p>
      <w:r>
        <w:t>38,532</w:t>
      </w:r>
    </w:p>
    <w:p>
      <w:r>
        <w:t>38,532</w:t>
      </w:r>
    </w:p>
    <w:p>
      <w:r>
        <w:t>38,532</w:t>
      </w:r>
    </w:p>
    <w:p>
      <w:r>
        <w:t>10</w:t>
      </w:r>
    </w:p>
    <w:p>
      <w:r>
        <w:t>Thu nhập chịu thuế tính trước</w:t>
      </w:r>
    </w:p>
    <w:p>
      <w:r>
        <w:t>233,119</w:t>
      </w:r>
    </w:p>
    <w:p>
      <w:r>
        <w:t>46,624</w:t>
      </w:r>
    </w:p>
    <w:p>
      <w:r>
        <w:t>46,624</w:t>
      </w:r>
    </w:p>
    <w:p>
      <w:r>
        <w:t>46,624</w:t>
      </w:r>
    </w:p>
    <w:p>
      <w:r>
        <w:t>46,624</w:t>
      </w:r>
    </w:p>
    <w:p>
      <w:r>
        <w:t>46,624</w:t>
      </w:r>
    </w:p>
    <w:p>
      <w:r>
        <w:t>11</w:t>
      </w:r>
    </w:p>
    <w:p>
      <w:r>
        <w:t>VAT (thuế giá trị gia tăng: 8%)</w:t>
      </w:r>
    </w:p>
    <w:p>
      <w:r>
        <w:t>357,732</w:t>
      </w:r>
    </w:p>
    <w:p>
      <w:r>
        <w:t>71,546</w:t>
      </w:r>
    </w:p>
    <w:p>
      <w:r>
        <w:t>71,546</w:t>
      </w:r>
    </w:p>
    <w:p>
      <w:r>
        <w:t>71,546</w:t>
      </w:r>
    </w:p>
    <w:p>
      <w:r>
        <w:t>71,546</w:t>
      </w:r>
    </w:p>
    <w:p>
      <w:r>
        <w:t>71,546</w:t>
      </w:r>
    </w:p>
    <w:p>
      <w:r>
        <w:t>C</w:t>
      </w:r>
    </w:p>
    <w:p>
      <w:r>
        <w:t>PHUN THUỐC TRỪ SÂU PHÒNG TRỪ SÂU BỆNH HẠI RỪNG</w:t>
      </w:r>
    </w:p>
    <w:p>
      <w:r>
        <w:t>4.315,000</w:t>
      </w:r>
    </w:p>
    <w:p>
      <w:r>
        <w:t>863,000</w:t>
      </w:r>
    </w:p>
    <w:p>
      <w:r>
        <w:t>863,000</w:t>
      </w:r>
    </w:p>
    <w:p>
      <w:r>
        <w:t>863,000</w:t>
      </w:r>
    </w:p>
    <w:p>
      <w:r>
        <w:t>863,000</w:t>
      </w:r>
    </w:p>
    <w:p>
      <w:r>
        <w:t>863,000</w:t>
      </w:r>
    </w:p>
    <w:p>
      <w:r>
        <w:t>TỔNG CỘNG (A+B+C)</w:t>
      </w:r>
    </w:p>
    <w:p>
      <w:r>
        <w:t>92.995,315</w:t>
      </w:r>
    </w:p>
    <w:p>
      <w:r>
        <w:t>19.369,477</w:t>
      </w:r>
    </w:p>
    <w:p>
      <w:r>
        <w:t>18.005,467</w:t>
      </w:r>
    </w:p>
    <w:p>
      <w:r>
        <w:t>18.365,467</w:t>
      </w:r>
    </w:p>
    <w:p>
      <w:r>
        <w:t>18.724,837</w:t>
      </w:r>
    </w:p>
    <w:p>
      <w:r>
        <w:t>18.530,067</w:t>
      </w:r>
    </w:p>
    <w:p>
      <w:r>
        <w:t>BIỂU 02: TỔNG HỢP NGUỒN KINH PHÍ THỰC HIỆN CÔNG TÁC PHÒNG CHÁY, CHỮA CHÁY RỪNG VÀ THEO DÕI DIỄN BIẾN RỪNG TỈNH BẮC NINH, GIAI ĐOẠN 2026-2030</w:t>
      </w:r>
    </w:p>
    <w:p>
      <w:r>
        <w:t>(Kèm theo Kế hoạch số 104/KH-UBND ngày 15/10/2025 của Chủ tịch UBND tỉnh Bắc Ninh)</w:t>
      </w:r>
    </w:p>
    <w:p>
      <w:r>
        <w:t>Đơn vị: Triệu đồng</w:t>
      </w:r>
    </w:p>
    <w:p>
      <w:r>
        <w:t>TT</w:t>
      </w:r>
    </w:p>
    <w:p>
      <w:r>
        <w:t>Hạng mục</w:t>
      </w:r>
    </w:p>
    <w:p>
      <w:r>
        <w:t>Tổng cộng</w:t>
      </w:r>
    </w:p>
    <w:p>
      <w:r>
        <w:t>Nguồn vốn thực hiện</w:t>
      </w:r>
    </w:p>
    <w:p>
      <w:r>
        <w:t>Ghi chú</w:t>
      </w:r>
    </w:p>
    <w:p>
      <w:r>
        <w:t>Ngân   sách trung   ương</w:t>
      </w:r>
    </w:p>
    <w:p>
      <w:r>
        <w:t>Ngân sách   tỉnh</w:t>
      </w:r>
    </w:p>
    <w:p>
      <w:r>
        <w:t>Ngân sách xã</w:t>
      </w:r>
    </w:p>
    <w:p>
      <w:r>
        <w:t>A</w:t>
      </w:r>
    </w:p>
    <w:p>
      <w:r>
        <w:t>CÔNG TÁC PCCCR</w:t>
      </w:r>
    </w:p>
    <w:p>
      <w:r>
        <w:t>83.850,935</w:t>
      </w:r>
    </w:p>
    <w:p>
      <w:r>
        <w:t>5.000,000</w:t>
      </w:r>
    </w:p>
    <w:p>
      <w:r>
        <w:t>54.752,935</w:t>
      </w:r>
    </w:p>
    <w:p>
      <w:r>
        <w:t>24.098,000</w:t>
      </w:r>
    </w:p>
    <w:p>
      <w:r>
        <w:t>1</w:t>
      </w:r>
    </w:p>
    <w:p>
      <w:r>
        <w:t>Thông tin, dự báo, cảnh báo cháy rừng</w:t>
      </w:r>
    </w:p>
    <w:p>
      <w:r>
        <w:t>9.124,850</w:t>
      </w:r>
    </w:p>
    <w:p>
      <w:r>
        <w:t>9.124,850</w:t>
      </w:r>
    </w:p>
    <w:p>
      <w:r>
        <w:t>1.1</w:t>
      </w:r>
    </w:p>
    <w:p>
      <w:r>
        <w:t>Duy trì hoạt động Website Chi cục Kiểm lâm</w:t>
      </w:r>
    </w:p>
    <w:p>
      <w:r>
        <w:t>500,000</w:t>
      </w:r>
    </w:p>
    <w:p>
      <w:r>
        <w:t>500,000</w:t>
      </w:r>
    </w:p>
    <w:p>
      <w:r>
        <w:t>1.2</w:t>
      </w:r>
    </w:p>
    <w:p>
      <w:r>
        <w:t>Cung cấp tài liệu khí tượng thuỷ văn</w:t>
      </w:r>
    </w:p>
    <w:p>
      <w:r>
        <w:t>1.250,000</w:t>
      </w:r>
    </w:p>
    <w:p>
      <w:r>
        <w:t>1.250,000</w:t>
      </w:r>
    </w:p>
    <w:p>
      <w:r>
        <w:t>1.3</w:t>
      </w:r>
    </w:p>
    <w:p>
      <w:r>
        <w:t>Cảnh báo nguy cơ cháy rừng trên Báo và Phát thanh, Truyền hình Bắc Ninh</w:t>
      </w:r>
    </w:p>
    <w:p>
      <w:r>
        <w:t>500,000</w:t>
      </w:r>
    </w:p>
    <w:p>
      <w:r>
        <w:t>500,000</w:t>
      </w:r>
    </w:p>
    <w:p>
      <w:r>
        <w:t>1.4</w:t>
      </w:r>
    </w:p>
    <w:p>
      <w:r>
        <w:t>Duy trì hoạt động biển cấp dự báo cháy rừng tự động</w:t>
      </w:r>
    </w:p>
    <w:p>
      <w:r>
        <w:t>548,000</w:t>
      </w:r>
    </w:p>
    <w:p>
      <w:r>
        <w:t>548,000</w:t>
      </w:r>
    </w:p>
    <w:p>
      <w:r>
        <w:t>1.5</w:t>
      </w:r>
    </w:p>
    <w:p>
      <w:r>
        <w:t>Vận hành Trung tâm giám sát điều hành quản lý, bảo vệ rừng của tỉnh</w:t>
      </w:r>
    </w:p>
    <w:p>
      <w:r>
        <w:t>6.326,850</w:t>
      </w:r>
    </w:p>
    <w:p>
      <w:r>
        <w:t>6.326,850</w:t>
      </w:r>
    </w:p>
    <w:p>
      <w:r>
        <w:t>2</w:t>
      </w:r>
    </w:p>
    <w:p>
      <w:r>
        <w:t>Tuyên truyền về công tác BVR&amp;PCCCR</w:t>
      </w:r>
    </w:p>
    <w:p>
      <w:r>
        <w:t>4.750,000</w:t>
      </w:r>
    </w:p>
    <w:p>
      <w:r>
        <w:t>4.750,000</w:t>
      </w:r>
    </w:p>
    <w:p>
      <w:r>
        <w:t>2.1</w:t>
      </w:r>
    </w:p>
    <w:p>
      <w:r>
        <w:t>Thông tin tuyên truyền trên Báo và Phát thanh, truyền hình Bắc Ninh</w:t>
      </w:r>
    </w:p>
    <w:p>
      <w:r>
        <w:t>2.150,000</w:t>
      </w:r>
    </w:p>
    <w:p>
      <w:r>
        <w:t>2.150,000</w:t>
      </w:r>
    </w:p>
    <w:p>
      <w:r>
        <w:t>-</w:t>
      </w:r>
    </w:p>
    <w:p>
      <w:r>
        <w:t>Xây dựng phóng sự về công tác BVR&amp;PCCCR trên sóng truyền hình thuộc   Báo và Phát thanh, truyền hình Bắc Ninh (04 phóng sự)</w:t>
      </w:r>
    </w:p>
    <w:p>
      <w:r>
        <w:t>700,000</w:t>
      </w:r>
    </w:p>
    <w:p>
      <w:r>
        <w:t>700,000</w:t>
      </w:r>
    </w:p>
    <w:p>
      <w:r>
        <w:t>-</w:t>
      </w:r>
    </w:p>
    <w:p>
      <w:r>
        <w:t>Xây dựng chuyên đề phổ biến kiến thức cho người dân và doanh nghiệp phát   sóng trên sóng truyền hình thuộc Báo và Phát thanh, truyền hình Bắc Ninh: (04 chuyên đề)</w:t>
      </w:r>
    </w:p>
    <w:p>
      <w:r>
        <w:t>700,000</w:t>
      </w:r>
    </w:p>
    <w:p>
      <w:r>
        <w:t>700,000</w:t>
      </w:r>
    </w:p>
    <w:p>
      <w:r>
        <w:t>-</w:t>
      </w:r>
    </w:p>
    <w:p>
      <w:r>
        <w:t>Đăng tin về công tác BVR&amp;PCCCR trên Báo điện tử hoặc Báo giấy thuộc   Báo và Phát thanh, truyền hình Bắc Ninh</w:t>
      </w:r>
    </w:p>
    <w:p>
      <w:r>
        <w:t>375,000</w:t>
      </w:r>
    </w:p>
    <w:p>
      <w:r>
        <w:t>375,000</w:t>
      </w:r>
    </w:p>
    <w:p>
      <w:r>
        <w:t>-</w:t>
      </w:r>
    </w:p>
    <w:p>
      <w:r>
        <w:t>Đăng bài về công tác BVR&amp;PCCCR trên Báo điện tử hoặc Báo giấy thuộc   Báo và Phát thanh, truyền hình Bắc Ninh</w:t>
      </w:r>
    </w:p>
    <w:p>
      <w:r>
        <w:t>375,000</w:t>
      </w:r>
    </w:p>
    <w:p>
      <w:r>
        <w:t>375,000</w:t>
      </w:r>
    </w:p>
    <w:p>
      <w:r>
        <w:t>2.2</w:t>
      </w:r>
    </w:p>
    <w:p>
      <w:r>
        <w:t>Biên tập, in tranh tuyên truyền BVR&amp;PCCCR</w:t>
      </w:r>
    </w:p>
    <w:p>
      <w:r>
        <w:t>200,000</w:t>
      </w:r>
    </w:p>
    <w:p>
      <w:r>
        <w:t>200,000</w:t>
      </w:r>
    </w:p>
    <w:p>
      <w:r>
        <w:t>2.3</w:t>
      </w:r>
    </w:p>
    <w:p>
      <w:r>
        <w:t>Hội nghị tuyên truyền về công tác PCCCR</w:t>
      </w:r>
    </w:p>
    <w:p>
      <w:r>
        <w:t>900,000</w:t>
      </w:r>
    </w:p>
    <w:p>
      <w:r>
        <w:t>900,000</w:t>
      </w:r>
    </w:p>
    <w:p>
      <w:r>
        <w:t>2.4</w:t>
      </w:r>
    </w:p>
    <w:p>
      <w:r>
        <w:t>Thi tìm hiểu Luật Lâm nghiệp, các quy định về PCCCR</w:t>
      </w:r>
    </w:p>
    <w:p>
      <w:r>
        <w:t>1.500,000</w:t>
      </w:r>
    </w:p>
    <w:p>
      <w:r>
        <w:t>1.500,000</w:t>
      </w:r>
    </w:p>
    <w:p>
      <w:r>
        <w:t>3</w:t>
      </w:r>
    </w:p>
    <w:p>
      <w:r>
        <w:t>Tập huấn, huấn luyện, thực tập và diễn tập PCCCR</w:t>
      </w:r>
    </w:p>
    <w:p>
      <w:r>
        <w:t>2.642,500</w:t>
      </w:r>
    </w:p>
    <w:p>
      <w:r>
        <w:t>2.642,500</w:t>
      </w:r>
    </w:p>
    <w:p>
      <w:r>
        <w:t>3.1</w:t>
      </w:r>
    </w:p>
    <w:p>
      <w:r>
        <w:t>Tập huấn nghiệp vụ quản lý lửa rừng cấp tỉnh</w:t>
      </w:r>
    </w:p>
    <w:p>
      <w:r>
        <w:t>102,500</w:t>
      </w:r>
    </w:p>
    <w:p>
      <w:r>
        <w:t>102,500</w:t>
      </w:r>
    </w:p>
    <w:p>
      <w:r>
        <w:t>3.2</w:t>
      </w:r>
    </w:p>
    <w:p>
      <w:r>
        <w:t>Tập huấn kiến thức PCCCR cấp xã</w:t>
      </w:r>
    </w:p>
    <w:p>
      <w:r>
        <w:t>500,000</w:t>
      </w:r>
    </w:p>
    <w:p>
      <w:r>
        <w:t>500,000</w:t>
      </w:r>
    </w:p>
    <w:p>
      <w:r>
        <w:t>3.3</w:t>
      </w:r>
    </w:p>
    <w:p>
      <w:r>
        <w:t>Huấn luyện sử dụng trang thiết bị, dụng cụ PCCCR</w:t>
      </w:r>
    </w:p>
    <w:p>
      <w:r>
        <w:t>540,000</w:t>
      </w:r>
    </w:p>
    <w:p>
      <w:r>
        <w:t>540,000</w:t>
      </w:r>
    </w:p>
    <w:p>
      <w:r>
        <w:t>3.4</w:t>
      </w:r>
    </w:p>
    <w:p>
      <w:r>
        <w:t>Thực tập Phương án PCCCR cho Ban quản lý rừng</w:t>
      </w:r>
    </w:p>
    <w:p>
      <w:r>
        <w:t>500,000</w:t>
      </w:r>
    </w:p>
    <w:p>
      <w:r>
        <w:t>500,000</w:t>
      </w:r>
    </w:p>
    <w:p>
      <w:r>
        <w:t>3.5</w:t>
      </w:r>
    </w:p>
    <w:p>
      <w:r>
        <w:t>Diễn tập PCCCR cấp xã</w:t>
      </w:r>
    </w:p>
    <w:p>
      <w:r>
        <w:t>1.000,000</w:t>
      </w:r>
    </w:p>
    <w:p>
      <w:r>
        <w:t>1.000,000</w:t>
      </w:r>
    </w:p>
    <w:p>
      <w:r>
        <w:t>4</w:t>
      </w:r>
    </w:p>
    <w:p>
      <w:r>
        <w:t>Xây dựng và duy trì các công trình PCCCR</w:t>
      </w:r>
    </w:p>
    <w:p>
      <w:r>
        <w:t>29.421,235</w:t>
      </w:r>
    </w:p>
    <w:p>
      <w:r>
        <w:t>29.421,235</w:t>
      </w:r>
    </w:p>
    <w:p>
      <w:r>
        <w:t>4.1</w:t>
      </w:r>
    </w:p>
    <w:p>
      <w:r>
        <w:t>Tu bổ đường băng trắng cản lửa</w:t>
      </w:r>
    </w:p>
    <w:p>
      <w:r>
        <w:t>2.054,750</w:t>
      </w:r>
    </w:p>
    <w:p>
      <w:r>
        <w:t>2.054,750</w:t>
      </w:r>
    </w:p>
    <w:p>
      <w:r>
        <w:t>4.2</w:t>
      </w:r>
    </w:p>
    <w:p>
      <w:r>
        <w:t>Hạ cấp thực bì rừng trồng trước mùa cháy theo băng hoặc theo đám</w:t>
      </w:r>
    </w:p>
    <w:p>
      <w:r>
        <w:t>6.361,375</w:t>
      </w:r>
    </w:p>
    <w:p>
      <w:r>
        <w:t>6.361,375</w:t>
      </w:r>
    </w:p>
    <w:p>
      <w:r>
        <w:t>4.3</w:t>
      </w:r>
    </w:p>
    <w:p>
      <w:r>
        <w:t>Xây dựng biển cấp dự báo cháy rừng tự động</w:t>
      </w:r>
    </w:p>
    <w:p>
      <w:r>
        <w:t>780,000</w:t>
      </w:r>
    </w:p>
    <w:p>
      <w:r>
        <w:t>780,000</w:t>
      </w:r>
    </w:p>
    <w:p>
      <w:r>
        <w:t>4.4</w:t>
      </w:r>
    </w:p>
    <w:p>
      <w:r>
        <w:t>Sửa chữa bể chứa nước PCCCR</w:t>
      </w:r>
    </w:p>
    <w:p>
      <w:r>
        <w:t>1.839,980</w:t>
      </w:r>
    </w:p>
    <w:p>
      <w:r>
        <w:t>1.839,980</w:t>
      </w:r>
    </w:p>
    <w:p>
      <w:r>
        <w:t>-</w:t>
      </w:r>
    </w:p>
    <w:p>
      <w:r>
        <w:t>Sửa chữa 4 bể chứa nước gồm: (1 bể kích thước 4,4m x 4,7m x 1,9m; 02 bể kích thước 6,0m x 6,0m x1,9m; 1 bể kích thước 4,0m x 2,5m x 2,0m)</w:t>
      </w:r>
    </w:p>
    <w:p>
      <w:r>
        <w:t>719,370</w:t>
      </w:r>
    </w:p>
    <w:p>
      <w:r>
        <w:t>719,370</w:t>
      </w:r>
    </w:p>
    <w:p>
      <w:r>
        <w:t>-</w:t>
      </w:r>
    </w:p>
    <w:p>
      <w:r>
        <w:t>Sửa chữa 03 bể chứa nước (kích thước 6,0m x 6,0m x1,9m)</w:t>
      </w:r>
    </w:p>
    <w:p>
      <w:r>
        <w:t>596,010</w:t>
      </w:r>
    </w:p>
    <w:p>
      <w:r>
        <w:t>596,010</w:t>
      </w:r>
    </w:p>
    <w:p>
      <w:r>
        <w:t>-</w:t>
      </w:r>
    </w:p>
    <w:p>
      <w:r>
        <w:t>Sửa chữa 04 bể chứa nước (kích thước 4,0m x 2,5m x 2,0m)</w:t>
      </w:r>
    </w:p>
    <w:p>
      <w:r>
        <w:t>524,600</w:t>
      </w:r>
    </w:p>
    <w:p>
      <w:r>
        <w:t>524,600</w:t>
      </w:r>
    </w:p>
    <w:p>
      <w:r>
        <w:t>4.5</w:t>
      </w:r>
    </w:p>
    <w:p>
      <w:r>
        <w:t>Duy tu, bảo dưỡng thường xuyên 03 chòi canh lửa</w:t>
      </w:r>
    </w:p>
    <w:p>
      <w:r>
        <w:t>360,000</w:t>
      </w:r>
    </w:p>
    <w:p>
      <w:r>
        <w:t>360,000</w:t>
      </w:r>
    </w:p>
    <w:p>
      <w:r>
        <w:t>4.6</w:t>
      </w:r>
    </w:p>
    <w:p>
      <w:r>
        <w:t>Sửa chữa hệ thống bảng tin, biển báo BVR&amp;PCCCR (Bảng tin, biển cấp dự báo cháy rừng, bảng nội quy, Pano tuyên truyền …)</w:t>
      </w:r>
    </w:p>
    <w:p>
      <w:r>
        <w:t>2.500,000</w:t>
      </w:r>
    </w:p>
    <w:p>
      <w:r>
        <w:t>2.500,000</w:t>
      </w:r>
    </w:p>
    <w:p>
      <w:r>
        <w:t>4.7</w:t>
      </w:r>
    </w:p>
    <w:p>
      <w:r>
        <w:t>Dọn vệ sinh rừng, giảm khối lượng vật liệu cháy trong rừng trồng phòng hộ thuộc Ban quản lý rừng</w:t>
      </w:r>
    </w:p>
    <w:p>
      <w:r>
        <w:t>14.275,130</w:t>
      </w:r>
    </w:p>
    <w:p>
      <w:r>
        <w:t>14.275,130</w:t>
      </w:r>
    </w:p>
    <w:p>
      <w:r>
        <w:t>4.8</w:t>
      </w:r>
    </w:p>
    <w:p>
      <w:r>
        <w:t>Duy tu, sửa chữa, bảo dưỡng, bảo trì máy móc, thiết bị, phương tiện PCCCR</w:t>
      </w:r>
    </w:p>
    <w:p>
      <w:r>
        <w:t>1.000,000</w:t>
      </w:r>
    </w:p>
    <w:p>
      <w:r>
        <w:t>1.000,000</w:t>
      </w:r>
    </w:p>
    <w:p>
      <w:r>
        <w:t>4.9</w:t>
      </w:r>
    </w:p>
    <w:p>
      <w:r>
        <w:t>Phát quang cải tạo đường tuần tra rừng</w:t>
      </w:r>
    </w:p>
    <w:p>
      <w:r>
        <w:t>250,000</w:t>
      </w:r>
    </w:p>
    <w:p>
      <w:r>
        <w:t>250,000</w:t>
      </w:r>
    </w:p>
    <w:p>
      <w:r>
        <w:t>5</w:t>
      </w:r>
    </w:p>
    <w:p>
      <w:r>
        <w:t>Mua sắm máy móc, thiết bị, dụng cụ, bảo hộ lao động PCCCR</w:t>
      </w:r>
    </w:p>
    <w:p>
      <w:r>
        <w:t>7.908,750</w:t>
      </w:r>
    </w:p>
    <w:p>
      <w:r>
        <w:t>3.608,750</w:t>
      </w:r>
    </w:p>
    <w:p>
      <w:r>
        <w:t>4.300,000</w:t>
      </w:r>
    </w:p>
    <w:p>
      <w:r>
        <w:t>5.1</w:t>
      </w:r>
    </w:p>
    <w:p>
      <w:r>
        <w:t>Mua sắm máy móc, thiết bị phục vụ công tác PCCCR</w:t>
      </w:r>
    </w:p>
    <w:p>
      <w:r>
        <w:t>1.207,500</w:t>
      </w:r>
    </w:p>
    <w:p>
      <w:r>
        <w:t>1.207,500</w:t>
      </w:r>
    </w:p>
    <w:p>
      <w:r>
        <w:t>5.2</w:t>
      </w:r>
    </w:p>
    <w:p>
      <w:r>
        <w:t>Mua sắm dụng cụ, bảo hộ lao động PCCCR</w:t>
      </w:r>
    </w:p>
    <w:p>
      <w:r>
        <w:t>6.701,250</w:t>
      </w:r>
    </w:p>
    <w:p>
      <w:r>
        <w:t>2.401,250</w:t>
      </w:r>
    </w:p>
    <w:p>
      <w:r>
        <w:t>4.300,000</w:t>
      </w:r>
    </w:p>
    <w:p>
      <w:r>
        <w:t>6</w:t>
      </w:r>
    </w:p>
    <w:p>
      <w:r>
        <w:t>Thực hiện chế độ chính sách đối với người tham gia PCCCR</w:t>
      </w:r>
    </w:p>
    <w:p>
      <w:r>
        <w:t>22.653,600</w:t>
      </w:r>
    </w:p>
    <w:p>
      <w:r>
        <w:t>9.305,600</w:t>
      </w:r>
    </w:p>
    <w:p>
      <w:r>
        <w:t>13.348,000</w:t>
      </w:r>
    </w:p>
    <w:p>
      <w:r>
        <w:t>6.1</w:t>
      </w:r>
    </w:p>
    <w:p>
      <w:r>
        <w:t>Chi cho người tham gia chữa cháy rừng, tiền ăn thêm, bồi dưỡng cho các lực lượng tham gia chữa cháy rừng theo lệnh huy động của người có thẩm quyền cấp tỉnh, cấp xã</w:t>
      </w:r>
    </w:p>
    <w:p>
      <w:r>
        <w:t>6.800,000</w:t>
      </w:r>
    </w:p>
    <w:p>
      <w:r>
        <w:t>2.500,000</w:t>
      </w:r>
    </w:p>
    <w:p>
      <w:r>
        <w:t>4.300,000</w:t>
      </w:r>
    </w:p>
    <w:p>
      <w:r>
        <w:t>-</w:t>
      </w:r>
    </w:p>
    <w:p>
      <w:r>
        <w:t>Cấp tỉnh huy động</w:t>
      </w:r>
    </w:p>
    <w:p>
      <w:r>
        <w:t>2.500,000</w:t>
      </w:r>
    </w:p>
    <w:p>
      <w:r>
        <w:t>-</w:t>
      </w:r>
    </w:p>
    <w:p>
      <w:r>
        <w:t>Cấp xã huy động</w:t>
      </w:r>
    </w:p>
    <w:p>
      <w:r>
        <w:t>4.300,000</w:t>
      </w:r>
    </w:p>
    <w:p>
      <w:r>
        <w:t>6.2</w:t>
      </w:r>
    </w:p>
    <w:p>
      <w:r>
        <w:t>Chi trực cháy rừng ngoài giờ làm việc</w:t>
      </w:r>
    </w:p>
    <w:p>
      <w:r>
        <w:t>3.150,000</w:t>
      </w:r>
    </w:p>
    <w:p>
      <w:r>
        <w:t>3.150,000</w:t>
      </w:r>
    </w:p>
    <w:p>
      <w:r>
        <w:t>-</w:t>
      </w:r>
    </w:p>
    <w:p>
      <w:r>
        <w:t>Tổ thường trực BVR&amp;PCCC rừng cấp tỉnh</w:t>
      </w:r>
    </w:p>
    <w:p>
      <w:r>
        <w:t>750,000</w:t>
      </w:r>
    </w:p>
    <w:p>
      <w:r>
        <w:t>750,000</w:t>
      </w:r>
    </w:p>
    <w:p>
      <w:r>
        <w:t>-</w:t>
      </w:r>
    </w:p>
    <w:p>
      <w:r>
        <w:t>Tổ thường trực BVR&amp;PCCCR Hạt KL liên phường, xã (8 đơn vị)</w:t>
      </w:r>
    </w:p>
    <w:p>
      <w:r>
        <w:t>2.400,000</w:t>
      </w:r>
    </w:p>
    <w:p>
      <w:r>
        <w:t>2.400,000</w:t>
      </w:r>
    </w:p>
    <w:p>
      <w:r>
        <w:t>6.3</w:t>
      </w:r>
    </w:p>
    <w:p>
      <w:r>
        <w:t>Hợp đồng lao động trực PCCCR ở chòi canh lửa rừng khi cấp dự báo cháy rừng từ cấp III trở lên</w:t>
      </w:r>
    </w:p>
    <w:p>
      <w:r>
        <w:t>1.305,600</w:t>
      </w:r>
    </w:p>
    <w:p>
      <w:r>
        <w:t>1.305,600</w:t>
      </w:r>
    </w:p>
    <w:p>
      <w:r>
        <w:t>6.4</w:t>
      </w:r>
    </w:p>
    <w:p>
      <w:r>
        <w:t>Hợp đồng lao động PCCCR tại 43 xã, phường trọng điểm cháy rừng</w:t>
      </w:r>
    </w:p>
    <w:p>
      <w:r>
        <w:t>9.048,000</w:t>
      </w:r>
    </w:p>
    <w:p>
      <w:r>
        <w:t>9.048,000</w:t>
      </w:r>
    </w:p>
    <w:p>
      <w:r>
        <w:t>6.5</w:t>
      </w:r>
    </w:p>
    <w:p>
      <w:r>
        <w:t>Chi xăng dầu tuần tra, kiểm tra PCCCR</w:t>
      </w:r>
    </w:p>
    <w:p>
      <w:r>
        <w:t>2.350,000</w:t>
      </w:r>
    </w:p>
    <w:p>
      <w:r>
        <w:t>2.350,000</w:t>
      </w:r>
    </w:p>
    <w:p>
      <w:r>
        <w:t>-</w:t>
      </w:r>
    </w:p>
    <w:p>
      <w:r>
        <w:t>Văn phòng Chi cục Kiểm lâm</w:t>
      </w:r>
    </w:p>
    <w:p>
      <w:r>
        <w:t>750,000</w:t>
      </w:r>
    </w:p>
    <w:p>
      <w:r>
        <w:t>750,000</w:t>
      </w:r>
    </w:p>
    <w:p>
      <w:r>
        <w:t>-</w:t>
      </w:r>
    </w:p>
    <w:p>
      <w:r>
        <w:t>Hạt KL liên phường, xã (8 đơn vị)</w:t>
      </w:r>
    </w:p>
    <w:p>
      <w:r>
        <w:t>1.600,000</w:t>
      </w:r>
    </w:p>
    <w:p>
      <w:r>
        <w:t>1.600,000</w:t>
      </w:r>
    </w:p>
    <w:p>
      <w:r>
        <w:t>7</w:t>
      </w:r>
    </w:p>
    <w:p>
      <w:r>
        <w:t>Chi hoạt động của Ban Chỉ huy PCCCR cấp tỉnh</w:t>
      </w:r>
    </w:p>
    <w:p>
      <w:r>
        <w:t>900,000</w:t>
      </w:r>
    </w:p>
    <w:p>
      <w:r>
        <w:t>900,000</w:t>
      </w:r>
    </w:p>
    <w:p>
      <w:r>
        <w:t>8</w:t>
      </w:r>
    </w:p>
    <w:p>
      <w:r>
        <w:t>Chi hoạt động Ban Chỉ huy PCCCR cấp xã</w:t>
      </w:r>
    </w:p>
    <w:p>
      <w:r>
        <w:t>6.450,000</w:t>
      </w:r>
    </w:p>
    <w:p>
      <w:r>
        <w:t>6.450,000</w:t>
      </w:r>
    </w:p>
    <w:p>
      <w:r>
        <w:t>B</w:t>
      </w:r>
    </w:p>
    <w:p>
      <w:r>
        <w:t>CÔNG TÁC THEO DÕI DIỄN BIẾN RỪNG</w:t>
      </w:r>
    </w:p>
    <w:p>
      <w:r>
        <w:t>4.829,380</w:t>
      </w:r>
    </w:p>
    <w:p>
      <w:r>
        <w:t>4.829,380</w:t>
      </w:r>
    </w:p>
    <w:p>
      <w:r>
        <w:t>1</w:t>
      </w:r>
    </w:p>
    <w:p>
      <w:r>
        <w:t>Công tác chuẩn bị</w:t>
      </w:r>
    </w:p>
    <w:p>
      <w:r>
        <w:t>315,065</w:t>
      </w:r>
    </w:p>
    <w:p>
      <w:r>
        <w:t>315,065</w:t>
      </w:r>
    </w:p>
    <w:p>
      <w:r>
        <w:t>1.1</w:t>
      </w:r>
    </w:p>
    <w:p>
      <w:r>
        <w:t>Tiếp nhận thông tin, biến động về rừng</w:t>
      </w:r>
    </w:p>
    <w:p>
      <w:r>
        <w:t>174,970</w:t>
      </w:r>
    </w:p>
    <w:p>
      <w:r>
        <w:t>174,970</w:t>
      </w:r>
    </w:p>
    <w:p>
      <w:r>
        <w:t>1.2</w:t>
      </w:r>
    </w:p>
    <w:p>
      <w:r>
        <w:t>Hội nghị tập huấn theo dõi diễn biến rừng</w:t>
      </w:r>
    </w:p>
    <w:p>
      <w:r>
        <w:t>140,094</w:t>
      </w:r>
    </w:p>
    <w:p>
      <w:r>
        <w:t>140,094</w:t>
      </w:r>
    </w:p>
    <w:p>
      <w:r>
        <w:t>2</w:t>
      </w:r>
    </w:p>
    <w:p>
      <w:r>
        <w:t>Công tác thực địa</w:t>
      </w:r>
    </w:p>
    <w:p>
      <w:r>
        <w:t>1.438,932</w:t>
      </w:r>
    </w:p>
    <w:p>
      <w:r>
        <w:t>1.438,932</w:t>
      </w:r>
    </w:p>
    <w:p>
      <w:r>
        <w:t>2.1</w:t>
      </w:r>
    </w:p>
    <w:p>
      <w:r>
        <w:t>Di chuyển trong quá trình theo kiểm tra, xác minh thực địa</w:t>
      </w:r>
    </w:p>
    <w:p>
      <w:r>
        <w:t>541,417</w:t>
      </w:r>
    </w:p>
    <w:p>
      <w:r>
        <w:t>541,417</w:t>
      </w:r>
    </w:p>
    <w:p>
      <w:r>
        <w:t>2.2</w:t>
      </w:r>
    </w:p>
    <w:p>
      <w:r>
        <w:t>Thống nhất số liệu với địa phương và chủ quản lý rừng</w:t>
      </w:r>
    </w:p>
    <w:p>
      <w:r>
        <w:t>378,003</w:t>
      </w:r>
    </w:p>
    <w:p>
      <w:r>
        <w:t>378,003</w:t>
      </w:r>
    </w:p>
    <w:p>
      <w:r>
        <w:t>2.3</w:t>
      </w:r>
    </w:p>
    <w:p>
      <w:r>
        <w:t>Hoàn thiện số liệu ngoại nghiệp</w:t>
      </w:r>
    </w:p>
    <w:p>
      <w:r>
        <w:t>519,512</w:t>
      </w:r>
    </w:p>
    <w:p>
      <w:r>
        <w:t>519,512</w:t>
      </w:r>
    </w:p>
    <w:p>
      <w:r>
        <w:t>3</w:t>
      </w:r>
    </w:p>
    <w:p>
      <w:r>
        <w:t>Chi phí công tác kiểm tra, nghiệm thu thực địa</w:t>
      </w:r>
    </w:p>
    <w:p>
      <w:r>
        <w:t>100,725</w:t>
      </w:r>
    </w:p>
    <w:p>
      <w:r>
        <w:t>100,725</w:t>
      </w:r>
    </w:p>
    <w:p>
      <w:r>
        <w:t>4</w:t>
      </w:r>
    </w:p>
    <w:p>
      <w:r>
        <w:t>Công tác nội nghiệp</w:t>
      </w:r>
    </w:p>
    <w:p>
      <w:r>
        <w:t>1.190,967</w:t>
      </w:r>
    </w:p>
    <w:p>
      <w:r>
        <w:t>1.190,967</w:t>
      </w:r>
    </w:p>
    <w:p>
      <w:r>
        <w:t>4.1</w:t>
      </w:r>
    </w:p>
    <w:p>
      <w:r>
        <w:t>Tổng hợp, xử lý số liệu và cập nhật vào phần mềm</w:t>
      </w:r>
    </w:p>
    <w:p>
      <w:r>
        <w:t>492,859</w:t>
      </w:r>
    </w:p>
    <w:p>
      <w:r>
        <w:t>492,859</w:t>
      </w:r>
    </w:p>
    <w:p>
      <w:r>
        <w:t>4.2</w:t>
      </w:r>
    </w:p>
    <w:p>
      <w:r>
        <w:t>Xây dựng báo cáo, kết quả theo dõi diễn biến rừng cấp xã</w:t>
      </w:r>
    </w:p>
    <w:p>
      <w:r>
        <w:t>427,574</w:t>
      </w:r>
    </w:p>
    <w:p>
      <w:r>
        <w:t>427,574</w:t>
      </w:r>
    </w:p>
    <w:p>
      <w:r>
        <w:t>4.3</w:t>
      </w:r>
    </w:p>
    <w:p>
      <w:r>
        <w:t>Xây dựng kết quả theo dõi diễn biến rừng của chủ rừng nhóm II</w:t>
      </w:r>
    </w:p>
    <w:p>
      <w:r>
        <w:t>109,948</w:t>
      </w:r>
    </w:p>
    <w:p>
      <w:r>
        <w:t>109,948</w:t>
      </w:r>
    </w:p>
    <w:p>
      <w:r>
        <w:t>4.4</w:t>
      </w:r>
    </w:p>
    <w:p>
      <w:r>
        <w:t>Xây dựng báo cáo, kết quả theo dõi diễn biến rừng cấp tỉnh</w:t>
      </w:r>
    </w:p>
    <w:p>
      <w:r>
        <w:t>-</w:t>
      </w:r>
    </w:p>
    <w:p>
      <w:r>
        <w:t>Rà soát, xử lý số liệu, hồ sơ diễn biến rừng</w:t>
      </w:r>
    </w:p>
    <w:p>
      <w:r>
        <w:t>87,485</w:t>
      </w:r>
    </w:p>
    <w:p>
      <w:r>
        <w:t>87,485</w:t>
      </w:r>
    </w:p>
    <w:p>
      <w:r>
        <w:t>-</w:t>
      </w:r>
    </w:p>
    <w:p>
      <w:r>
        <w:t>Tổng hợp số liệu từ cấp xã lên cấp tỉnh</w:t>
      </w:r>
    </w:p>
    <w:p>
      <w:r>
        <w:t>15,270</w:t>
      </w:r>
    </w:p>
    <w:p>
      <w:r>
        <w:t>15,270</w:t>
      </w:r>
    </w:p>
    <w:p>
      <w:r>
        <w:t>-</w:t>
      </w:r>
    </w:p>
    <w:p>
      <w:r>
        <w:t>Tổng hợp bản đồ từ cấp xã lên cấp tỉnh</w:t>
      </w:r>
    </w:p>
    <w:p>
      <w:r>
        <w:t>12,019</w:t>
      </w:r>
    </w:p>
    <w:p>
      <w:r>
        <w:t>12,019</w:t>
      </w:r>
    </w:p>
    <w:p>
      <w:r>
        <w:t>-</w:t>
      </w:r>
    </w:p>
    <w:p>
      <w:r>
        <w:t>Xây dựng báo cáo theo dõi diễn biến rừng cấp tỉnh</w:t>
      </w:r>
    </w:p>
    <w:p>
      <w:r>
        <w:t>45,811</w:t>
      </w:r>
    </w:p>
    <w:p>
      <w:r>
        <w:t>45,811</w:t>
      </w:r>
    </w:p>
    <w:p>
      <w:r>
        <w:t>5</w:t>
      </w:r>
    </w:p>
    <w:p>
      <w:r>
        <w:t>Chi phí công tác kiểm tra, nghiệm thu nội nghiệp</w:t>
      </w:r>
    </w:p>
    <w:p>
      <w:r>
        <w:t>178,645</w:t>
      </w:r>
    </w:p>
    <w:p>
      <w:r>
        <w:t>178,645</w:t>
      </w:r>
    </w:p>
    <w:p>
      <w:r>
        <w:t>6</w:t>
      </w:r>
    </w:p>
    <w:p>
      <w:r>
        <w:t>Chi phí phục vụ</w:t>
      </w:r>
    </w:p>
    <w:p>
      <w:r>
        <w:t>216,030</w:t>
      </w:r>
    </w:p>
    <w:p>
      <w:r>
        <w:t>216,030</w:t>
      </w:r>
    </w:p>
    <w:p>
      <w:r>
        <w:t>7</w:t>
      </w:r>
    </w:p>
    <w:p>
      <w:r>
        <w:t>Chi phí quản lý của đơn vị thực hiện</w:t>
      </w:r>
    </w:p>
    <w:p>
      <w:r>
        <w:t>412,844</w:t>
      </w:r>
    </w:p>
    <w:p>
      <w:r>
        <w:t>412,844</w:t>
      </w:r>
    </w:p>
    <w:p>
      <w:r>
        <w:t>8</w:t>
      </w:r>
    </w:p>
    <w:p>
      <w:r>
        <w:t>Chi phí máy móc, thiết bị theo dõi diễn biến rừng</w:t>
      </w:r>
    </w:p>
    <w:p>
      <w:r>
        <w:t>192,660</w:t>
      </w:r>
    </w:p>
    <w:p>
      <w:r>
        <w:t>192,660</w:t>
      </w:r>
    </w:p>
    <w:p>
      <w:r>
        <w:t>9</w:t>
      </w:r>
    </w:p>
    <w:p>
      <w:r>
        <w:t>Chi phí vật tư, điện, nước, thông tin liên lạc</w:t>
      </w:r>
    </w:p>
    <w:p>
      <w:r>
        <w:t>192,660</w:t>
      </w:r>
    </w:p>
    <w:p>
      <w:r>
        <w:t>192,660</w:t>
      </w:r>
    </w:p>
    <w:p>
      <w:r>
        <w:t>10</w:t>
      </w:r>
    </w:p>
    <w:p>
      <w:r>
        <w:t>Thu nhập chịu thuế tính trước</w:t>
      </w:r>
    </w:p>
    <w:p>
      <w:r>
        <w:t>233,119</w:t>
      </w:r>
    </w:p>
    <w:p>
      <w:r>
        <w:t>233,119</w:t>
      </w:r>
    </w:p>
    <w:p>
      <w:r>
        <w:t>11</w:t>
      </w:r>
    </w:p>
    <w:p>
      <w:r>
        <w:t>VAT (thuế giá trị gia tăng: 8%)</w:t>
      </w:r>
    </w:p>
    <w:p>
      <w:r>
        <w:t>357,732</w:t>
      </w:r>
    </w:p>
    <w:p>
      <w:r>
        <w:t>357,732</w:t>
      </w:r>
    </w:p>
    <w:p>
      <w:r>
        <w:t>C</w:t>
      </w:r>
    </w:p>
    <w:p>
      <w:r>
        <w:t>PHUN THUỐC TRỪ SÂU PHÒNG TRỪ SÂU BỆNH HẠI RỪNG</w:t>
      </w:r>
    </w:p>
    <w:p>
      <w:r>
        <w:t>4.315,000</w:t>
      </w:r>
    </w:p>
    <w:p>
      <w:r>
        <w:t>4.315,000</w:t>
      </w:r>
    </w:p>
    <w:p>
      <w:r>
        <w:t>TỔNG CỘNG (A+B+C)</w:t>
      </w:r>
    </w:p>
    <w:p>
      <w:r>
        <w:t>92.995,315</w:t>
      </w:r>
    </w:p>
    <w:p>
      <w:r>
        <w:t>5.000,000</w:t>
      </w:r>
    </w:p>
    <w:p>
      <w:r>
        <w:t>63.897,315</w:t>
      </w:r>
    </w:p>
    <w:p>
      <w:r>
        <w:t>24.098,000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