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1021/KH-UBND năm 2023 mở đợt cao điểm ra quân giải tỏa vi phạm, chống tái lấn chiếm hành lang an toàn giao thông trước, trong dịp Tết Dương lịch, Tết Nguyên đán Giáp Thìn và Lễ hội Xuân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1021/KH-UBND</w:t>
      </w:r>
    </w:p>
    <w:p>
      <w:r>
        <w:t>Nghệ An, ngày 22 tháng 12 năm 2023</w:t>
      </w:r>
    </w:p>
    <w:p>
      <w:r>
        <w:t>KẾ HOẠCH</w:t>
      </w:r>
    </w:p>
    <w:p>
      <w:r>
        <w:t>MỞ ĐỢT CAO ĐIỂM RA QUÂN GIẢI TỎA VI PHẠM, CHỐNG TÁI LẤN CHIẾM HÀNH LANG AN TOÀN GIAO THÔNG TRƯỚC, TRONG DỊP TẾT DƯƠNG LỊCH, TẾT NGUYÊN ĐÁN GIÁP THÌN VÀ LỄ HỘI XUÂN NĂM 2024 TRÊN ĐỊA BÀN TỈNH NGHỆ AN.</w:t>
      </w:r>
    </w:p>
    <w:p>
      <w:r>
        <w:t>Tiếp tục đẩy mạnh thực hiện có hiệu quả Nghị quyết 27/2021/NQ-HĐND ngày 09/12/2021 của Hội đồng nhân dân tỉnh và Kế hoạch số: 36/KH-UBND ngày 20/1/2022 của UBND tỉnh về quy định một số biện pháp tăng cường giải tỏa vi phạm, chống tái lấn chiếm hành lang an toàn giao thông đường bộ, đường sắt trên địa bàn tỉnh Nghệ An giai đoạn 2022-2025, UBND tỉnh ban hành Kế hoạch mở đợt cao điểm ra quân giải tỏa vi phạm, chống tái lấn chiếm hành lang an toàn giao thông trước, trong và sau Tết Dương lịch, Tết Nguyên đán Giáp Thìn và Lễ hội Xuân năm 2024 trên địa bàn tỉnh, như sau:</w:t>
      </w:r>
    </w:p>
    <w:p>
      <w:r>
        <w:t>I. MỤC ĐÍCH, YÊU CẦU</w:t>
      </w:r>
    </w:p>
    <w:p>
      <w:r>
        <w:t>1. Mục đích</w:t>
      </w:r>
    </w:p>
    <w:p>
      <w:r>
        <w:t>- Nâng cao trách nhiệm của người đứng đầu các Sở, ngành, địa phương, các cơ quan đơn vị; đẩy mạnh công tác tuyên truyền nhằm nâng cao nhận thức, ý thức của mọi người trong việc chấp hành các quy định của pháp luật về quản lý, sử dụng vào bảo vệ hành lang an toàn giao thông (HLATGT).</w:t>
      </w:r>
    </w:p>
    <w:p>
      <w:r>
        <w:t>- Huy động tối đa các lực lượng, tập trung tuyên truyền, giải tỏa vi phạm, chống tái lấn chiếm HLATGT, xử lý kịp thời các vi phạm về lấn chiếm vỉa hè, lòng, lề đường để kinh doanh, rửa xe, buôn bán mặt hàng tết, chậu hoa, cây cảnh, tập kết vật liệu xây dựng, biển quảng cáo sai quy định; đổ rác thải làm ảnh hưởng đến vệ sinh môi trường..; không để tình trạng tái lấn chiếm HLATGT, vỉa hè đô thị làm ảnh hưởng đến trật tự an toàn giao thông, đảm bảo duy trì đường thông, hè thoáng trong  “Đợt cao điểm ra quân giải tỏa vi phạm, chống tải lấn chiếm hành lang an toàn giao thông trước, trong và sau kỳ nghỉ Tết Dương lịch, Tết Nguyên đán và mùa Lễ hội Xuân Giáp Thìn năm 2024”.</w:t>
      </w:r>
    </w:p>
    <w:p>
      <w:r>
        <w:t>2. Yêu cầu</w:t>
      </w:r>
    </w:p>
    <w:p>
      <w:r>
        <w:t>- Thủ trưởng các cơ quan, đơn vị, Chủ tịch UBND các huyện, thành phố, thị xã trực tiếp chỉ đạo, tổ chức thực hiện quyết liệt, đồng bộ các giải pháp; phân công nhiệm vụ cụ thể, thời gian rõ ràng, lưu ý chống tái lấn chiếm sau giải tỏa.</w:t>
      </w:r>
    </w:p>
    <w:p>
      <w:r>
        <w:t>- Nghiêm cấm mọi hành vi can thiệp, cản trở trái pháp luật trong quá trình thực hiện giải tỏa lấn chiếm, chống tái lấn chiếm HLATGT.</w:t>
      </w:r>
    </w:p>
    <w:p>
      <w:r>
        <w:t>- Quá trình triển khai thực hiện phải đảm bảo sự tham gia đồng bộ của cả hệ thống chính trị, chú trọng đảm bảo quyền lợi hợp pháp của người dân; đảm bảo an toàn tuyệt đối cho các lực lượng, phương tiện tham gia giải tỏa; không để xảy ra sai sót và phát sinh các vụ việc phức tạp về an ninh, trật tự.</w:t>
      </w:r>
    </w:p>
    <w:p>
      <w:r>
        <w:t>II. NỘI DUNG, PHƯƠNG PHÁP VÀ THỜI GIAN THỰC HIỆN</w:t>
      </w:r>
    </w:p>
    <w:p>
      <w:r>
        <w:t>1. Nội dung</w:t>
      </w:r>
    </w:p>
    <w:p>
      <w:r>
        <w:t>- Tăng cường công tác tuyên truyền, nâng cao ý thức chấp hành của Nhân dân về Nghị quyết số 27/2021/NQ-HĐND của HĐND tỉnh và Kế hoạch số 36/KH-UBND của UBND tỉnh trong đợt cao điểm ra quân giải tỏa vi phạm, chống tái lấn chiếm hành lang an toàn giao thông trước, trong và sau Tết Dương lịch, Tết Nguyên đán và mùa Lễ hội Xuân Giáp Thìn năm 2024 thông qua các hình thức như loa truyền thanh cơ sở, phát tờ rơi, xe thông tin lưu động, họp tổ dân phố dọc hai bên các tuyến đường.</w:t>
      </w:r>
    </w:p>
    <w:p>
      <w:r>
        <w:t>- Tập trung tối đa nhân lực, phương tiện, thiết bị của cấp huyện, cấp xã để giải tỏa vi phạm, chống tái lấn chiếm HLATGT trên địa bàn tỉnh. Trọng điểm là khu vực nội thị, thị trấn, thị tứ đoạn qua khu đông dân cư gắn với các tuyến trục chính, các Quốc lộ: QL.1, QL.15, QL.48, QL.48B, QL.48E, QL.48D, QL.7B, QL.7, QL.46, QL 48C, đường Hồ Chí Minh,...; các đường tỉnh: ĐT.535, ĐT.537B, ĐT.540, ĐT.542B, ĐT.542C, ĐT.534, ĐT.537, ĐT.542E, ĐT.539C, ĐT.539B, ĐT.538C, ĐT.538E, ĐT.537D.</w:t>
      </w:r>
    </w:p>
    <w:p>
      <w:r>
        <w:t>2. Phương pháp thực hiện</w:t>
      </w:r>
    </w:p>
    <w:p>
      <w:r>
        <w:t>- Tuyệt đối không cho phép sử dụng vỉa hè, lòng, lề đường để kinh doanh, buôn bán đặc biệt là mặt hàng tết, chậu hoa, cây cảnh, rửa xe, tập kết vật liệu xây dựng, rác thải.</w:t>
      </w:r>
    </w:p>
    <w:p>
      <w:r>
        <w:t>- Kiên quyết tháo dỡ hết các lều bạt, hàng quán, bàn, ghế, mái che di động, mái che cố định… trên vỉa hè, lòng, lề đường.</w:t>
      </w:r>
    </w:p>
    <w:p>
      <w:r>
        <w:t>- Đối với các bảng, biển quảng cáo, biển hiệu ngoài trời phải được treo, gắn, ốp vào mặt trước hoặc mặt sau công trình, song song với trục đường chính và phải đảm bảo mỹ quan đô thị; không được lắp đặt các loại biển quảng cáo di động trên vỉa hè, lề đường (hiện nay đang xuất hiện phổ biến) theo quy định tại Quyết định số 47/2018/QĐ-UBND ngày 27/11/2018 của UBND tỉnh..</w:t>
      </w:r>
    </w:p>
    <w:p>
      <w:r>
        <w:t>- Sau khi giải tỏa xong thì tiến hành vệ sinh môi trường, chỉnh trang đô thị:</w:t>
      </w:r>
    </w:p>
    <w:p>
      <w:r>
        <w:t>+ Bố trí, sắp xếp vị trí các điểm dừng, đỗ xe tại các địa điểm phù hợp và có sự quản lý chặt chẽ; đối với các phương tiện xe tải, xe khách trong thời gian nghỉ tết tuyệt đối không được đỗ xe trong phạm vi vỉa hè, lòng, lề đường.</w:t>
      </w:r>
    </w:p>
    <w:p>
      <w:r>
        <w:t>+ Bố trí riêng các khu vực kinh doanh, buôn bán chậu hoa, cây cảnh phục vụ Tết Dương lịch,Tết Nguyên đán và mùa Lễ hội Xuân Giáp Thìn năm 2024. Tuyệt đối không được bố trí trong phạm vi vỉa hè, lòng, lề đường các tuyến Quốc lộ, đường tỉnh, các tuyến nội thị đoạn qua khu đông dân cư.</w:t>
      </w:r>
    </w:p>
    <w:p>
      <w:r>
        <w:t>+ Bố trí, sắp xếp các điểm bán hàng rong, quà vặt, các điểm ăn đêm, ăn sáng... đảm bảo phù hợp với các quy định về quản lý vệ sinh an toàn thực phẩm, môi trường, mỹ quan và không gây cản trở, ách tắc giao thông, không được ảnh hưởng đến vỉa hè.</w:t>
      </w:r>
    </w:p>
    <w:p>
      <w:r>
        <w:t>+ Bố trí, sắp xếp lại hệ thống biển quảng cáo ngoài trời, các chợ đảm bảo phù hợp, không gây ảnh hưởng đến trật tự an toàn giao thông, mỹ quan đô thị.</w:t>
      </w:r>
    </w:p>
    <w:p>
      <w:r>
        <w:t>- Tập trung chỉ đạo đẩy nhanh tiến độ hoàn thành các dự án đang thi công, đặc biệt là các dự án thi công trên đường bộ đang khai thác, trong khu vực đô thị. Quá trình thi công phải thực hiện nghiêm túc, đầy đủ các biện pháp bảo đảm trật tự an toàn giao thông, an toàn công trường, tổ chức phân luồng, hướng dẫn phương tiện lưu thông an toàn, không để xảy ra tình trạng ùn tắc hoặc tai nạn giao thông; bố trí đèn hiệu, biển báo vào buổi tối, những vị trí chưa thi công xong phải xử lý êm thuận, đảm bảo giao thông thông suốt, an toàn. Đặc biệt, kiểm tra công tác bố trí người, xe máy trực đảm bảo an toàn giao thông và các biện pháp đảm bảo an toàn khu vực công trường trong thời gian nghỉ Lễ.</w:t>
      </w:r>
    </w:p>
    <w:p>
      <w:r>
        <w:t>3. Thời gian thực hiện:  Bắt đầu từ ngày  25/12/2023  tổ chức ra quân đồng loạt trên địa bàn 21 huyện, thành phố, thị xã và duy trì đến hết ngày  10/3/2024  (tức ngày 30/01/2024 Âm lịch).</w:t>
      </w:r>
    </w:p>
    <w:p>
      <w:r>
        <w:t>III. TỔ CHỨC THỰC HIỆN</w:t>
      </w:r>
    </w:p>
    <w:p>
      <w:r>
        <w:t>1. Phân công nhiệm vụ</w:t>
      </w:r>
    </w:p>
    <w:p>
      <w:r>
        <w:t>1.1. Ủy ban nhân dân các huyện, thành phố, thị xã</w:t>
      </w:r>
    </w:p>
    <w:p>
      <w:r>
        <w:t>- Chủ trì, phối hợp với các lực lượng, đơn vị có liên quan xây dựng Kế hoạch mở đợt cao điểm ra quân giải tỏa vi phạm, chống tái lấn chiếm hành lang an toàn giao thông trước, trong và sau dịp Tết Dương lịch, Tốt Nguyên đán và mùa Lễ hội Xuân Giáp Thìn năm 2024 và tổ chức ra quân đồng loạt trước ngày  25/12/2023  và duy trì đến hết ngày  10/3/2024  trên các tuyến Quốc lộ, đường tỉnh, đường huyện, đường xã, đường trục chính, trong đó ưu tiên khu vực nội thị, thị trấn, thị tứ đoạn qua khu đông dân cư; chỉ đạo triển khai đồng bộ, quyết liệt và hiệu quả.</w:t>
      </w:r>
    </w:p>
    <w:p>
      <w:r>
        <w:t>- Thành lập các đoàn công tác liên ngành (gồm các phòng, ban, ngành chức năng cấp huyện và UBND cấp xã), phân công nhiệm vụ cụ thể đối với từng tuyến, địa bàn để tổ chức ra quân tuyên truyền, kiểm tra, xử lý, giải tỏa lấn chiếm HLATGT. Trong đó, chú ý nhân rộng, phát huy hiệu quả các mô hình, cách làm hay, nhất là việc huy động các cơ quan báo chí, để kịp thời ghi nhận, phản ánh những hành vi lấn chiếm HLATGT, công tác giải toả của cơ quan chức năng; đồng thời, lên án những hành vi chống đối, cản trở cán bộ thực hiện nhiệm vụ, ngăn chặn những cán bộ can thiệp vào việc xử lý của cơ quan chức năng.</w:t>
      </w:r>
    </w:p>
    <w:p>
      <w:r>
        <w:t>- Chỉ đạo các đơn vị thi công đẩy nhanh tiến độ các dự án đang thi công còn dang dở trong khu vực đô thị thuộc các dự án quản lý phải thực hiện các biện pháp bảo đảm trật tự an toàn giao thông, an toàn công trường; bố trí đèn hiệu, đèn chiếu sáng, biển báo vào buổi tối, những vị trí chưa thi công xong phải xử lý êm thuận, đảm bảo giao thông thông suốt, an toàn. Đặc biệt, kiểm tra công tác bố trí người, xe máy trực đảm bảo an toàn giao thông và các biện pháp đảm bảo an toàn khu vực công trường trong thời gian nghỉ Lễ.</w:t>
      </w:r>
    </w:p>
    <w:p>
      <w:r>
        <w:t>- Tập trung tối đa nhân lực, phương tiện, thiết bị của cấp huyện, cấp xã để giải tỏa vi phạm, chống tái lấn chiếm HLATGT trên địa bàn tỉnh. Trọng điểm là khu vực nội thị, thị trấn, thị tứ đoạn qua khu đông dân cư gắn với các tuyến trục chính, các quốc lộ và đường tỉnh.</w:t>
      </w:r>
    </w:p>
    <w:p>
      <w:r>
        <w:t>- Sau khi giải tỏa xong tiến hành vệ sinh môi trường, chỉnh trang đô thị.</w:t>
      </w:r>
    </w:p>
    <w:p>
      <w:r>
        <w:t>- Đối với các địa bàn trọng điểm, phức tạp, UBND cấp huyện cần chủ động tham mưu, báo cáo Lãnh đạo UBND tỉnh để chỉ đạo huy động lực lượng các sở, ngành chức năng tham gia phối hợp thực hiện giải tỏa lấn chiếm, chống tái lấn chiếm HLATGT.</w:t>
      </w:r>
    </w:p>
    <w:p>
      <w:r>
        <w:t>- Đối với địa bàn các huyện Con Cuông, Tương Dương, Kỳ Sơn, Quế Phong, Quỳ Châu, Quỳ Hợp: Chủ trì, phối hợp các đơn vị quản lý đường bộ xử lý dứt điểm tình trạng lắp đặt, để đường ống cấp nước trong rãnh dọc trên các tuyến quốc lộ, đường tỉnh, đường huyện trên địa bàn.</w:t>
      </w:r>
    </w:p>
    <w:p>
      <w:r>
        <w:t>- Đối với địa bàn thành phố Vinh: Chỉ đạo các đơn vị thi công khẩn trương hoàn thành các công trình nâng cấp, sửa chữa các tuyến phố đảm bảo tiến độ theo quy định.</w:t>
      </w:r>
    </w:p>
    <w:p>
      <w:r>
        <w:t>- Thực hiện xử lý nghiêm, kiểm điểm trách nhiệm đối với người đứng đầu cơ quan, đơn vị; các cán bộ, chiến sỹ, công chức, viên chức, người lao động thiếu tinh thần trách nhiệm, buông lỏng quản lý để xảy ra tình trạng vi phạm, tái lấn chiếm HLATGT trên địa bàn quản lý theo quy định tại Hướng dẫn số 1117/HD-SNV ngày 08/5/2023 của Sở Nội vụ về khen thưởng, kỷ luật và xử lý trách nhiệm trong thực hiện nhiệm vụ giải tỏa vi phạm, chống tái lấn chiếm hành lang an toàn giao thông tỉnh Nghệ An giai đoạn 2023-2025.</w:t>
      </w:r>
    </w:p>
    <w:p>
      <w:r>
        <w:t>1.2. Sở Giao thông vận tải</w:t>
      </w:r>
    </w:p>
    <w:p>
      <w:r>
        <w:t>- Chỉ đạo, đôn đốc các đơn vị quản lý đường bộ tham gia Ban chỉ đạo giải tỏa lấn chiếm, tái lấn chiếm HLATGT cấp huyện, cấp xã; hỗ trợ nhân lực, thiết bị phục vụ kế hoạch giải tỏa của UBND cấp huyện khi được yêu cầu.</w:t>
      </w:r>
    </w:p>
    <w:p>
      <w:r>
        <w:t>- Chỉ đạo các đơn vị quản lý đường bộ kiểm tra, rà soát, lắp đặt bổ sung hệ thống biển báo giao thông tại các vị trí có nguy cơ tai nạn giao thông cao (điểm mở giải phân cách, điểm giao giữa đường nhánh ra đường chính)</w:t>
      </w:r>
    </w:p>
    <w:p>
      <w:r>
        <w:t>- Tiếp nhận những kiến nghị, đề xuất của các Sở, ban, ngành và UBND các huyện, thành phố, thị xã về những khó khăn, vướng mắc trong quá trình giải tỏa vi phạm và chống tái lấn chiếm HLATGT để báo cáo, đề xuất UBND tỉnh giải quyết kịp thời.</w:t>
      </w:r>
    </w:p>
    <w:p>
      <w:r>
        <w:t>- Tham mưu UBND tỉnh đánh giá kết quả thực hiện của các đơn vị, địa phương làm tốt; phê bình các đơn vị, địa phương triển khai chậm, không hiệu quả.</w:t>
      </w:r>
    </w:p>
    <w:p>
      <w:r>
        <w:t>1.3. Công an tỉnh</w:t>
      </w:r>
    </w:p>
    <w:p>
      <w:r>
        <w:t>- Chỉ đạo Công an các huyện, thành phố, thị xã, các đơn vị chức năng bố trí phương tiện, công cụ hỗ trợ, cử cán bộ, chiến sỹ trực tiếp tham gia giải tỏa vi phạm và chống tái lấn chiếm HLATGT. Tập trung xử lý các vi phạm như dựng lán trại, căng bạt, che ô, sản xuất, kinh doanh buôn bán, dừng đồ xe sai quy định... trên vỉa hè, lòng, lề đường. Đặc biệt lưu ý tập trung trên các tuyến quốc lộ, đường tỉnh và trước các điểm tập trung đông người như khu vực chợ, trung tâm thương mại, bệnh viện, quảng trường.</w:t>
      </w:r>
    </w:p>
    <w:p>
      <w:r>
        <w:t>- Chịu trách nhiệm bảo đảm an ninh, trật tự trong quá trình giải tỏa vi phạm và chống tái lấn chiếm HLATGT.</w:t>
      </w:r>
    </w:p>
    <w:p>
      <w:r>
        <w:t>1.4. Sở Tài nguyên và Môi trường</w:t>
      </w:r>
    </w:p>
    <w:p>
      <w:r>
        <w:t>- Chủ trì hướng dẫn, đôn đốc các địa phương trong việc rà soát, thống kê hiện trạng sử dụng đất trong phạm vi hành lang bảo vệ an toàn các tuyến đường (các trường hợp giao đất, cho thuê đất trái thẩm quyền, lấn, chiếm, sử dụng đất trái phép trong phạm vi HLATGT) để xử lý hoặc kiến nghị cơ quan nhà nước có thẩm quyền xử lý theo quy định của pháp luật.</w:t>
      </w:r>
    </w:p>
    <w:p>
      <w:r>
        <w:t>- Rà soát, cập nhật, chỉnh lý đầy đủ, kịp thời các biến động về đất đai có liên quan đến các tuyến đường giao thông (do xây dựng mới, mở rộng các tuyến đường, do thực hiện các dự án giao thông hoặc kết quả xử lý vi phạm...).</w:t>
      </w:r>
    </w:p>
    <w:p>
      <w:r>
        <w:t>1.5. Sở Xây dựng</w:t>
      </w:r>
    </w:p>
    <w:p>
      <w:r>
        <w:t>Chỉ đạo hướng dẫn kiểm tra UBND cấp huyện trong việc thực hiện công tác lập thẩm định, phê duyệt và cấp phép xây dựng các khu công nghiệp, khu đô thị, khu chung cư, nhà ở (theo thẩm quyền)... có ảnh hưởng đến HLATGT.</w:t>
      </w:r>
    </w:p>
    <w:p>
      <w:r>
        <w:t>1.6. Sở Thông tin và Truyền thông</w:t>
      </w:r>
    </w:p>
    <w:p>
      <w:r>
        <w:t>Chỉ đạo, hướng dẫn các cơ quan truyền thông, báo chí đóng trên địa bàn tỉnh: Tăng cường tuyên truyền chủ trương giải tỏa vi phạm HLATGT của tỉnh; Biểu dương các điển hình tiên tiến và phê bình các trường hợp thiếu tinh thần trách nhiệm, triển khai chậm, không có hiệu quả.</w:t>
      </w:r>
    </w:p>
    <w:p>
      <w:r>
        <w:t>1.7. Sở Văn hóa và Thể thao</w:t>
      </w:r>
    </w:p>
    <w:p>
      <w:r>
        <w:t>Chủ trì đôn đốc, hướng dẫn, kiểm tra, đánh giá kết quả thực hiện của các địa phương trong việc bố trí, sắp xếp lại hệ thống bảng, biển quảng cáo, biển hiệu ngoài trời trong phạm vi HLATGT đường bộ, đường sắt, vỉa hè theo Quyết định số 47/2018/QĐ-UBND ngày 27/11/2018 của UBND tỉnh.</w:t>
      </w:r>
    </w:p>
    <w:p>
      <w:r>
        <w:t>1.8. Sở Tài chính</w:t>
      </w:r>
    </w:p>
    <w:p>
      <w:r>
        <w:t>Trên cơ sở khả năng cân đối của ngân sách và tổng hợp của cơ quan chủ trì (Sở Giao thông vận tải) tham mưu UBND tỉnh bố trí kinh phí phục vụ việc giải tỏa vi phạm hành lang an toàn giao thông đường bộ, đường sắt, vỉa hè trong đợt cao điểm ra quân giải tỏa hành lang an toàn giao thông trước Tết Dương lịch,Tết Nguyên đán và mùa Lễ hội Xuân Giáp Thìn năm 2024 trên địa bàn tỉnh theo đúng quy định.</w:t>
      </w:r>
    </w:p>
    <w:p>
      <w:r>
        <w:t>1.9. Thường trực Ban An toàn giao thông tỉnh</w:t>
      </w:r>
    </w:p>
    <w:p>
      <w:r>
        <w:t>Theo dõi, đôn đốc các Sở, ban, ngành là thành viên của Ban an toàn giao thông tỉnh và các cơ quan, đơn vị có liên quan thực hiện nhiệm vụ được giao trong đợt cao điểm ra quân giải tỏa hành lang an toàn giao thông trước Tết Dương lịch, Tết Nguyên đán và mùa Lễ hội Xuân Giáp Thìn năm 2024.</w:t>
      </w:r>
    </w:p>
    <w:p>
      <w:r>
        <w:t>1.10. Đài Phát thanh - Truyền hình tỉnh và Báo Nghệ An</w:t>
      </w:r>
    </w:p>
    <w:p>
      <w:r>
        <w:t>- Tăng thời lượng phát sóng, đăng tin, bài và thực hiện thường xuyên, liên tục nội dung tuyên truyền, phổ biến pháp luật về quản lý, bảo vệ và sử dụng HLATGT trong đợt cao điểm ra quân giải tỏa hành lang an toàn giao thông trước Tết Dương lịch, Tết Nguyên đán và mùa Lễ hội Xuân Giáp Thìn năm 2024.</w:t>
      </w:r>
    </w:p>
    <w:p>
      <w:r>
        <w:t>- Thường xuyên phát sóng các phóng sự, tin, bài nhằm biểu dương các trường hợp gương mẫu chấp hành; công khai phê bình những trường hợp cố tình vi phạm.</w:t>
      </w:r>
    </w:p>
    <w:p>
      <w:r>
        <w:t>1.11. Đề nghị Khu Quản lý đường bộ II</w:t>
      </w:r>
    </w:p>
    <w:p>
      <w:r>
        <w:t>Hướng dẫn, chỉ đạo, đôn đốc các đơn vị quản lý các tuyến Quốc lộ do Khu quản lý tham gia Ban chỉ đạo giải tỏa lấn chiếm, tái lấn chiếm HLATGT cấp huyện, cấp xã; hỗ trợ nhân lực, thiết bị phục vụ kế hoạch giải tỏa của UBND cấp huyện khi được yêu cầu.</w:t>
      </w:r>
    </w:p>
    <w:p>
      <w:r>
        <w:t>1.12. Đề nghị Các đơn vị quản lý đường bộ, đường sắt:  có trách nhiệm thực hiện các nhiệm vụ theo quy định, phối hợp trong việc giải tỏa, quản lý vỉa hè, HLATGT.</w:t>
      </w:r>
    </w:p>
    <w:p>
      <w:r>
        <w:t>2. Công tác báo cáo</w:t>
      </w:r>
    </w:p>
    <w:p>
      <w:r>
        <w:t>Các Sở, ban, ngành là thành viên của Ban an toàn giao thông tỉnh và các cơ quan, tổ chức liên quan; Ủy ban nhân dân các huyện, thành phố, thị xã; Khu Quản lý Đường bộ II; các đơn vị quản lý đường bộ, đường sắt báo cáo kết quả thực hiện giải tỏa vi phạm, chống tái lấn chiếm HLATGT trong đợt cao điểm này về Sở Giao thông vận tải trước ngày 01/3/2024 để tổng hợp, báo cáo UBND tỉnh theo quy định.</w:t>
      </w:r>
    </w:p>
    <w:p>
      <w:r>
        <w:t>Yêu cầu các Sở, ban, ngành và các đơn liên quan; UBND các huyện, thành phố, thị xã nghiêm túc triển khai thực hiện./.</w:t>
      </w:r>
    </w:p>
    <w:p>
      <w:r>
        <w:t>Nơi nhận:</w:t>
      </w:r>
    </w:p>
    <w:p>
      <w:r>
        <w:t>- TT HĐND tỉnh;</w:t>
      </w:r>
    </w:p>
    <w:p>
      <w:r>
        <w:t>- Chủ tịch UBND tỉnh;</w:t>
      </w:r>
    </w:p>
    <w:p>
      <w:r>
        <w:t>- Phó Chủ tịch TT UBND tỉnh;</w:t>
      </w:r>
    </w:p>
    <w:p>
      <w:r>
        <w:t>- Sở, ban, ngành cấp tỉnh;</w:t>
      </w:r>
    </w:p>
    <w:p>
      <w:r>
        <w:t>- UBND các huyện, thành, thị;</w:t>
      </w:r>
    </w:p>
    <w:p>
      <w:r>
        <w:t>- Khu Quản lý đường bộ II;</w:t>
      </w:r>
    </w:p>
    <w:p>
      <w:r>
        <w:t>- Các Đơn vị quản lý đường bộ, đường sắt trên địa bàn;</w:t>
      </w:r>
    </w:p>
    <w:p>
      <w:r>
        <w:t>- Đài PTTH, Báo Nghệ An;</w:t>
      </w:r>
    </w:p>
    <w:p>
      <w:r>
        <w:t>- Cổng TTĐT tỉnh;</w:t>
      </w:r>
    </w:p>
    <w:p>
      <w:r>
        <w:t>- Lưu: VT, NC (TP, Hà).</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