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102/KH-BGDĐT năm 2024 tập huấn triển khai thí điểm giáo dục kỹ năng công dân số ở cấp Tiểu học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102/KH-BGDĐT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102/KH-BGDĐT</w:t>
      </w:r>
    </w:p>
    <w:p>
      <w:r>
        <w:t>Hà Nội, ngày 26 tháng 01 năm 2024</w:t>
      </w:r>
    </w:p>
    <w:p>
      <w:r>
        <w:t>KẾ HOẠCH</w:t>
      </w:r>
    </w:p>
    <w:p>
      <w:r>
        <w:t>TẬP HUẤN TRIỂN KHAI THÍ ĐIỂM GIÁO DỤC KỸ NĂNG CÔNG DÂN SỐ Ở CẤP TIỂU HỌC</w:t>
      </w:r>
    </w:p>
    <w:p>
      <w:r>
        <w:t>Thực hiện Quyết định số 145/QĐ-BGDĐT ngày 10/01/2024 Ban hành các nhóm nhiệm vụ trọng tâm và Danh mục kế hoạch nhiệm vụ năm 2024 của Bộ Giáo dục và Đào tạo, Bộ Giáo dục và Đào tạo (GDĐT) ban hành Kế hoạch Tập huấn triển khai thí điểm giáo dục kỹ năng công dân số (GDKNCDS) cấp Tiểu học với các nội dung cụ thể như sau:</w:t>
      </w:r>
    </w:p>
    <w:p>
      <w:r>
        <w:t>I. MỤC ĐÍCH, YÊU CẦU</w:t>
      </w:r>
    </w:p>
    <w:p>
      <w:r>
        <w:t>1. Mục đích</w:t>
      </w:r>
    </w:p>
    <w:p>
      <w:r>
        <w:t>Tập huấn cho cán bộ quản lý (CBQL) giáo dục và giáo viên cốt cán (GVCC) tại các cơ sở giáo dục của các tỉnh, thành phố được chọn tham gia thí điểm gồm: Bắc Giang, Bắc Ninh, Lạng Sơn, Lào Cai, Hà Nội, Hà Tĩnh, Thừa Thiên Huế, Bến Tre, Cần Thơ, và Thành phố Hồ Chí Minh về nội dung, phương pháp, hình thức tổ chức GDKNCDS trong thực hiện Chương trình GDPT 2018 cấp Tiểu học.</w:t>
      </w:r>
    </w:p>
    <w:p>
      <w:r>
        <w:t>2. Yêu cầu</w:t>
      </w:r>
    </w:p>
    <w:p>
      <w:r>
        <w:t>Nội dung tập huấn bám sát Tài liệu triển khai thí điểm GDKNCDS cấp Tiểu học của Bộ GDĐT bảo đảm đáp ứng yêu cầu, phù hợp với tâm sinh lý, sự phát triển của từng đối tượng, lứa tuổi học sinh Tiểu học.</w:t>
      </w:r>
    </w:p>
    <w:p>
      <w:r>
        <w:t>Sau tập huấn CBQL, GVCC, các cơ sở giáo dục tham gia thí điểm có đủ năng lực triển khai xây dựng kế hoạch và tổ chức thực hiện GDKNCDS cấp Tiểu học phù hợp với điều kiện cơ sở vật chất, đội ngũ giáo viên và điều kiện cụ thể của đơn vị.</w:t>
      </w:r>
    </w:p>
    <w:p>
      <w:r>
        <w:t>II. NỘI DUNG TRIỂN KHAI</w:t>
      </w:r>
    </w:p>
    <w:p>
      <w:r>
        <w:t>1. Biên soạn kế hoạch bài giảng tập huấn (nội dung tập huấn)</w:t>
      </w:r>
    </w:p>
    <w:p>
      <w:r>
        <w:t>Tổ chức biên soạn kế hoạch bài giảng cho tập huấn, gồm:</w:t>
      </w:r>
    </w:p>
    <w:p>
      <w:r>
        <w:t>- Bài giảng những vấn đề chung về GDKNCDS.</w:t>
      </w:r>
    </w:p>
    <w:p>
      <w:r>
        <w:t>- Bài giảng thực hiện GDKNCDS trong dạy học các môn học thực hiện Chương trình GDPT 2018.</w:t>
      </w:r>
    </w:p>
    <w:p>
      <w:r>
        <w:t>- Bài giảng dạy học tăng cường nội dung GDKNCDS cấp Tiểu học.</w:t>
      </w:r>
    </w:p>
    <w:p>
      <w:r>
        <w:t>- Bài giảng tổ chức hoạt động GDKNCDS, câu lạc bộ GDKNCDS ở cấp Tiểu học.</w:t>
      </w:r>
    </w:p>
    <w:p>
      <w:r>
        <w:t>(Số lượng bài giảng, thời lượng cho mỗi bài giảng theo kịch bản tập huấn).</w:t>
      </w:r>
    </w:p>
    <w:p>
      <w:r>
        <w:t>2. Tập huấn</w:t>
      </w:r>
    </w:p>
    <w:p>
      <w:r>
        <w:t>2.1. Phạm vi tập huấn triển khai thí điểm</w:t>
      </w:r>
    </w:p>
    <w:p>
      <w:r>
        <w:t>Tập huấn và triển khai thí điểm cho mười tỉnh, thành phố trực thuộc trung ương gồm: Bắc Giang, Bắc Ninh, Bến Tre, Cần Thơ, Hà Nội, Hà Tĩnh, Lạng Sơn, Lào Cai, Thừa Thiên Huế và Thành phố Hồ Chí Minh.</w:t>
      </w:r>
    </w:p>
    <w:p>
      <w:r>
        <w:t>2.2. Đối tượng tập huấn</w:t>
      </w:r>
    </w:p>
    <w:p>
      <w:r>
        <w:t>Tập huấn triển khai cho CBQL và giáo viên Tiểu học trực tiếp chỉ đạo và thực hiện Chương trình GDPT 2018, bao gồm:</w:t>
      </w:r>
    </w:p>
    <w:p>
      <w:r>
        <w:t>- CBQL tại các cơ quan quản lý giáo dục tại địa phương, các CSGD tham gia thí điểm GDKNCDS.</w:t>
      </w:r>
    </w:p>
    <w:p>
      <w:r>
        <w:t>- Giáo viên Tiểu học (dạy nhiều môn) dạy học các môn học thực hiện Chương trình GDPT 2018.</w:t>
      </w:r>
    </w:p>
    <w:p>
      <w:r>
        <w:t>- Giáo viên Tin học cấp Tiểu học.</w:t>
      </w:r>
    </w:p>
    <w:p>
      <w:r>
        <w:t>2.3. Số lượng, địa điểm</w:t>
      </w:r>
    </w:p>
    <w:p>
      <w:r>
        <w:t>Tập huấn cho khoảng 360 đại biểu tại 02 miền</w:t>
      </w:r>
    </w:p>
    <w:p>
      <w:r>
        <w:t>- Miền Bắc cho các tỉnh: Bắc Giang, Bắc Ninh, Hà Nội, Lạng Sơn, Lào Cai.</w:t>
      </w:r>
    </w:p>
    <w:p>
      <w:r>
        <w:t>- Miền Nam cho các tỉnh: Bến Tre, Cần Thơ, Hà Tĩnh, Thừa Thiên Huế và Thành phố Hồ Chí Minh.</w:t>
      </w:r>
    </w:p>
    <w:p>
      <w:r>
        <w:t>2.4. Hình thức tập huấn</w:t>
      </w:r>
    </w:p>
    <w:p>
      <w:r>
        <w:t>Căn cứ vào điều kiện cụ thể sẽ tổ chức tập huấn trực tiếp hoặc trực tiếp kết hợp trực tuyến.</w:t>
      </w:r>
    </w:p>
    <w:p>
      <w:r>
        <w:t>III. TỔ CHỨC THỰC HIỆN</w:t>
      </w:r>
    </w:p>
    <w:p>
      <w:r>
        <w:t>1. Vụ Giáo dục Tiểu học chủ trì, phối hợp với các đơn vị liên quan thực hiện một số nhiệm vụ sau:</w:t>
      </w:r>
    </w:p>
    <w:p>
      <w:r>
        <w:t>- Tổ chức xây dựng các Kế hoạch bài giảng phục vụ các lớp tập huấn theo kịch bản tập huấn.</w:t>
      </w:r>
    </w:p>
    <w:p>
      <w:r>
        <w:t>- Tổ chức các Hội thảo tập huấn đúng quy mô, số lượng, thành phần bảo đảm chất lượng, hiệu quả.</w:t>
      </w:r>
    </w:p>
    <w:p>
      <w:r>
        <w:t>- Chỉ đạo, hướng dẫn, hỗ trợ triển khai thực hiện thí điểm GDKNCDS tại các địa phương.</w:t>
      </w:r>
    </w:p>
    <w:p>
      <w:r>
        <w:t>2. Vụ Kế hoạch - Tài chính phối hợp, hướng dẫn các đơn vị lập và thẩm định dự toán kinh phí thực hiện nhiệm vụ, tham mưu lãnh đạo Bộ phê duyệt kinh phí. Hướng dẫn các đơn vị sử dụng nguồn tài chính được cấp bảo đảm thực hiện nhiệm vụ hiệu quả, tiết kiệm.</w:t>
      </w:r>
    </w:p>
    <w:p>
      <w:r>
        <w:t>3. Các Sở Giáo dục và Đào tạo tham gia thí điểm chủ trì thực hiện xây dựng kế hoạch, tổ chức tập huấn và chỉ đạo, tổ chức triển khai thí điểm tại địa phương.</w:t>
      </w:r>
    </w:p>
    <w:p>
      <w:r>
        <w:t>4. Tiến độ thực hiện</w:t>
      </w:r>
    </w:p>
    <w:p>
      <w:r>
        <w:t>TT</w:t>
      </w:r>
    </w:p>
    <w:p>
      <w:r>
        <w:t>Nội dung công việc</w:t>
      </w:r>
    </w:p>
    <w:p>
      <w:r>
        <w:t>Thời hạn hoàn thành</w:t>
      </w:r>
    </w:p>
    <w:p>
      <w:r>
        <w:t>Đơn vị chủ trì</w:t>
      </w:r>
    </w:p>
    <w:p>
      <w:r>
        <w:t>Đơn vị phối hợp</w:t>
      </w:r>
    </w:p>
    <w:p>
      <w:r>
        <w:t>Kết quả/ sản phẩm</w:t>
      </w:r>
    </w:p>
    <w:p>
      <w:r>
        <w:t>1.</w:t>
      </w:r>
    </w:p>
    <w:p>
      <w:r>
        <w:t>Xây dựng kế hoạch bài giảng, chuẩn bị học liệu tập huấn</w:t>
      </w:r>
    </w:p>
    <w:p>
      <w:r>
        <w:t>Tháng 3/2024</w:t>
      </w:r>
    </w:p>
    <w:p>
      <w:r>
        <w:t>Vụ GDTH</w:t>
      </w:r>
    </w:p>
    <w:p>
      <w:r>
        <w:t>Viện KHGDVN</w:t>
      </w:r>
    </w:p>
    <w:p>
      <w:r>
        <w:t>Các trường ĐHSP</w:t>
      </w:r>
    </w:p>
    <w:p>
      <w:r>
        <w:t>Kế hoạch được hoàn thiện, học liệu được chuẩn bị đầy đủ</w:t>
      </w:r>
    </w:p>
    <w:p>
      <w:r>
        <w:t>2.</w:t>
      </w:r>
    </w:p>
    <w:p>
      <w:r>
        <w:t>Tổ chức tập huấn</w:t>
      </w:r>
    </w:p>
    <w:p>
      <w:r>
        <w:t>Tháng 4-6/2024</w:t>
      </w:r>
    </w:p>
    <w:p>
      <w:r>
        <w:t>Vụ GDTH</w:t>
      </w:r>
    </w:p>
    <w:p>
      <w:r>
        <w:t>Viện KHGDVN</w:t>
      </w:r>
    </w:p>
    <w:p>
      <w:r>
        <w:t>Các trường ĐHSP</w:t>
      </w:r>
    </w:p>
    <w:p>
      <w:r>
        <w:t>Hội thảo tập huấn 2 miền được tổ chức</w:t>
      </w:r>
    </w:p>
    <w:p>
      <w:r>
        <w:t>3.</w:t>
      </w:r>
    </w:p>
    <w:p>
      <w:r>
        <w:t>Hướng dẫn triển khai tại địa phương</w:t>
      </w:r>
    </w:p>
    <w:p>
      <w:r>
        <w:t>Tháng 4-6/2024</w:t>
      </w:r>
    </w:p>
    <w:p>
      <w:r>
        <w:t>Vụ GDTH</w:t>
      </w:r>
    </w:p>
    <w:p>
      <w:r>
        <w:t>Viện KHGDVN</w:t>
      </w:r>
    </w:p>
    <w:p>
      <w:r>
        <w:t>Các trường ĐHSP</w:t>
      </w:r>
    </w:p>
    <w:p>
      <w:r>
        <w:t>Văn bản hướng dẫn được ban hành</w:t>
      </w:r>
    </w:p>
    <w:p>
      <w:r>
        <w:t>IV. KINH PHÍ</w:t>
      </w:r>
    </w:p>
    <w:p>
      <w:r>
        <w:t>Kinh phí thực hiện  Kế hoạch Tập huấn triển khai thí điểm giáo dục kỹ năng công dân số cấp Tiểu học  được sử dụng từ nguồn ngân sách Nhà nước, UNICEF và nguồn kinh phí hợp pháp khác. Nội dung và định mức chi thực hiện theo quy định hiện hành.</w:t>
      </w:r>
    </w:p>
    <w:p>
      <w:r>
        <w:t>Trên đây là  Kế hoạch Tập huấn triển khai thí điểm giáo dục kỹ năng công dân số cấp Tiểu học.  Vụ Giáo dục Tiểu học, Vụ Kế hoạch - Tài chính và các đơn vị liên quan căn cứ vào chức năng, nhiệm vụ của đơn vị và Kế hoạch này để triển khai thực hiện./.</w:t>
      </w:r>
    </w:p>
    <w:p>
      <w:r>
        <w:t>Nơi nhận:</w:t>
      </w:r>
    </w:p>
    <w:p>
      <w:r>
        <w:t>- Bộ trưởng (để báo cáo);</w:t>
      </w:r>
    </w:p>
    <w:p>
      <w:r>
        <w:t>- Các Vụ: GDTH, KHTC (để thực hiện);</w:t>
      </w:r>
    </w:p>
    <w:p>
      <w:r>
        <w:t>- Văn phòng Bộ (để thực hiện);</w:t>
      </w:r>
    </w:p>
    <w:p>
      <w:r>
        <w:t>- Lưu: VT, Vụ GDTH.</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