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2023 thực hiện chủ trương khuyến khích và bảo vệ cán bộ, công chức, viên chức năng động, sáng tạo vì lợi ích chung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101/KH-UBND</w:t>
      </w:r>
    </w:p>
    <w:p>
      <w:r>
        <w:t>Sóc Trăng, ngày 23 tháng 5 năm 2023</w:t>
      </w:r>
    </w:p>
    <w:p>
      <w:r>
        <w:t>KẾ HOẠCH</w:t>
      </w:r>
    </w:p>
    <w:p>
      <w:r>
        <w:t>THỰC HIỆN CHỦ TRƯƠNG KHUYẾN KHÍCH VÀ BẢO VỆ CÁN BỘ, CÔNG CHỨC, VIÊN CHỨC NĂNG ĐỘNG, SÁNG TẠO VÌ LỢI ÍCH CHUNG</w:t>
      </w:r>
    </w:p>
    <w:p>
      <w:r>
        <w:t>Căn cứ Kết luận số 14-KL/TW, ngày 22/9/2021 của Bộ Chính trị về chủ trương khuyến khích và bảo vệ cán bộ năng động, sáng tạo vì lợi ích chung;</w:t>
      </w:r>
    </w:p>
    <w:p>
      <w:r>
        <w:t>Căn cứ Kế hoạch số 64-KH/TU, ngày 20/7/2023 của Ban Thường vụ Tỉnh ủy Sóc Trăng thực hiện Kết luận số 14-KL/TW, ngày 22/9/2021 của Bộ Chính trị về chủ trương khuyến khích và bảo vệ cán bộ năng động, sáng tạo vì lợi ích chung.</w:t>
      </w:r>
    </w:p>
    <w:p>
      <w:r>
        <w:t>Căn cứ Công văn số 905-CV/BCSĐ, ngày 22/5/2023 của Ban Cán sự Đảng Ủy ban nhân dân tỉnh về việc ban hành Kế hoạch thực hiện chủ trương khuyến khích và bảo vệ cán bộ, công chức, viên chức năng động, sáng tạo vì lợi ích chung,</w:t>
      </w:r>
    </w:p>
    <w:p>
      <w:r>
        <w:t>Ủy ban nhân dân tỉnh ban hành Kế hoạch thực hiện chủ trương khuyến khích và bảo vệ cán bộ, công chức, viên chức năng động, sáng tạo vì lợi ích chung, cụ thể như sau:</w:t>
      </w:r>
    </w:p>
    <w:p>
      <w:r>
        <w:t>I- MỤC ĐÍCH, YÊU CẦU</w:t>
      </w:r>
    </w:p>
    <w:p>
      <w:r>
        <w:t>1. Mục đích</w:t>
      </w:r>
    </w:p>
    <w:p>
      <w:r>
        <w:t>Triển khai thực hiện Kết luận số 14-KL/TW của Bộ Chính trị và Kế hoạch số 64-KH/TU của Ban Thường vụ Tỉnh ủy Sóc Trăng nhằm nâng cao nhận thức và trách nhiệm của các cấp ủy đảng và đội ngũ cán bộ, công chức, viên chức về chủ trương khuyến khích, bảo vệ cán bộ, công chức, viên chức năng động, sáng tạo, dám nghĩ, dám làm vì lợi ích chung.</w:t>
      </w:r>
    </w:p>
    <w:p>
      <w:r>
        <w:t>Kịp thời động viên, khuyến khích cán bộ, công chức, viên chức phát huy trí tuệ sáng tạo, mạnh dạn đề xuất ý tưởng mới, cách làm đột phá, kịp thời tháo gỡ, giải quyết những khó khăn, vướng mắc trong thực tiễn, mang lại giá trị, hiệu quả thiết thực.</w:t>
      </w:r>
    </w:p>
    <w:p>
      <w:r>
        <w:t>2. Yêu cầu</w:t>
      </w:r>
    </w:p>
    <w:p>
      <w:r>
        <w:t>Việc triển khai thực hiện Kết luận số 14-KL/TW của Bộ Chính trị và Kế hoạch số 64-KH/TU của Ban Thường vụ Tỉnh ủy phải được thực hiện nghiêm túc trong cơ quan, đơn vị vì mục tiêu phát triển kinh tế bền vững, bảo đảm ổn định chính trị - xã hội của tỉnh; đồng thời, kết hợp chặt chẽ với việc ngăn ngừa, xử lý nghiêm việc lợi dụng chủ trương của Đảng để thực hiện hoặc bao che cho các hành vi cố ý làm trái, vụ lợi, tham nhũng, tiêu cực.</w:t>
      </w:r>
    </w:p>
    <w:p>
      <w:r>
        <w:t>Thực hiện Kết luận số 14-KL/TW của Bộ Chính trị và Kế hoạch số 64-KH/TU của Ban Thường vụ Tỉnh ủy gắn với việc tiếp tục thực hiện Kế hoạch số 79-KH/TU, ngày 30/8/2018 của Tỉnh ủy về thực hiện Nghị quyết Hội nghị lần thứ bảy Ban Chấp hành Trung ương khóa XII về tập trung xây dựng đội ngũ cán bộ các cấp, nhất là cấp chiến lược, đủ phẩm chất, năng lực và uy tín, ngang tầm nhiệm vụ.</w:t>
      </w:r>
    </w:p>
    <w:p>
      <w:r>
        <w:t>II- NỘI DUNG THỰC HIỆN</w:t>
      </w:r>
    </w:p>
    <w:p>
      <w:r>
        <w:t>1. Nâng cao nhận thức, tăng cường trách nhiệm của các cơ quan, đơn vị, nhất là người đứng đầu, tạo sự thống nhất cao trong tổ chức và đồng thuận trong xã hội về chủ trương khuyến khích và bảo vệ cán bộ, công chức, viên chức năng động, sáng tạo, dám nghĩ, dám làm, dám đột phá vì lợi ích chung</w:t>
      </w:r>
    </w:p>
    <w:p>
      <w:r>
        <w:t>Các cơ quan, đơn vị căn cứ đặc điểm, tình hình của cơ quan, đơn vị, địa phương để chỉ đạo và tổ chức triển khai, quán triệt Kết luận số 14-KL/TW của Bộ Chính trị, Kế hoạch số 64-KH/TU của Ban Thường vụ Tỉnh ủy và Kế hoạch này đến các tổ chức thuộc và trực thuộc và đội ngũ cán bộ, công chức, viên chức bằng hình thức, phương pháp phù hợp, bảo đảm nghiêm túc, chất lượng, hiệu quả; đẩy mạnh tuyên truyền, nhân rộng những mô hình, giải pháp thí điểm, đổi mới, sáng tạo có hiệu quả.</w:t>
      </w:r>
    </w:p>
    <w:p>
      <w:r>
        <w:t>Chú trọng tuyên truyền và nâng cao nhận thức, trách nhiệm của các cơ quan, đơn vị, nhất là người đứng đầu về chủ trương khuyến khích và bảo vệ cán bộ, công chức, viên chức năng động, sáng tạo, dám nghĩ, dám làm, dám đột phá vì lợi ích chung; chú trọng công tác giáo dục, rèn luyện, nâng cao phẩm chất, bản lĩnh chính trị, tư duy đổi mới, sáng tạo, khơi dậy mạnh mẽ khát vọng cống hiến, tinh thần đổi mới, hết lòng, hết sức vì nhân dân phục vụ của đội ngũ cán bộ, công chức, viên chức.</w:t>
      </w:r>
    </w:p>
    <w:p>
      <w:r>
        <w:t>2. Khuyến khích cán bộ, công chức, viên chức có tư duy sáng tạo, cách làm đột phá</w:t>
      </w:r>
    </w:p>
    <w:p>
      <w:r>
        <w:t>Trong quá trình thực hiện chức trách, nhiệm vụ được giao và yêu cầu của tình hình thực tiễn, khuyến khích cán bộ, công chức, viên chức có tư duy đổi mới, sáng tạo, mạnh dạn đề xuất các ý tưởng, quyết đoán trong hành động. Tập thể lãnh đạo cơ quan, đơn vị quan tâm hỗ trợ nguồn lực, tạo mọi điều kiện thuận lợi để cán bộ, công chức, viên chức triển khai thực hiện các ý tưởng sáng tạo có tính khả thi, cách làm đột phá mang lại hiệu quả thiết thực.</w:t>
      </w:r>
    </w:p>
    <w:p>
      <w:r>
        <w:t>Kịp thời biểu dương, khen thưởng xứng đáng và ưu tiên bố trí, sử dụng cán bộ, công chức, viên chức có tư duy đổi mới, cách làm đột phá, sáng tạo, hiệu quả cao.</w:t>
      </w:r>
    </w:p>
    <w:p>
      <w:r>
        <w:t>3. Đề xuất đổi mới, sáng tạo của cán bộ, công chức, viên chức</w:t>
      </w:r>
    </w:p>
    <w:p>
      <w:r>
        <w:t>3.1. Đối tượng:   Cán bộ, công chức, viên chức làm việc tại các cơ quan, đơn vị thuộc và trực thuộc Ủy ban nhân dân tỉnh, đặc biệt là cán bộ, công chức, viên chức lãnh đạo, quản lý.</w:t>
      </w:r>
    </w:p>
    <w:p>
      <w:r>
        <w:t>3.2. Nguyên tắc đề xuất chủ trương đổi mới, sáng tạo</w:t>
      </w:r>
    </w:p>
    <w:p>
      <w:r>
        <w:t>Các đề xuất đổi mới, sáng tạo phải được cơ quan có thẩm quyền xem xét, quyết định cho thực hiện hoặc thực hiện thí điểm, bảo đảm không trái với Hiến pháp và Điều lệ Đảng.</w:t>
      </w:r>
    </w:p>
    <w:p>
      <w:r>
        <w:t>Đề xuất đổi mới, sáng tạo của cán bộ, công chức, viên chức phải báo cáo với người đứng đầu cơ quan, đơn vị nơi công tác. Cán bộ, công chức, viên chức thuộc cấp nào quản lý thì cấp đó có trách nhiệm xem xét, quyết định về đề xuất đổi mới, sáng tạo của cán bộ, công chức, viên chức thuộc cấp mình quản lý theo phân cấp.</w:t>
      </w:r>
    </w:p>
    <w:p>
      <w:r>
        <w:t>Lãnh đạo cơ quan, đơn vị thường xuyên, trực tiếp, toàn diện việc thực hiện các chủ trương và đề xuất đổi mới, sáng tạo của cán bộ, công chức, viên chức. Cấp có thẩm quyền theo phân cấp quản lý cán bộ, công chức, viên chức có trách nhiệm tiếp nhận, xem xét, quyết định chủ trương theo đề xuất đổi mới, sáng tạo của cán bộ, công chức, viên chức một cách dân chủ, thận trọng, công khai, minh bạch, bảo đảm nguyên tắc tập trung dân chủ và đúng thẩm quyền; phát huy vai trò, trách nhiệm thẩm định của các cơ quan, bộ phận tham mưu.</w:t>
      </w:r>
    </w:p>
    <w:p>
      <w:r>
        <w:t>Nội dung đổi mới, sáng tạo xuất phát từ yêu cầu, đòi hỏi cấp thiết của thực tiễn nhằm giải quyết những điểm nghẽn, nút thắt trong việc xây dựng, triển khai thực hiện các cơ chế, chính sách trong phạm vi tỉnh, tập trung vào những vấn đề chưa được quy định hoặc đã có quy định nhưng chưa hiệu quả, không còn phù hợp với thực tiễn trên các lĩnh vực: Công tác xây dựng Đảng và hệ thống chính trị; phát triển kinh tế - xã hội; bảo đảm an ninh, quốc phòng,... vì sự phát triển chung của tỉnh.</w:t>
      </w:r>
    </w:p>
    <w:p>
      <w:r>
        <w:t>Cán bộ, công chức, viên chức có đề xuất đổi mới, sáng tạo được cơ quan có thẩm quyền xem xét, quyết định cho thực hiện hoặc thực hiện thí điểm phù hợp với yêu cầu thực tiễn, có kết quả thiết thực phải được ghi nhận, tôn vinh, khen thưởng xứng đáng; được xem xét đặc cách, ưu tiên trong quy hoạch, đào tạo, bổ nhiệm và thực hiện chính sách cán bộ, công chức, viên chức.</w:t>
      </w:r>
    </w:p>
    <w:p>
      <w:r>
        <w:t>Bộ phận (tổ chức chuyên môn) tham mưu về công tác tổ chức tại các cơ quan, đơn vị là nơi tiếp nhận, tổng hợp, chủ trì, phối hợp với các đơn vị có liên quan thẩm định, tham mưu giải quyết về các đề xuất đổi mới, sáng tạo của đội ngũ cán bộ, công chức, viên chức thuộc cấp mình quản lý.</w:t>
      </w:r>
    </w:p>
    <w:p>
      <w:r>
        <w:t>3.3. Xem xét đề xuất chủ trương đổi mới, sáng tạo</w:t>
      </w:r>
    </w:p>
    <w:p>
      <w:r>
        <w:t>Trong quá trình thực hiện chức trách, nhiệm vụ được giao, xuất phát từ yêu cầu nhiệm vụ chính trị của cơ quan, đơn vị, cán bộ, công chức, viên chức có đề xuất đổi mới, sáng tạo chuẩn bị báo cáo với người đứng đầu cấp ủy, chính quyền, cơ quan, đơn vị nơi công tác (riêng đề xuất của người đứng đầu thì báo cáo tập thể cấp ủy, chính quyền, cơ quan, đơn vị nơi công tác) để được xem xét, quyết định theo thẩm quyền hoặc báo cáo lên cấp có thẩm quyền theo quy định về phân cấp quản lý cán bộ, công chức, viên chức.</w:t>
      </w:r>
    </w:p>
    <w:p>
      <w:r>
        <w:t>Báo cáo đề xuất của cán bộ, công chức, viên chức phải nêu rõ các nội dung sau: (1) sự cần thiết; căn cứ và cơ sở lý luận, thực tiễn của nội dung đề xuất; dự báo phạm vi tác động, tính khả thi; (2) thực trạng vấn đề, nội dung đề xuất; (3) định hướng mục tiêu, chỉ tiêu, nhiệm vụ, phương án triển khai và lộ trình thực hiện; (4) tổ chức thực hiện; (5) đề xuất, kiến nghị với cấp có thẩm quyền (khuyến khích cán bộ, công chức, viên chức xây dựng thành các đề án, dự án cụ thể).</w:t>
      </w:r>
    </w:p>
    <w:p>
      <w:r>
        <w:t>Căn cứ thẩm quyền phân cấp quản lý cán bộ, công chức, viên chức và quy chế làm việc của các cấp ủy, tổ chức đảng, cơ quan, đơn vị; các cá nhân, tập thể có trách nhiệm tiếp nhận, xem xét quyết định đối với đề xuất đổi mới, sáng tạo của cán bộ, công chức, viên chức. Trong đó, cán bộ, công chức, viên chức thuộc cấp nào quản lý (theo quy định của Đảng và Nhà nước) thì cấp đó xem xét, quyết định những nội dung đề xuất của cán bộ, công chức, viên chức do mình quản lý hoặc xem xét, báo cáo đề xuất cấp cao hơn xem xét, quyết định những nội dung vượt thẩm quyền.</w:t>
      </w:r>
    </w:p>
    <w:p>
      <w:r>
        <w:t>4. Thường xuyên theo dõi, kiểm tra, giám sát quá trình triển khai thực hiện thí điểm các đề xuất đổi mới, sáng tạo; xem xét miễn, giảm trách nhiệm đối với cán bộ, công chức, viên chức</w:t>
      </w:r>
    </w:p>
    <w:p>
      <w:r>
        <w:t>Chủ động phát hiện những vấn đề nảy sinh, kịp thời động viên, hỗ trợ, tháo gỡ khó khăn, vướng mắc hoặc xem xét, điều chỉnh, có quyết định phù hợp với tình hình thực tế. Phát hiện sớm và kịp thời uốn nắn, chấn chỉnh sai sót, vi phạm.</w:t>
      </w:r>
    </w:p>
    <w:p>
      <w:r>
        <w:t>Khi cán bộ, công chức, viên chức thực hiện thí điểm mà kết quả không đạt hoặc chỉ đạt được một phần mục tiêu đề ra hoặc gặp rủi ro, xảy ra thiệt hại thì cấp có thẩm quyền phải kịp thời xác định rõ nguyên nhân khách quan, chủ quan, đánh giá công tâm để xem xét, xử lý phù hợp; nếu thực hiện đúng chủ trương, có động cơ trong sáng, vì lợi ích chung thì được xem xét miễn hoặc giảm nhẹ trách nhiệm.</w:t>
      </w:r>
    </w:p>
    <w:p>
      <w:r>
        <w:t>Kiên quyết xử lý nghiêm việc lợi dụng chủ trương khuyến khích và bảo vệ cán bộ, công chức, viên chức để thực hiện hoặc bao che hành vi vụ lợi, tham nhũng, tiêu cực, vi phạm kỷ luật của Đảng và pháp luật của Nhà nước.</w:t>
      </w:r>
    </w:p>
    <w:p>
      <w:r>
        <w:t>III- TỔ CHỨC THỰC HIỆN</w:t>
      </w:r>
    </w:p>
    <w:p>
      <w:r>
        <w:t>1.  Ủy ban nhân dân tỉnh tham mưu Ban Cán sự Đảng Ủy ban nhân dân tỉnh lãnh đạo, chỉ đạo triển khai thực hiện Kết luận số 14-KL/TW của Bộ Chính trị và Kế hoạch số 64-KH/TU của Ban Thường vụ Tỉnh ủy Sóc Trăng. Căn cứ tình hình thực tế chỉ đạo rà soát, thể chế hóa chủ trương khuyến khích, bảo vệ cán bộ, công chức, viên chức năng động, sáng tạo, vì lợi ích chung sau khi có văn bản quy phạm pháp luật của Trung ương.</w:t>
      </w:r>
    </w:p>
    <w:p>
      <w:r>
        <w:t>2.  Thủ trưởng các cơ quan, đơn vị có trách nhiệm lãnh đạo, chỉ đạo, tổ chức quán triệt, tuyên truyền, phổ biến nội dung Kết luận số 14-KL/TW của Bộ Chính trị, Kế hoạch số 64-KH/TU của Ban Thường vụ Tỉnh ủy và Kế hoạch này. Chủ động nghiên cứu, cụ thể hóa và tổ chức triển khai thực hiện bảo đảm thiết thực, hiệu quả gắn với thường xuyên kiểm tra, đôn đốc việc thực hiện.</w:t>
      </w:r>
    </w:p>
    <w:p>
      <w:r>
        <w:t>3.  Thủ trưởng các cơ quan, đơn vị chỉ đạo và chịu trách nhiệm tổ chức triển khai thực hiện Kế hoạch này. Căn cứ tình hình thực tế, có thể quyết định thành lập tổ công tác giúp việc để tham mưu cấp ủy, tập thể lãnh đạo đơn vị tổng hợp, xem xét, giải quyết các đề xuất chủ trương đổi mới, sáng tạo của cán bộ, công chức, viên chức.</w:t>
      </w:r>
    </w:p>
    <w:p>
      <w:r>
        <w:t>Trong quá trình thực hiện, nếu có khó khăn, vướng mắc, các cơ quan, đơn vị kịp thời thông tin, phản ánh về Ủy ban nhân dân tỉnh (qua Sở Nội vụ)./.</w:t>
      </w:r>
    </w:p>
    <w:p>
      <w:r>
        <w:t>Nơi nhận:</w:t>
      </w:r>
    </w:p>
    <w:p>
      <w:r>
        <w:t>- Thường trực Tỉnh ủy;</w:t>
      </w:r>
    </w:p>
    <w:p>
      <w:r>
        <w:t>- Các Ban đảng;</w:t>
      </w:r>
    </w:p>
    <w:p>
      <w:r>
        <w:t>- Thành viên BCSĐ UBND tỉnh;</w:t>
      </w:r>
    </w:p>
    <w:p>
      <w:r>
        <w:t>- Sở, ngành tỉnh;</w:t>
      </w:r>
    </w:p>
    <w:p>
      <w:r>
        <w:t>- Các ĐVSN thuộc UBND tỉnh;</w:t>
      </w:r>
    </w:p>
    <w:p>
      <w:r>
        <w:t>- Lưu: VT.</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