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07/KH-UBND năm 2024 thực hiện Chỉ thị 31/CT-TTg về tăng cường công tác bảo đảm trật tự, an toàn giao thông cho lứa tuổi học sinh trong tình hình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13/01/2024</w:t>
            </w:r>
          </w:p>
        </w:tc>
      </w:tr>
      <w:tr>
        <w:tc>
          <w:tcPr>
            <w:tcW w:type="dxa" w:w="4320"/>
          </w:tcPr>
          <w:p>
            <w:r>
              <w:t>Ngày hiệu lực</w:t>
            </w:r>
          </w:p>
        </w:tc>
        <w:tc>
          <w:tcPr>
            <w:tcW w:type="dxa" w:w="4320"/>
          </w:tcPr>
          <w:p>
            <w:r>
              <w:t>13/01/2024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07/KH-UBND</w:t>
      </w:r>
    </w:p>
    <w:p>
      <w:r>
        <w:t>Lạng Sơn, ngày 13 tháng 01 năm 2024</w:t>
      </w:r>
    </w:p>
    <w:p>
      <w:r>
        <w:t>KẾ HOẠCH</w:t>
      </w:r>
    </w:p>
    <w:p>
      <w:r>
        <w:t>TRIỂN KHAI THỰC HIỆN CHỈ THỊ SỐ 31/CT-TTG NGÀY 21/12/2023 CỦA THỦ TƯỚNG CHÍNH PHỦ VỀ TĂNG CƯỜNG CÔNG TÁC BẢO ĐẢM TRẬT TỰ, AN TOÀN GIAO THÔNG CHO LỨA TUỔI HỌC SINH TRONG TÌNH HÌNH MỚI</w:t>
      </w:r>
    </w:p>
    <w:p>
      <w:r>
        <w:t>Thực hiện Chỉ thị số 31/CT-TTg ngày 21/12/2023 của Thủ tướng Chính phủ về tăng cường công tác bảo đảm trật tự, an toàn giao thông cho lứa tuổi học sinh trong tình hình mới, Ủy ban nhân dân tỉnh Lạng Sơn ban hành Kế hoạch triển khai thực hiện như sau:</w:t>
      </w:r>
    </w:p>
    <w:p>
      <w:r>
        <w:t>I. MỤC ĐÍCH, YÊU CẦU</w:t>
      </w:r>
    </w:p>
    <w:p>
      <w:r>
        <w:t>1. Mục đích</w:t>
      </w:r>
    </w:p>
    <w:p>
      <w:r>
        <w:t>- Xác định rõ các nội dung, biện pháp và trách nhiệm bảo đảm trật tự, an toàn giao thông trong lứa tuổi học sinh phù hợp với đặc điểm của từng địa bàn.</w:t>
      </w:r>
    </w:p>
    <w:p>
      <w:r>
        <w:t>- Đề ra các giải pháp căn cơ để ngăn chặn, giảm thiểu tai nạn giao thông liên quan đến lứa tuổi học sinh, xây dựng văn hoá tự giác chấp hành pháp luật về giao thông trong lứa tuổi học sinh, thế hệ chủ nhân tương lai của đất nước.</w:t>
      </w:r>
    </w:p>
    <w:p>
      <w:r>
        <w:t>- Chỉ đạo và tổ chức triển khai thực hiện quyết liệt, đồng bộ các giải pháp đảm bảo trật tự an toàn giao thông cho lứa tuổi học sinh trong tình hình mới theo tinh thần Chỉ thị số 31/CT-TTg ngày 21/21/2023 của Thủ tướng Chính phủ trên địa bàn toàn tỉnh.</w:t>
      </w:r>
    </w:p>
    <w:p>
      <w:r>
        <w:t>2. Yêu cầu</w:t>
      </w:r>
    </w:p>
    <w:p>
      <w:r>
        <w:t>- Các sở, ban, ngành, đoàn thể, Ủy ban nhân dân các huyện, thành phố xây dựng Kế hoạch thực hiện và bố trí ngân sách phù hợp chức năng, nhiệm vụ và điều kiện thực tiễn của đơn vị, địa phương, đảm bảo tiết kiệm, tránh hình thức.</w:t>
      </w:r>
    </w:p>
    <w:p>
      <w:r>
        <w:t>- Tuyên truyền, phổ biến, giáo dục pháp luật về trật tự, an toàn giao thông cho lứa tuổi học sinh và các bậc phụ huynh; quy định rõ trách nhiệm của từng chủ thể trên lĩnh vực, địa bàn quản lý trong thực hiện công tác quản lý nhà nước về bảo đảm trật tự, an toàn giao thông cho học sinh để có biện pháp kiểm điểm, xử lý nghiêm khắc nếu để tình hình trật tự, an toàn giao thông liên quan đến học sinh diễn biến phức tạp trên địa bàn.</w:t>
      </w:r>
    </w:p>
    <w:p>
      <w:r>
        <w:t>- Tăng cường ứng dụng khoa học công nghệ trong công tác bảo đảm trật tự, an toàn giao thông, trước hết là chú trọng ứng dụng khoa học công nghệ, chuyển đổi số trong hoạt động quản lý, điều hành, giám sát giao thông của các lực lượng chức năng.</w:t>
      </w:r>
    </w:p>
    <w:p>
      <w:r>
        <w:t>II. NỘI DUNG</w:t>
      </w:r>
    </w:p>
    <w:p>
      <w:r>
        <w:t>1. Nhiệm vụ, giải pháp trọng tâm</w:t>
      </w:r>
    </w:p>
    <w:p>
      <w:r>
        <w:t>1.1. Thủ trưởng các cơ quan và Chủ tịch Ủy ban nhân dân các cấp phải xác định công tác bảo đảm trật tự, an toàn giao thông cho lứa tuổi học sinh là nhiệm vụ rất quan trọng, là một trong những ưu tiên hàng đầu trong tổng thể công tác bảo đảm trật tự, an toàn giao thông, vừa có tính cấp bách trước mắt vừa có ý nghĩa chiến lược lâu dài, cần được thực hiện một cách quyết liệt, kiên trì, thường xuyên, liên tục để bảo vệ và xây dựng thế hệ công dân tương lai có văn hoá giao thông văn minh, góp phần phát triển bền vững đất nước.</w:t>
      </w:r>
    </w:p>
    <w:p>
      <w:r>
        <w:t>1.2. Các sở, ngành, địa phương theo chức năng, nhiệm vụ, địa bàn rà soát lại các chương trình, kế hoạch và triển khai thực hiện nghiêm túc, hiệu quả các chủ trương chỉ đạo của Đảng, Nhà nước về bảo đảm trật tự, an toàn giao thông; xác định rõ các nội dung, biện pháp và trách nhiệm bảo đảm trật tự, an toàn giao thông trong lứa tuổi học sinh phù hợp với đặc điểm của từng địa bàn. Chủ tịch Ủy ban nhân dân các cấp chịu trách nhiệm về công tác bảo đảm trật tự, an toàn giao thông cho lứa tuổi học sinh trên địa bàn phụ trách. Xem xét, xử lý trách nhiệm người đứng đầu chính quyền địa phương nếu để tình hình trật tự, an toàn giao thông liên quan đến lứa tuổi học sinh xảy ra phức tạp trên địa bàn do thiếu lãnh đạo, chỉ đạo, thanh tra, kiểm tra, giám sát hoặc thực hiện không đầy đủ chức trách, nhiệm vụ trong phạm vi quản lý.</w:t>
      </w:r>
    </w:p>
    <w:p>
      <w:r>
        <w:t>1.3.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w:t>
      </w:r>
    </w:p>
    <w:p>
      <w:r>
        <w:t>1.4. Thực hiện tổng rà soát về tổ chức giao thông, hạ tầng giao thông tại các tuyến đường có trường học trên toàn địa bàn tỉnh;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trường hợp có bất cập, thì ưu tiên xử lý, khắc phục, trong đó làm rõ lộ trình thực hiện, hoàn thành. Khẩn trương khắc phục các “điểm đen” trên các tuyến đường có trường học theo phân cấp quản lý.</w:t>
      </w:r>
    </w:p>
    <w:p>
      <w:r>
        <w:t>1.5. Cân đối ngân sách địa phương và huy động các nguồn lực hợp pháp khác để đầu tư cải tạo hạ tầng giao thông, hoàn thiện tổ chức giao thông tại các khu vực có trường học.</w:t>
      </w:r>
    </w:p>
    <w:p>
      <w:r>
        <w:t>2. Nhiệm vụ cụ thể</w:t>
      </w:r>
    </w:p>
    <w:p>
      <w:r>
        <w:t>2.1. Công an tỉnh</w:t>
      </w:r>
    </w:p>
    <w:p>
      <w:r>
        <w:t>- Phối hợp với ngành giáo dục tăng cường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giáo dục hướng dẫn tổ chức cho các nhà trường, cha mẹ học sinh, học sinh, cán bộ, giáo viên, nhân viên ký cam kết thi đua chấp hành pháp luật về trật tự, an toàn giao thông.</w:t>
      </w:r>
    </w:p>
    <w:p>
      <w:r>
        <w:t>- Chỉ đạo Công an cấp huyện chủ trì, phối hợp với các trường trung học phổ thông; Công an cấp xã chủ trì, phối hợp với các trường trung học cơ sở, tiểu học trên địa bàn kiểm tra việc sử dụng phương tiện tham gia giao thông của học sinh, nhất là tại các bãi để xe trong trường, khu vực cổng trường; phối hợp nhà trường làm việc với phụ huynh và học sinh vi phạm để nhắc nhở, yêu cầu tăng cường quản lý, giáo dục không để học sinh vi phạm và tái phạm; rà soát các trường hợp thanh, thiếu niên, học sinh có biểu hiện đua xe, tụ tập gây rối trật tự công cộng đưa vào diện quản lý, giáo dục tại địa bàn cơ sở.</w:t>
      </w:r>
    </w:p>
    <w:p>
      <w:r>
        <w:t>- Tăng cường công tác tuần tra, kiểm soát, kịp thời phát hiện và xử lý vi phạm về trật tự, an toàn giao thông, nhất là những vi phạm có nguy cơ gây tai nạn cho học sinh; đối với những trường hợp học sinh vi phạm, gửi thông báo về cho nhà trường để có hình thức xử lý và biện pháp giáo dục phù hợp; xử lý nghiêm các trường hợp phụ huynh đưa đón con em vi phạm trật tự, an toàn giao thông tại các tuyến gần khu vực trường học; kiên quyết không cho các phương tiện không đảm bảo an toàn dùng để vận chuyển, đưa đón học sinh.</w:t>
      </w:r>
    </w:p>
    <w:p>
      <w:r>
        <w:t>- Đối với các tai nạn giao thông liên quan đến học sinh phải khẩn trương điều tra, xử lý theo quy định của pháp luật; củng cố hồ sơ xử lý các hành vi giao xe hoặc để cho người không đủ điều kiện điều khiển phương tiện gây tai nạn; xác định cụ thể các nguyên nhân gây tai nạn và kiến nghị giải pháp phòng ngừa.</w:t>
      </w:r>
    </w:p>
    <w:p>
      <w:r>
        <w:t>- Thường xuyên rà soát không gian mạng, phát hiện, xử lý nghiêm các trường hợp vi phạm liên quan đến cổ xúy cho vi phạm, đua xe, lạng lách, đánh võng, gây rối trật tự công cộng và những hành vi khác ảnh hưởng tiêu cực đến thanh, thiếu niên.</w:t>
      </w:r>
    </w:p>
    <w:p>
      <w:r>
        <w:t>2.2. Sở Giao thông vận tải</w:t>
      </w:r>
    </w:p>
    <w:p>
      <w:r>
        <w:t>- Chủ trì, phối hợp Ủy ban nhân dân các huyện, thành phố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ưu tiên bố trí hạ tầng, trang thiết bị bảo đảm trật tự, an toàn giao thông như biển báo khu vực trường học, đèn tín hiệu sang đường, vạch băng qua đường, gờ giảm tốc, sơn giảm tốc phù hợp theo các khu vực trường học. Khẩn trương khắc phục các “điểm đen” trên các tuyến đường có trường học theo phân cấp quản lý.</w:t>
      </w:r>
    </w:p>
    <w:p>
      <w:r>
        <w:t>- Phối hợp với các lực lượng để thực hiện phân luồng, phòng ngừa, chống ùn tắc giao thông tại các khu vực trọng điểm, các tuyến đường quanh khu vực các trường học trên địa bàn, nhất là trong các giờ đến lớp và tan học; kiến nghị với nhà trường bố trí địa điểm và phân luồng cho học sinh ra về hợp lý để phụ huynh học sinh vào trường dừng, đón học sinh không lấn chiếm lòng đường, vỉa hè gây ùn tắc giao thông.</w:t>
      </w:r>
    </w:p>
    <w:p>
      <w:r>
        <w:t>- Kiểm tra, rà soát các bãi gửi xe trái phép gần khu vực trường học để có biện pháp xử lý, đối với các bãi gửi xe được cấp phép xung quanh khu vực trường học thì yêu cầu cam kết không nhận trông, giữ xe mô tô trên 50cm3 của học sinh.</w:t>
      </w:r>
    </w:p>
    <w:p>
      <w:r>
        <w:t>2.3. Sở Giáo dục và Đào tạo</w:t>
      </w:r>
    </w:p>
    <w:p>
      <w:r>
        <w:t>- Chủ trì thực hiện công tác tuyên truyền, phổ biến, giáo dục pháp luật về trật tự, an toàn giao thông trong các cơ sở giáo dục; tăng cường phổ biến các kiến thức và kỹ năng tham gia giao thông an toàn cho phụ huynh trong trường hợp chở trẻ em trên ô tô, mô tô, xe máy và các phương tiện khác; bảo đảm mỗi trường trung học phổ thông, trung học cơ sở, tiểu học mỗi học kỳ có ít nhất một buổi tuyên truyền, phổ biến về trật tự, an toàn giao thông. Phối hợp với ngành Công an hướng dẫn tổ chức cho các nhà trường, cha mẹ học sinh, học sinh, cán bộ, giáo viên, nhân viên ký cam kết thi đua chấp hành pháp luật về giao thông</w:t>
      </w:r>
    </w:p>
    <w:p>
      <w:r>
        <w:t>- Chỉ đạo các Phòng Giáo dục và Đào tạo, các nhà trường hằng năm phải hoàn thành các chỉ tiêu: 100% cán bộ, giáo viên, nhân viên và học sinh trong các trường học được tham gia các hoạt động giáo dục pháp luật về an toàn giao thông; 100% các trường học xây dựng nội dung giáo dục an toàn giao thông lồng ghép vào các môn học trong chương trình chính khóa; 100% đội ngũ Tổng phụ trách Đội, Bí thư Đoàn thanh niên được bồi dưỡng nâng cao trình độ, năng lực chuyên môn, nghiệp vụ đáp ứng nhiệm vụ tuyên truyền, giáo dục pháp luật về an toàn giao thông cho học sinh; 100% các đơn vị, trường học tổ chức cho học sinh, cha mẹ học sinh, cán bộ, giáo viên, nhân viên ký cam kết chấp hành nghiêm các quy định của pháp luật về an toàn giao thông; học sinh đi xe đạp, xe đạp điện, xe máy điện, xe gắn máy đến trường phải đội mũ bảo hiểm đạt chuẩn để giảm thiểu chấn thương nếu không may xảy ra tai nạn giao thông; học sinh đi xe đến trường phải đăng ký phương tiện, chủng loại với nhà trường để nhà trường phối hợp Công an địa phương kiểm tra, quản lý.</w:t>
      </w:r>
    </w:p>
    <w:p>
      <w:r>
        <w:t>- Nâng cao kỹ năng, nghiệp vụ cho đội ngũ cán bộ, giáo viên về công tác giáo dục pháp luật về an toàn giao thông trong nhà trường. Yêu cầu đội ngũ cán bộ, giáo viên chấp hành nghiêm quy định pháp luật khi tham gia giao thông, mỗi thầy cô giáo phải là tấm gương sáng cho học sinh noi theo trong thực hiện pháp luật giao thông và văn hóa giao thông.</w:t>
      </w:r>
    </w:p>
    <w:p>
      <w:r>
        <w:t>- Phát huy vai trò, trách nhiệm của các tổ chức Đoàn, Hội, Đội trong việc giữ gìn trật tự, an toàn giao thông, thực hiện Cuộc vận động "Học sinh với văn hóa giao thông", "Trường học an toàn, thân thiện, chấp hành tốt luật giao thông"; xây dựng và nhân rộng mô hình "Cổng trường an toàn giao thông", "Đội thanh niên tình nguyện", "Đội cờ đỏ", "Xếp hàng đón con" tại khu vực cổng</w:t>
      </w:r>
    </w:p>
    <w:p>
      <w:r>
        <w:t>trường trong các giờ cao điểm, tạo thói quen chấp hành các quy định của pháp luật về giao thông tại cổng trường cho học sinh.</w:t>
      </w:r>
    </w:p>
    <w:p>
      <w:r>
        <w:t>- Phối hợp chặt chẽ với chính quyền địa phương yêu cầu các hộ dân giữ xe xung quanh khu vực trường học cam kết không nhận trông, giữ xe mô tô trên 50cm3 của học sinh. Các đơn vị, trường học khi phát hiện hoặc tiếp nhận thông báo về học sinh điều khiển xe mô tô, xe gắn máy không đúng quy định hoặc vi phạm pháp luật về giao thông phải có trách nhiệm mời cha mẹ học sinh đến làm việc thông báo rõ vi phạm và yêu cầu phối hợp quản lý, giáo dục con cái cam kết không tái phạm.</w:t>
      </w:r>
    </w:p>
    <w:p>
      <w:r>
        <w:t>2.4. Sở Tài chính</w:t>
      </w:r>
    </w:p>
    <w:p>
      <w:r>
        <w:t>Căn cứ khả năng ngân sách, tham mưu UBND tỉnh bố trí nguồn ngân sách nhà nước và các nguồn kinh phí hợp pháp khác theo quy định của pháp luật hiện hành để đầu tư, cải tạo, hoàn thiện hệ thống kết cấu hạ tầng giao thông trong khu vực trường học, bảo đảm kinh phí cho các nhiệm vụ tuyên truyền, giáo dục pháp luật về an toàn giao thông cho học sinh, trong đó ưu tiên tham mưu bố trí kinh phí bảo đảm trật tự, an toàn giao thông theo hướng tập trung đầu tư ứng dụng khoa học công nghệ, chuyển đổi số trong hoạt động quản lý, điều hành, giám sát giao thông của các lực lượng chức năng.</w:t>
      </w:r>
    </w:p>
    <w:p>
      <w:r>
        <w:t>2.5. Sở Thông tin và Truyền thông</w:t>
      </w:r>
    </w:p>
    <w:p>
      <w:r>
        <w:t>- Đôn đốc, hướng dẫn các cơ quan báo chí, hệ thống thông tin cơ sở trên địa bàn tỉnh đẩy mạnh công tác tuyên truyền phổ biến, giáo dục pháp luật về trật tự, an toàn giao thông cho lứa tuổi học sinh và các bậc phụ huynh.</w:t>
      </w:r>
    </w:p>
    <w:p>
      <w:r>
        <w:t>- Nâng cao hiệu quả quản lý nhà nước đối với không gian mạng, kịp thời ngăn chặn, bóc gỡ, xoá bỏ các thông tin tác động tiêu cực đến học sinh, nhất là nội dung thiếu chuẩn mực, cổ xúy cho vi phạm, đua xe, lạng lách, đánh võng; phối hợp với lực lượng Công an xử lý nghiêm các trường hợp vi phạm theo quy định của pháp luật.</w:t>
      </w:r>
    </w:p>
    <w:p>
      <w:r>
        <w:t>2.6. Sở Công Thương</w:t>
      </w:r>
    </w:p>
    <w:p>
      <w:r>
        <w:t>Chỉ đạo kiểm tra, xử lý nghiêm hành vi kinh doanh xe máy điện, xe đạp điện, phụ tùng, mũ bảo hiểm và các trang bị an toàn khác là hàng giả, hàng nhập lậu, hàng hóa không rõ nguồn gốc xuất xứ, vi phạm quyền sở hữu trí tuệ.</w:t>
      </w:r>
    </w:p>
    <w:p>
      <w:r>
        <w:t>2.7. Đài Phát thanh Truyền hình tỉnh</w:t>
      </w:r>
    </w:p>
    <w:p>
      <w:r>
        <w:t>Tăng cường thời lượng, ưu tiên bố trí khung giờ tuyên truyền, phổ biến kiến thức, kỹ năng tham gia giao thông của học sinh; đa dạng hóa hình thức tuyên truyền trên các phương tiện truyền thông thuộc phạm vi quản lý của cơ quan, đơn vị; mở chuyên mục tuyên truyền an toàn giao thông cho lứa tuổi học sinh vào các khung giờ, chuyên trang phù hợp để các em học sinh dễ theo dõi; lồng ghép tuyên truyền trước, trong, sau các chương trình truyền hình thu hút nhiều học sinh theo dõi.</w:t>
      </w:r>
    </w:p>
    <w:p>
      <w:r>
        <w:t>2.8. Đề nghị Tòa án nhân dân tỉnh, Viện Kiểm sát nhân dân tỉnh</w:t>
      </w:r>
    </w:p>
    <w:p>
      <w:r>
        <w:t>Tăng cường phối hợp với Công an tỉnh trong hoạt động điều tra, truy tố, xét xử các vụ tai nạn giao thông, nhất là những vụ tai nạn giao thông gây hậu quả nghiêm trọng, đặc biệt nghiêm trọng có liên quan đến lứa tuổi học sinh; xử lý trách nhiệm của chủ xe để cho người không đủ điều kiện theo quy định điều khiển phương tiện gây tai nạn giao thông đặc biệt nghiêm trọng nhằm tuyên truyền, phòng ngừa chung. Tăng cường phối hợp với Tỉnh Đoàn, Sở Giáo dục và Đào tạo, Ban giám hiệu các trường học thường xuyên tổ chức các hoạt động tuyên truyền pháp luật cho các em học sinh bằng các phiên tòa giả định vụ án vi phạm quy định về tham gia giao thông đường bộ.</w:t>
      </w:r>
    </w:p>
    <w:p>
      <w:r>
        <w:t>2.9. Ủy ban nhân dân các huyện, thành phố</w:t>
      </w:r>
    </w:p>
    <w:p>
      <w:r>
        <w:t>- Tăng cường tuyên truyền, phổ biến, giáo dục pháp luật về trật tự, an toàn giao thông nhằm nâng cao nhận thức, ý thức, kỹ năng tham gia giao thông an toàn của học sinh; vận động đến từng gia đình không giao xe cho học sinh khi chưa đủ điều kiện điều khiển theo quy định (chưa đủ tuổi, chưa có Giấy phép lái xe,…).</w:t>
      </w:r>
    </w:p>
    <w:p>
      <w:r>
        <w:t>- Căn cứ nội dung, nhiệm vụ tại Kế hoạch này để cụ thể hóa các nhiệm vụ, giải pháp phù hợp với đặc điểm tình hình, yêu cầu, nhiệm vụ tại địa phương; quy định rõ trách nhiệm của từng chủ thể trên địa bàn quản lý trong thực hiện công tác quản lý nhà nước về bảo đảm trật tự, an toàn giao thông cho học sinh để có biện pháp xử lý nghiêm khắc nếu để tình hình trật tự, an toàn giao thông liên quan đến học sinh diễn biến phức tạp trên địa bàn. Trong quá trình xây dựng kế hoạch công tác hằng năm phải đưa ra mục tiêu phấn đấu không để học sinh trên địa bàn bị tai nạn giao thông và có giải pháp thực hiện cụ thể.</w:t>
      </w:r>
    </w:p>
    <w:p>
      <w:r>
        <w:t>- Phối hợp rà soát tổ chức giao thông tại các khu vực trường học, tổ chức lại các điểm bất hợp lý, tiềm ẩn nguy cơ mất an toàn giao thông, nhất là các trường hợp ngay sát các quốc lộ, tuyến đường nhiều phương tiện đi lại vào các khung thời gian học sinh đến trường, tan học; hoàn thiện hệ thống kết cấu hạ tầng giao thông tại các khu vực trường học theo đúng quy chuẩn, tiêu chuẩn, phù hợp với tổ chức giao thông, trong đó chú trọng đến việc bố trí vỉa hè, đường đi bộ, đường đi xe đạp và bãi trông giữ xe; ưu tiên bố trí hạ tầng, trang thiết bị bảo đảm trật tự, an toàn giao thông như biển báo khu vực trường học, đèn tín hiệu sang đường, vạch băng qua đường, gờ giảm tốc, sơn giảm tốc phù hợp tại khu vực trường học. Khẩn trương khắc phục các “điểm đen” trên các tuyến đường có trường học theo phân cấp quản lý.</w:t>
      </w:r>
    </w:p>
    <w:p>
      <w:r>
        <w:t>- Cân đối ngân sách địa phương và huy động các nguồn lực hợp pháp khác để đầu tư cải tạo hạ tầng giao thông, hoàn thiện tổ chức giao thông tại các khu vực trường học. Chỉ đạo các ngành, đoàn thể, huy động các nguồn lực xã hội quan tâm kèm cặp, giúp đỡ những thanh thiếu niên, học sinh có hoàn cảnh khó khăn, cơ nhỡ được đến trường và đến trường an toàn.</w:t>
      </w:r>
    </w:p>
    <w:p>
      <w:r>
        <w:t>2.10. Ban An toàn giao thông tỉnh</w:t>
      </w:r>
    </w:p>
    <w:p>
      <w:r>
        <w:t>Tăng cường công tác kiểm tra, giám sát việc triển khai Kế hoạch thực hiện Chỉ thị số 31/CT-TTg, ngày 21/12/2023 của Thủ tướng Chính phủ. Kịp thời tham mưu Uỷ ban nhân dân tỉnh ban hành các văn bản chỉ đạo để phù hợp với tình hình thực tế.</w:t>
      </w:r>
    </w:p>
    <w:p>
      <w:r>
        <w:t>2.11. Đề nghị Ủy ban Mặt trận Tổ quốc Việt Nam tỉnh và các tổ chức chính trị - xã hội</w:t>
      </w:r>
    </w:p>
    <w:p>
      <w:r>
        <w:t>Đẩy mạnh hoạt động tuyên truyền, vận động Nhân dân, đoàn viên, hội viên tích cực, tự giác, gương mẫu trong chấp hành các quy định của pháp luật về trật tự, an toàn giao thông; tổ chức ký cam kết và lồng ghép với tuyên truyền hướng dẫn, nhắc nhở, quản lý chặt chẽ con em mình, không giao phương tiện sử dụng khi chưa đủ tuổi, chưa có Giấy phép lái xe theo quy định; xây dựng mô hình Phụ nữ tự quản tham gia bảo đảm trật tự, an toàn giao thông; đưa công tác phổ biến, giáo dục pháp luật về trật tự, an toàn giao thông cho học sinh vào sinh hoạt định kỳ; coi đây là nhiệm vụ thường xuyên của các tổ chức, đoàn thể.</w:t>
      </w:r>
    </w:p>
    <w:p>
      <w:r>
        <w:t>2.12. Tỉnh Đoàn Lạng Sơn</w:t>
      </w:r>
    </w:p>
    <w:p>
      <w:r>
        <w:t>Đổi mới hình thức, nâng cao hiệu quả công tác tuyên truyền, giáo dục, vận động thanh, thiếu niên chấp hành pháp luật an toàn giao thông; tiếp tục duy trì và hoạt động có hiệu quả mô hình “Cổng trường an toàn giao thông” và hoạt động “Ngày hội Thanh niên với văn hoá giao thông” tại các huyện, thành phố; xây dựng mô hình Đoàn thanh niên tình nguyện tham gia bảo đảm trật tự, an toàn giao thông khu vực trường học.</w:t>
      </w:r>
    </w:p>
    <w:p>
      <w:r>
        <w:t>Đề nghị Thủ trưởng các sở, ban ngành, đoàn thể, Chủ tịch Ủy ban nhân dân các huyện, thành phố căn cứ vào Kế hoạch này, xây dựng kế hoạch cụ thể triển khai thực hiện (hoàn thành trước ngày 15/02/2024).</w:t>
      </w:r>
    </w:p>
    <w:p>
      <w:r>
        <w:t>Giao Công an tỉnh hướng dẫn, theo dõi, đôn đốc, kiểm tra việc thực hiện Kế hoạch này, định kỳ hằng năm hoặc đột xuất báo cáo UBND tỉnh kết quả thực hiện theo quy định./</w:t>
      </w:r>
    </w:p>
    <w:p>
      <w:r>
        <w:t>Nơi nhận:</w:t>
      </w:r>
    </w:p>
    <w:p>
      <w:r>
        <w:t>- Văn phòng Chính phủ;</w:t>
      </w:r>
    </w:p>
    <w:p>
      <w:r>
        <w:t>- Uỷ ban ATGT Quốc gia;</w:t>
      </w:r>
    </w:p>
    <w:p>
      <w:r>
        <w:t>- Thường trực HĐND tỉnh;</w:t>
      </w:r>
    </w:p>
    <w:p>
      <w:r>
        <w:t>- Chủ tịch, các Phó Chủ tịch UBND tỉnh;</w:t>
      </w:r>
    </w:p>
    <w:p>
      <w:r>
        <w:t>- Cơ quan thành viên Ban ATGT tỉnh;</w:t>
      </w:r>
    </w:p>
    <w:p>
      <w:r>
        <w:t>- Ủy ban MTTQ tỉnh, các tổ chức CT-XH tỉnh;</w:t>
      </w:r>
    </w:p>
    <w:p>
      <w:r>
        <w:t>- Văn phòng Ban ATGT tỉnh;</w:t>
      </w:r>
    </w:p>
    <w:p>
      <w:r>
        <w:t>- Báo Lạng Sơn, Đài PT-TH tỉnh;</w:t>
      </w:r>
    </w:p>
    <w:p>
      <w:r>
        <w:t>- UBND các huyện, thành phố;</w:t>
      </w:r>
    </w:p>
    <w:p>
      <w:r>
        <w:t>- C, PVP UBND tỉnh, các phòng CM, Trung tâm Thông tin;</w:t>
      </w:r>
    </w:p>
    <w:p>
      <w:r>
        <w:t>- Lưu: VT, KT(CVĐ).</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