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06/KH-BTNMT năm 2024 tổ chức thực hiện Công văn 391/TTg-NN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06/KH-BTNMT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06/KH-BTNMT</w:t>
      </w:r>
    </w:p>
    <w:p>
      <w:r>
        <w:t>Hà Nội, ngày 20 tháng 6 năm 2024</w:t>
      </w:r>
    </w:p>
    <w:p>
      <w:r>
        <w:t>KẾ HOẠCH</w:t>
      </w:r>
    </w:p>
    <w:p>
      <w:r>
        <w:t>TỔ CHỨC THỰC HIỆN CÔNG VĂN SỐ 391/TTG-NN NGÀY 10 THÁNG 6 NĂM 2024 CỦA THỦ TƯỚNG CHÍNH PHỦ</w:t>
      </w:r>
    </w:p>
    <w:p>
      <w:r>
        <w:t>Thực hiện Công văn số 391/TTg-NN ngày 10 tháng 6 năm 2024 của Thủ tướng Chính phủ về việc khẩn trương rà soát, hoàn thiện các quy định về bảo vệ môi trường theo hướng đơn giản hóa thủ tục hành chính (TTHC), tăng cường phân cấp, phân quyền, Bộ Tài nguyên và Môi trường xây dựng Kế hoạch tổ chức thực hiện như sau:</w:t>
      </w:r>
    </w:p>
    <w:p>
      <w:r>
        <w:t>I. MỤC ĐÍCH, YÊU CẦU</w:t>
      </w:r>
    </w:p>
    <w:p>
      <w:r>
        <w:t>1. Mục đích</w:t>
      </w:r>
    </w:p>
    <w:p>
      <w:r>
        <w:t>- Rà soát các loại giấy phép, thủ tục hành chính trong lĩnh vực bảo vệ môi trường liên quan đến người dân, doanh nghiệp để kịp thời sửa đổi, bổ sung theo thẩm quyền hoặc kiến nghị cơ quan có thẩm quyền sửa đổi, bổ sung các quy định về thủ tục hành chính trong lĩnh vực bảo vệ môi trường theo hướng phân cấp, phân quyền triệt để cho địa phương, cắt giảm thủ tục hành chính, giảm chi phí tuân thủ cho doanh nghiệp và người dân.</w:t>
      </w:r>
    </w:p>
    <w:p>
      <w:r>
        <w:t>- Xây dựng, hoàn thiện cơ chế, công cụ kiểm tra, giám sát việc thực hiện cấp phép, giải quyết hồ sơ thủ tục hành chính trong lĩnh vực bảo vệ môi trường, đảm bảo ngăn ngừa hiệu quả các hành vi tiêu cực, tham nhũng, phòng, chống lợi ích nhóm.</w:t>
      </w:r>
    </w:p>
    <w:p>
      <w:r>
        <w:t>- Chấn chỉnh kịp thời các trường hợp thiếu trách nhiệm, gây khó khăn, nhũng nhiễu doanh nghiệp, người dân; xử lý nghiêm các hành vi vi phạm theo đúng quy định của pháp luật hoặc chuyển, kiến nghị cơ quan chức năng có thẩm quyền xử lý theo quy định.</w:t>
      </w:r>
    </w:p>
    <w:p>
      <w:r>
        <w:t>2. Yêu cầu</w:t>
      </w:r>
    </w:p>
    <w:p>
      <w:r>
        <w:t>- Thực hiện việc rà soát, hoàn thiện các quy định của pháp luật về bảo vệ môi trường theo hướng đơn giản hoá thủ tục hành chính, tăng cường phân cấp, phân quyền theo đúng chỉ đạo của Thủ tướng Chính phủ tại Công văn số 391/TTg-NN ngày 10 tháng 6 năm 2024.</w:t>
      </w:r>
    </w:p>
    <w:p>
      <w:r>
        <w:t>- Căn cứ Kế hoạch này khẩn trương tổ chức thực hiện và báo cáo kết quả với Thủ tướng Chính phủ trong tháng 7 năm 2024.</w:t>
      </w:r>
    </w:p>
    <w:p>
      <w:r>
        <w:t>II. NỘI DUNG THỰC HIỆN</w:t>
      </w:r>
    </w:p>
    <w:p>
      <w:r>
        <w:t>1. Rà soát tất cả hồ sơ đánh giá tác động môi trường, giấy phép và thủ tục hành chính trong lĩnh vực bảo vệ môi trường liên quan đến người dân và doanh nghiệp (kể từ khi Luật Bảo vệ môi trường năm 2020 có hiệu lực thi hành đến nay) để sửa đổi, bổ sung theo thẩm quyền hoặc kiến nghị sửa đổi, bổ sung các quy định của pháp luật về đánh giá tác động môi trường, giấy phép và thủ tục hành chính trong lĩnh vực bảo vệ môi trường.</w:t>
      </w:r>
    </w:p>
    <w:p>
      <w:r>
        <w:t>2. Tiếp tục tăng cường, triển khai công tác thanh tra, kiểm tra việc thực hiện cấp phép, thủ tục hành chính lĩnh vực bảo vệ môi trường tại các cấp, nhất là thủ tục hành chính về đánh giá tác động môi trường nhằm nâng cao đạo đức công vụ; tăng cường kỷ luật, kỷ cương hành chính, kịp thời xử lý các trường hợp né tránh, đùn đẩy, sợ sai, sợ trách nhiệm; xử lý nghiêm các hành vi vi phạm theo đúng quy định của pháp luật hoặc chuyển, kiến nghị cơ quan chức năng có thẩm quyền xử lý theo quy định.</w:t>
      </w:r>
    </w:p>
    <w:p>
      <w:r>
        <w:t>3. Hoàn chỉnh dự thảo Nghị định sửa đổi, bổ sung một số điều của Nghị định số 08/2022/NĐ-CP ngày 10 tháng 01 năm 2022 của Chính phủ quy định chi tiết một số điều của Luật Bảo vệ môi trường theo đúng chỉ đạo của Thủ tướng Chính phủ tại Công văn số 2297/VPCP-NN ngày 08 tháng 4 năm 2024.</w:t>
      </w:r>
    </w:p>
    <w:p>
      <w:r>
        <w:t>III. TỔ CHỨC THỰC HIỆN</w:t>
      </w:r>
    </w:p>
    <w:p>
      <w:r>
        <w:t>1. Chủ tịch Uỷ ban nhân dân các tỉnh, thành phố trực thuộc Trung ương, Giám đốc Sở Tài nguyên và Môi trường các tỉnh, thành phố trực thuộc Trung ương khẩn trương chỉ đạo rà soát tất cả hồ sơ đánh giá tác động môi trường, giấy phép và thủ tục hành chính trong lĩnh vực bảo vệ môi trường liên quan đến người dân và doanh nghiệp thuộc thẩm quyền giải quyết của địa phương, báo cáo kết quả về Bộ Tài nguyên và Môi trường   chậm nhất trước ngày 20 tháng 7 năm 2024.</w:t>
      </w:r>
    </w:p>
    <w:p>
      <w:r>
        <w:t>2. Thanh tra Bộ Tài nguyên và Môi trường chủ trì, phối hợp với Văn phòng Bộ, Vụ Pháp chế:</w:t>
      </w:r>
    </w:p>
    <w:p>
      <w:r>
        <w:t>- Tổ chức rà soát tất cả hồ sơ đánh giá tác động môi trường, giấy phép và thủ tục hành chính trong lĩnh vực bảo vệ môi trường liên quan đến người dân và doanh nghiệp thuộc thẩm quyền phê duyệt của Bộ; tổng hợp kết quả rà soát của các địa phương để báo cáo lãnh đạo Bộ   trước ngày 28 tháng 7 năm 2024.</w:t>
      </w:r>
    </w:p>
    <w:p>
      <w:r>
        <w:t>- Tham mưu, đề xuất, báo cáo lãnh đạo Bộ để chỉ đạo việc hoàn thiện cơ chế, công cụ kiểm tra, giám sát việc thực hiện đánh giá tác động môi trường, cấp giấy phép và thủ tục hành chính trong lĩnh vực bảo vệ môi trường,   thời gian hoàn thành trong năm 2024.</w:t>
      </w:r>
    </w:p>
    <w:p>
      <w:r>
        <w:t>3. Vụ Môi trường chủ trì cùng các đơn vị có liên quan trực thuộc Bộ Tài nguyên và Môi trường và các địa phương khẩn trương hoàn chỉnh dự thảo Nghị định sửa đổi, bổ sung một số điều của Nghị định 08/2022/NĐ -CP ngày 10 tháng 01 năm 2022 của Chính phủ quy định chi tiết một số điều của Luật Bảo vệ môi trường theo đúng chỉ đạo của Thủ tướng Chính phủ tại Công văn số 2297/VPCP-NN ngày 08 tháng 4 năm 2024, đảm bảo phân cấp, phân quyền tối đa, triệt để,   hoàn thành trước ngày 30 tháng 6 năm 2024.</w:t>
      </w:r>
    </w:p>
    <w:p>
      <w:r>
        <w:t>4. Hàng năm, Ủy ban nhân dân các tỉnh, thành phố trực thuộc Trung ương, Sở Tài nguyên và Môi trường các tỉnh, thành phố trực thuộc Trung ương, Thanh tra Bộ Tài nguyên và Môi trường, Cục Kiểm soát ô nhiễm môi trường, Vụ Môi trường, Cục Bảo tồn thiên nhiên và Đa dạng sinh học tăng cường kiểm tra, thanh tra (theo kế hoạch hoặc đột xuất) việc thực hiện cấp phép, thủ tục hành chính trong lĩnh vực bảo vệ môi trường tại các cấp, nhất là thủ tục thẩm định, phê duyệt báo cáo đánh giá tác động môi trường.</w:t>
      </w:r>
    </w:p>
    <w:p>
      <w:r>
        <w:t>5. Vụ Kế hoạch - Tài chính đảm bảo kinh phí để các đơn vị trực thuộc Bộ thực hiện các nhiệm vụ được phê duyệt theo Kế hoạch này.</w:t>
      </w:r>
    </w:p>
    <w:p>
      <w:r>
        <w:t>6. Giao Thứ trưởng Bộ Tài nguyên và Môi trường Lê Công Thành chỉ đạo thực hiện kịp thời, hiệu quả Kế hoạch này, báo cáo kết quả với Thủ tướng Chính phủ theo quy định./.</w:t>
      </w:r>
    </w:p>
    <w:p>
      <w:r>
        <w:t>Nơi nhận:</w:t>
      </w:r>
    </w:p>
    <w:p>
      <w:r>
        <w:t>- Thủ tướng Chính phủ (để báo cáo);</w:t>
      </w:r>
    </w:p>
    <w:p>
      <w:r>
        <w:t>- Phó TTgCP Trần Hồng Hà (để báo cáo);</w:t>
      </w:r>
    </w:p>
    <w:p>
      <w:r>
        <w:t>- Các Thứ trưởng Bộ TN&amp;MT;</w:t>
      </w:r>
    </w:p>
    <w:p>
      <w:r>
        <w:t>- Chủ tịch UBND các tỉnh, thành phố trực thuộc TW (để thực hiện);</w:t>
      </w:r>
    </w:p>
    <w:p>
      <w:r>
        <w:t>- Giám đốc các Sở TN&amp;MT các tỉnh, thành phố trực thuộc TW (để thực hiện);</w:t>
      </w:r>
    </w:p>
    <w:p>
      <w:r>
        <w:t>- Văn phòng Chính phủ;</w:t>
      </w:r>
    </w:p>
    <w:p>
      <w:r>
        <w:t>- Các đơn vị trực thuộc Bộ TN&amp;MT (để thực hiện);</w:t>
      </w:r>
    </w:p>
    <w:p>
      <w:r>
        <w:t>- Lưu: VT, TTr.</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