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34-HD/BTGDVTW năm 2025 khen thưởng các tập thể, cá nhân có thành tích xuất sắc trong công tác tuyên giáo và dân vận giai đoạn 2021-2025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34-HD/BTGDVTW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34-HD/BTGDVTW</w:t>
      </w:r>
    </w:p>
    <w:p>
      <w:r>
        <w:t>Hà Nội, ngày 05 tháng 11 năm 2025</w:t>
      </w:r>
    </w:p>
    <w:p>
      <w:r>
        <w:t>HƯỚNG DẪN</w:t>
      </w:r>
    </w:p>
    <w:p>
      <w:r>
        <w:t>Khen thưởng các tập thể, cá nhân có thành tích xuất sắc trong công tác tuyên giáo và dân vận giai đoạn 2021 – 2025</w:t>
      </w:r>
    </w:p>
    <w:p>
      <w:r>
        <w:t>-----</w:t>
      </w:r>
    </w:p>
    <w:p>
      <w:r>
        <w:t>Căn cứ Kế hoạch số 140-KH/BTGDVTW, ngày 16/10/2025 của Ban Tuyên giáo và Dân vận Trung ương về tổ chức Hội nghị toàn quốc tổng kết công tác tuyên giáo và dân vận năm 2025, triển khai nhiệm vụ năm 2026.</w:t>
      </w:r>
    </w:p>
    <w:p>
      <w:r>
        <w:t>Trong những năm qua, công tác tuyên giáo và công tác dân vận đã được triển khai đồng bộ, hiệu quả, kịp thời, góp phần nâng cao nhận thức chính trị, tạo niềm tin của Nhân dân vào sự lãnh đạo của Đảng; sự đoàn kết, thống nhất cao trong toàn Đảng, toàn dân, toàn quân, đã làm nên những kết quả rất quan trọng, toàn diện, đột phá, nhiều điểm sáng nổi bật trong nhiệm kỳ Đại hội XIII của Đảng. Những kết quả đó là minh chứng cho tinh thần tận tụy, trách nhiệm, sáng tạo và không ngừng đổi mới của đội ngũ cán bộ, công chức, người lao động ngành tuyên giáo và dân vận trên cả nước.</w:t>
      </w:r>
    </w:p>
    <w:p>
      <w:r>
        <w:t>Để kịp thời biểu dương các tập thể, cá nhân có thành tích xuất sắc trong công tác tuyên giáo và dân vận giai đoạn 2021 - 2025, Ban Tuyên giáo và Dân vận Trung ương hướng dẫn khen thưởng như sau:</w:t>
      </w:r>
    </w:p>
    <w:p>
      <w:r>
        <w:t>I. MỤC ĐÍCH, YÊU CẦU</w:t>
      </w:r>
    </w:p>
    <w:p>
      <w:r>
        <w:t>- Biểu dương, tôn vinh, khen thưởng và nhân rộng các tập thể, cá nhân có thành tích xuất sắc, đóng góp tích cực trong công tác Tuyên giáo và Dân vận; tuyên truyền, vận động nhân dân thực hiện thắng lợi Nghị quyết Đại hội Đảng toàn quốc lần thứ XIII của Đảng; các ngày kỷ niệm, ngày lễ trọng đại của dân tộc, đặc biệt trong các đợt sáp nhập tỉnh, thay đổi địa giới hành chính và phong trào thi đua “Dân vận khéo” trong tham gia phát triển kinh tế gia đình, xây dựng nông thôn mới.</w:t>
      </w:r>
    </w:p>
    <w:p>
      <w:r>
        <w:t>- Thông qua khen thưởng, cổ vũ, động viên cán bộ, công chức, người lao động ngành tuyên giáo và dân vận tiếp tục phát huy tinh thần trách nhiệm, tích cực nâng cao hiệu quả công tác, góp phần thực hiện thắng lợi nhiệm vụ chính trị của ngành, địa phương, đất nước trong kỷ nguyên mới.</w:t>
      </w:r>
    </w:p>
    <w:p>
      <w:r>
        <w:t>- Công tác bình chọn, xét khen thưởng được thực hiện đúng quy trình, thủ tục, điều kiện, tiêu chuẩn theo quy định. Tập thể, cá nhân được khen thưởng phải thực sự tiêu biểu, có nhiều đổi mới, sáng tạo, có phạm vi ảnh hưởng trong toàn ngành, lĩnh vực, địa phương.</w:t>
      </w:r>
    </w:p>
    <w:p>
      <w:r>
        <w:t>II. ĐỐI TƯỢNG, NGUYÊN TẮC KHEN THƯỞNG</w:t>
      </w:r>
    </w:p>
    <w:p>
      <w:r>
        <w:t>1. Đối tượng khen thưởng</w:t>
      </w:r>
    </w:p>
    <w:p>
      <w:r>
        <w:t>- Ban Tuyên giáo và Dân vận các tỉnh ủy, thành ủy, đảng ủy trực thuộc Trung ương, Ủy ban Trung ương Mặt trận Tổ quốc Việt Nam, các tổ chức Chính trị - Xã hội, Tổng cục Chính trị Quân đội nhân dân Việt Nam (Cục Tuyên huấn, Cục Dân vận), Bộ Công an (Cục công tác chính trị, Cục Xây dựng phong trào bảo vệ an ninh Tổ quốc).</w:t>
      </w:r>
    </w:p>
    <w:p>
      <w:r>
        <w:t>- Cán bộ, công chức, người lao động đã hoặc đang công tác tại Ban Tuyên giáo và Dân vận các tỉnh ủy, thành ủy, đảng ủy trực thuộc Trung ương, Ủy ban Trung ương Mặt trận Tổ quốc Việt Nam, các tổ chức Chính trị - Xã hội, Tổng cục Chính trị Quân đội nhân dân Việt Nam (Cục Tuyên huấn, Cục Dân vận), Bộ Công an (Cục công tác chính trị, Cục Xây dựng phong trào bảo vệ an ninh Tổ quốc).</w:t>
      </w:r>
    </w:p>
    <w:p>
      <w:r>
        <w:t>2. Nguyên tắc khen thưởng</w:t>
      </w:r>
    </w:p>
    <w:p>
      <w:r>
        <w:t>Bảo đảm theo quy định tại Luật Thi đua, Khen thưởng và các văn bản quy định chi tiết thi hành.</w:t>
      </w:r>
    </w:p>
    <w:p>
      <w:r>
        <w:t>III. HÌNH THỨC, TIÊU CHUẨN, SỐ LƯỢNG KHEN THƯỞNG</w:t>
      </w:r>
    </w:p>
    <w:p>
      <w:r>
        <w:t>1. Hình thức khen thưởng:</w:t>
      </w:r>
    </w:p>
    <w:p>
      <w:r>
        <w:t>Bằng khen của Ban Tuyên giáo và Dân vận Trung ương.</w:t>
      </w:r>
    </w:p>
    <w:p>
      <w:r>
        <w:t>(Nội dung khen thưởng: Đã có thành tích xuất sắc trong công tác tuyên giáo và dân vận giai đoạn 2021 - 2025)</w:t>
      </w:r>
    </w:p>
    <w:p>
      <w:r>
        <w:t>2. Tiêu chuẩn khen thưởng</w:t>
      </w:r>
    </w:p>
    <w:p>
      <w:r>
        <w:t>a) Tập thể</w:t>
      </w:r>
    </w:p>
    <w:p>
      <w:r>
        <w:t>- Nội bộ đoàn kết, gương mẫu chấp hành tốt chủ trương, đường lối của Đảng, chính sách, pháp luật của nhà nước.</w:t>
      </w:r>
    </w:p>
    <w:p>
      <w:r>
        <w:t>- Hoàn thành xuất sắc nhiệm vụ được giao trong công tác lãnh đạo, chỉ đạo, tham mưu, triển khai thực hiện công tác tuyên giáo và dân vận giai đoạn 2021 - 2025, được cấp có thẩm quyền công nhận.</w:t>
      </w:r>
    </w:p>
    <w:p>
      <w:r>
        <w:t>- Có nhiều đổi mới, sáng tạo trong phương thức lãnh đạo, chỉ đạo, tham mưu, triển khai thực hiện, góp phần nâng cao hiệu quả công tác và có ảnh hưởng tích cực đến ngành, địa phương.</w:t>
      </w:r>
    </w:p>
    <w:p>
      <w:r>
        <w:t>b) Cá nhân</w:t>
      </w:r>
    </w:p>
    <w:p>
      <w:r>
        <w:t>- Gương mẫu chấp hành tốt chủ trương, đường lối của Đảng, chính sách, pháp luật của Nhà nước.</w:t>
      </w:r>
    </w:p>
    <w:p>
      <w:r>
        <w:t>- Có thành tích xuất sắc trong công tác lãnh đạo, chỉ đạo, tham mưu, triển khai thực hiện công tác tuyên giáo và dân vận giai đoạn 2021 - 2025, được cấp có thẩm quyền công nhận.</w:t>
      </w:r>
    </w:p>
    <w:p>
      <w:r>
        <w:t>- Là tấm gương tiêu biểu trong thực hiện nhiệm vụ chuyên môn, đạo đức nghề nghiệp và tinh thần phục vụ Nhân dân trong lĩnh vực tuyên giáo và dân vận; có sáng kiến, giải pháp sáng tạo, hiệu quả, góp phần nâng cao chất lượng, hiệu quả công tác tuyên giáo và dân vận của cơ quan, đơn vị, ngành, địa phương.</w:t>
      </w:r>
    </w:p>
    <w:p>
      <w:r>
        <w:t>3. Số lượng khen thưởng</w:t>
      </w:r>
    </w:p>
    <w:p>
      <w:r>
        <w:t>Ban Tuyên giáo và Dân vận các tỉnh ủy, thành ủy, đảng ủy trực thuộc Trung ương, Ủy ban Trung ương Mặt trận Tổ quốc Việt Nam, các tổ chức Chính trị - Xã hội lựa chọn, đề nghị không quá  01 trường hợp   (tập thể hoặc cá nhân).</w:t>
      </w:r>
    </w:p>
    <w:p>
      <w:r>
        <w:t>Tổng cục Chính trị Quân đội nhân dân Việt Nam (Cục Tuyên huấn, Cục Dân vận) và Bộ Công an (Cục công tác chính trị, Cục Xây dựng phong trào bảo vệ an ninh Tổ quốc) lựa chọn, đề nghị không quá  02 trường hợp   (tập thể hoặc cá nhân).</w:t>
      </w:r>
    </w:p>
    <w:p>
      <w:r>
        <w:t>IV. THỦ TỤC HỒ SƠ KHEN THƯỞNG, TIỀN THƯỞNG</w:t>
      </w:r>
    </w:p>
    <w:p>
      <w:r>
        <w:t>1. Thủ tục, hồ sơ đề nghị khen thưởng</w:t>
      </w:r>
    </w:p>
    <w:p>
      <w:r>
        <w:t>a) Thủ tục</w:t>
      </w:r>
    </w:p>
    <w:p>
      <w:r>
        <w:t>Trên cơ sở đối tượng, tiêu chuẩn nêu trên, Ban Tuyên giáo và Dân vận các tỉnh ủy, thành ủy, đảng ủy trực thuộc Trung ương, Ủy ban Trung ương Mặt trận Tổ quốc Việt Nam, các tổ chức Chính trị - Xã hội, Tổng cục Chính trị Quân đội nhân dân Việt Nam (Cục Tuyên huấn, Cục Dân vận), Bộ Công an (Cục công tác chính trị, Cục Xây dựng phong trào bảo vệ an ninh Tổ quốc) tổ chức đánh giá, bình xét và đề nghị khen thưởng cho các tập thể, cá nhân có thành tích xuất sắc trong lãnh đạo, chỉ đạo, tham mưu, tổ chức, triển khai thực hiện công tác tuyên giáo và dân vận.</w:t>
      </w:r>
    </w:p>
    <w:p>
      <w:r>
        <w:t>b) Hồ sơ</w:t>
      </w:r>
    </w:p>
    <w:p>
      <w:r>
        <w:t>1. Tờ trình hoặc Công văn đề nghị của cơ quan, đơn vị.</w:t>
      </w:r>
    </w:p>
    <w:p>
      <w:r>
        <w:t>2. Báo cáo thành tích có xác nhận của cơ quan quản lý cấp trên.</w:t>
      </w:r>
    </w:p>
    <w:p>
      <w:r>
        <w:t>3. Biên bản xét khen thưởng của Hội đồng Thi đua - Khen thưởng của cơ quan, đơn vị.</w:t>
      </w:r>
    </w:p>
    <w:p>
      <w:r>
        <w:t>2. Thời gian</w:t>
      </w:r>
    </w:p>
    <w:p>
      <w:r>
        <w:t>Hồ sơ đề nghị Bằng khen gửi về Ban Tuyên giáo và Dân vận Trung ương (qua Văn phòng, Phòng Hành chính, Thi đua - Khen thưởng)  trước ngày 15/11/2025  để thẩm định.</w:t>
      </w:r>
    </w:p>
    <w:p>
      <w:r>
        <w:t>3. Tiền thưởng</w:t>
      </w:r>
    </w:p>
    <w:p>
      <w:r>
        <w:t>Thực hiện theo quy định hiện hành của pháp luật về thi đua, khen thưởng; đơn vị chủ quản của các tập thể, cá nhân được tặng Bằng khen của Ban Tuyên giáo và Dân vận Trung ương thực hiện chi trả chế độ theo quy định.</w:t>
      </w:r>
    </w:p>
    <w:p>
      <w:r>
        <w:t>V. TỔ CHỨC THỰC HIỆN</w:t>
      </w:r>
    </w:p>
    <w:p>
      <w:r>
        <w:t>1.  Trên cơ sở Hướng dẫn này, các Ban Tuyên giáo và Dân vận các tỉnh ủy, thành ủy, đảng ủy trực thuộc Trung ương, Ủy ban Trung ương Mặt trận Tổ quốc Việt Nam, các tổ chức Chính trị - Xã hội, Tổng cục Chính trị Quân đội nhân dân Việt Nam (Cục Tuyên huấn, Cục Dân vận), Bộ Công an (Cục công tác chính trị, Cục Xây dựng phong trào bảo vệ an ninh Tổ quốc) tiến hành bình xét, đề nghị khen thưởng cho các tập thể, cá nhân có thành tích xuất sắc trong công tác tuyên giáo và dân vận nhiệm kỳ 2021 - 2025.</w:t>
      </w:r>
    </w:p>
    <w:p>
      <w:r>
        <w:t>2.  Văn phòng Ban Tuyên giáo và Dân vận Trung ương phối hợp chặt chẽ với các cơ quan, đơn vị, địa phương thực hiện thủ tục, hồ sơ, tổng hợp danh sách đề nghị khen thưởng.</w:t>
      </w:r>
    </w:p>
    <w:p>
      <w:r>
        <w:t>Trên đây là Hướng dẫn khen thưởng đối với các tập thể, cá nhân có thành tích xuất sắc trong công tác tuyên giáo và dân vận giai đoạn 2021 - 2025. Trong quá trình triển khai thực hiện, nếu có vướng mắc đề nghị thông tin về Ban Tuyên giáo và Dân vận Trung ương (qua Văn phòng, Phòng Hành chính, Thi đua - Khen thưởng) để tổng hợp, điều chỉnh và bổ sung cho phù hợp.</w:t>
      </w:r>
    </w:p>
    <w:p>
      <w:r>
        <w:t>Nơi nhận:</w:t>
      </w:r>
    </w:p>
    <w:p>
      <w:r>
        <w:t>- Lãnh đạo Ban,</w:t>
      </w:r>
    </w:p>
    <w:p>
      <w:r>
        <w:t>- Ban Tuyên giáo và Dân vận các tỉnh ủy, thành ủy, đảng ủy trực thuộc Trung ương,</w:t>
      </w:r>
    </w:p>
    <w:p>
      <w:r>
        <w:t>- Ủy ban TW MTTQ Việt Nam, các tổ chức CT-XH,</w:t>
      </w:r>
    </w:p>
    <w:p>
      <w:r>
        <w:t>- Tổng cục Chính trị QĐND Việt Nam (Cục Tuyên huấn, Cục Dân vận),</w:t>
      </w:r>
    </w:p>
    <w:p>
      <w:r>
        <w:t>- Bộ Công an (Cục công tác chính trị, Cục Xây dựng phong phong trào bảo vệ an ninh Tổ quốc),</w:t>
      </w:r>
    </w:p>
    <w:p>
      <w:r>
        <w:t>- Lưu HCTĐKT.</w:t>
      </w:r>
    </w:p>
    <w:p>
      <w:r>
        <w:t>T/L TRƯỞNG BAN</w:t>
      </w:r>
    </w:p>
    <w:p>
      <w:r>
        <w:t>CHÁNH VĂN PHÒNG</w:t>
      </w:r>
    </w:p>
    <w:p>
      <w:r>
        <w:t>Nguyễn Quế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