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176/HD-UBND năm 2023 về chức năng, nhiệm vụ, quyền hạn và cơ cấu tổ chức của Phòng Nông nghiệp và Phát triển nông thôn thuộc Ủy ban nhân dân huyện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176/HD-UBND</w:t>
      </w:r>
    </w:p>
    <w:p>
      <w:r>
        <w:t>Thanh Hóa, ngày 26 tháng 6 năm 2023</w:t>
      </w:r>
    </w:p>
    <w:p>
      <w:r>
        <w:t>HƯỚNG DẪN</w:t>
      </w:r>
    </w:p>
    <w:p>
      <w:r>
        <w:t>CHỨC NĂNG, NHIỆM VỤ, QUYỀN HẠN VÀ CƠ CẤU TỔ CHỨC CỦA PHÒNG NÔNG NGHIỆP VÀ PHÁT TRIỂN NÔNG THÔN THUỘC ỦY BAN NHÂN DÂN HUYỆN TRÊN ĐỊA BÀN TỈNH THANH HÓA</w:t>
      </w:r>
    </w:p>
    <w:p>
      <w:r>
        <w:t>Căn cứ Nghị định số 37/2014/NĐ-CP ngày 05/5/2014 của Chính phủ quy định tổ chức các cơ quan chuyên môn thuộc Ủy ban nhân dân các huyện, quận, thị xã, thành phố thuộc Ủy ban nhân dân tỉnh, thành phố trực thuộc Trung ương; Nghị định số 108/2020/NĐ-CP ngày 14/9/2020 của Chính phủ sửa đổi, bổ sung một số điều của Nghị định số 37/2014/NĐ-CP ngày 15/5/2014 của Chính phủ quy định tổ chức các cơ quan chuyên môn thuộc Ủy ban nhân dân huyện, quận, thị xã, thành phố thuộc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Ủy ban nhân dân tỉnh hướng dẫn chức năng, nhiệm vụ, quyền hạn và cơ cấu tổ chức của phòng Nông nghiệp và Phát triển nông thôn thuộc Ủy ban nhân dân huyện trên địa bàn tỉnh Thanh Hóa, như sau:</w:t>
      </w:r>
    </w:p>
    <w:p>
      <w:r>
        <w:t>I. VỊ TRÍ VÀ CHỨC NĂNG</w:t>
      </w:r>
    </w:p>
    <w:p>
      <w:r>
        <w:t>1. Phòng Nông nghiệp và Phát triển nông thôn là cơ quan chuyên môn thuộc Ủy ban nhân dân huyện; tham mưu, giúp Ủy ban nhân dân huyện thực hiện chức năng quản lý nhà nước ở địa phương về: Nông nghiệp; lâm nghiệp; diêm nghiệp; thủy lợi; thủy sản; phòng, chống thiên tai; chất lượng, an toàn thực phẩm nông sản, lâm sản, thủy sản và muối; phát triển nông thôn; phát triển kinh tế hộ; kinh tế trang trại nông thôn; kinh tế hợp tác xã nông, lâm, ngư, diêm nghiệp gắn với ngành nghề, làng nghề ở nông thôn và thực hiện một số nhiệm vụ, quyền hạn theo sự ủy quyền của Ủy ban nhân dân huyện và theo quy định của pháp luật.</w:t>
      </w:r>
    </w:p>
    <w:p>
      <w:r>
        <w:t>2. Phòng Nông nghiệp và Phát triển nông thôn có tư cách pháp nhân, có con dấu và tài khoản riêng; chịu sự chỉ đạo, quản lý của Ủy ban nhân dân huyện theo quy định của pháp luật; đồng thời, chịu sự chỉ đạo, hướng dẫn, kiểm tra về chuyên môn nghiệp vụ thuộc ngành, lĩnh vực nông nghiệp và phát triển nông thôn của Sở Nông nghiệp và Phát triển nông thôn.</w:t>
      </w:r>
    </w:p>
    <w:p>
      <w:r>
        <w:t>II. NHIỆM VỤ VÀ QUYỀN HẠN</w:t>
      </w:r>
    </w:p>
    <w:p>
      <w:r>
        <w:t>1. Trình Ủy ban nhân dân huyện.</w:t>
      </w:r>
    </w:p>
    <w:p>
      <w:r>
        <w:t>1.1. Dự thảo quyết định, quy hoạch, kế hoạch phát triển dài hạn, trung hạn, hằng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1.2. Dự thảo văn bản quy định cụ thể chức năng, nhiệm vụ, quyền hạn và cơ cấu tổ chức của phòng Nông nghiệp và Phát triển nông thôn.</w:t>
      </w:r>
    </w:p>
    <w:p>
      <w:r>
        <w:t>2. Trình Chủ tịch Ủy ban nhân dân huyện dự thảo các văn bản về lĩnh vực, chuyên ngành nông nghiệp và phát triển nông thôn thuộc thẩm quyền của Chủ tịch Ủy ban nhân dân huyện.</w:t>
      </w:r>
    </w:p>
    <w:p>
      <w:r>
        <w:t>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4.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5. Tham mưu, giúp Chủ tịch Ủy ban nhân dân huyện tổ chức kiểm tra việc thực hiện pháp luật về hoạt động giết mổ; sơ chế, chế biến, vận chuyển, kinh doanh động vật, thực vật, sản phẩm động vật, thực vật và vệ sinh thú y theo phân cấp; quản lý hoạt động của các tổ chức, cá nhân hành nghề thú y, bảo vệ thực vật trên địa bàn quản lý theo quy định của pháp luật; công bố dịch và công bố hết dịch bệnh động vật theo quy định của pháp luật.</w:t>
      </w:r>
    </w:p>
    <w:p>
      <w:r>
        <w:t>6. Tham mưu, giúp Ủy ban nhân dân huyện tổ chức kiểm tra, thanh tra việc thực hiện pháp luật về đê điều và xử lý các hành vi vi phạm pháp luật về đê điều; hướng dẫn Ủy ban nhân dân cấp xã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7.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8.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9.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10. Quản lý về chất lượng, vật tư nông nghiệp, an toàn thực phẩm nông sản, lâm sản, thủy sản và muối trên địa bàn huyện theo quy định của pháp luật.</w:t>
      </w:r>
    </w:p>
    <w:p>
      <w:r>
        <w:t>11. Quản lý các hoạt động dịch vụ phục vụ phát triển nông nghiệp, lâm nghiệp, diêm nghiệp, thủy sản; vật tư nông, lâm nghiệp, thức ăn chăn nuôi, thức ăn thủy sản, nuôi trồng thủy sản trên địa bàn huyện.</w:t>
      </w:r>
    </w:p>
    <w:p>
      <w:r>
        <w:t>12.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13.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14. Giúp Ủy ban nhân dân huyện quản lý nhà nước đối với tổ chức kinh tế tập thể, kinh tế tư nhân, các hội và tổ chức phi Chính phủ hoạt động trên địa bàn thuộc các lĩnh vực quản lý của phòng Nông nghiệp và Phát triển nông thôn theo quy định của pháp luật.</w:t>
      </w:r>
    </w:p>
    <w:p>
      <w:r>
        <w:t>15. Hướng dẫn chuyên môn, nghiệp vụ về lĩnh vực quản lý cho công chức cấp xã về nông nghiệp và phát triển nông thôn.</w:t>
      </w:r>
    </w:p>
    <w:p>
      <w:r>
        <w:t>16. Kiểm tra việc thực hiện các quy định của pháp luật về nông nghiệp và phát triển nông thôn đối với các tổ chức, cá nhân thuộc địa bàn quản lý; giải quyết khiếu nại, tố cáo; phòng, chống tham nhũng, lãng phí theo quy định của pháp luật và phân công của Ủy ban nhân dân huyện.</w:t>
      </w:r>
    </w:p>
    <w:p>
      <w:r>
        <w:t>17. Tổ chức ứng dụng tiến bộ khoa học, công nghệ; xây dựng hệ thống thông tin, lưu trữ phục vụ công tác quản lý nhà nước và chuyên môn nghiệp vụ của phòng Nông nghiệp và Phát triển nông thôn.</w:t>
      </w:r>
    </w:p>
    <w:p>
      <w:r>
        <w:t>18.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19. Thực hiện công tác thông tin, báo cáo định kỳ và đột xuất tình hình thực hiện nhiệm vụ được giao theo quy định của Ủy ban nhân dân huyện và Sở Nông nghiệp và Phát triển nông thôn.</w:t>
      </w:r>
    </w:p>
    <w:p>
      <w:r>
        <w:t>20. Quản lý và tổ chức sử dụng có hiệu quả tài sản, các phương tiện làm việc, tài chính và ngân sách được giao; quản lý công chức thuộc phạm vi quản lý của phòng Nông nghiệp và Phát triển nông thôn theo quy định của pháp luật và theo phân cấp của Ủy ban nhân dân huyện.</w:t>
      </w:r>
    </w:p>
    <w:p>
      <w:r>
        <w:t>21. Thực hiện các nhiệm vụ khác do Ủy ban nhân dân huyện, Chủ tịch Ủy ban nhân dân huyện giao và theo quy định của pháp luật.</w:t>
      </w:r>
    </w:p>
    <w:p>
      <w:r>
        <w:t>III. TỔ CHỨC BỘ MÁY VÀ BIÊN CHẾ</w:t>
      </w:r>
    </w:p>
    <w:p>
      <w:r>
        <w:t>1. Phòng Nông nghiệp và Phát triển nông thôn có Trưởng phòng, các Phó Trưởng phòng và các công chức thực hiện công tác chuyên môn, nghiệp vụ theo chức năng, nhiệm vụ của phòng Nông nghiệp và Phát triển nông thôn.</w:t>
      </w:r>
    </w:p>
    <w:p>
      <w:r>
        <w:t>1.1. Trưởng phòng Nông nghiệp và Phát triển nông thôn là người đứng đầu phòng Nông nghiệp và Phát triển nông thôn thuộc Ủy ban nhân dân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1.2. Phó Trưởng phòng Nông nghiệp và Phát triển nông thôn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hoạt động của phòng Nông nghiệp và Phát triển nông thôn. Số lượng Phó Trưởng phòng Nông nghiệp và Phát triển nông thôn thực hiện theo quy định tại Khoản 3,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1.3. Việc bổ nhiệm, bổ nhiệm lại, miễn nhiệm, điều động, luân chuyển, khen thưởng, kỷ luật, cho từ chức, nghỉ hưu và thực hiện chế độ, chính sách khác đối với Trưởng phòng, Phó Trưởng phòng do Chủ tịch Ủy ban nhân dân huyện quyết định theo quy định của Đảng và của pháp luật.</w:t>
      </w:r>
    </w:p>
    <w:p>
      <w:r>
        <w:t>2. Biên chế công chức của phòng Nông nghiệp và Phát triển nông thôn được giao trên cơ sở vị trí việc làm, gắn với chức năng, nhiệm vụ, phạm vi hoạt động và thuộc tổng biên chế công chức trong các cơ quan, tổ chức hành chính của huyện được cấp có thẩm quyền giao.</w:t>
      </w:r>
    </w:p>
    <w:p>
      <w:r>
        <w:t>3. Căn cứ chức năng, nhiệm vụ, danh mục vị trí việc làm, cơ cấu ngạch công chức được cấp có thẩm quyền phê duyệt, hằng năm phòng Nông nghiệp và Phát triển nông thôn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huyện có trách nhiệm quy định chức năng, nhiệm vụ, quyền hạn và cơ cấu tổ chức của phòng Nông nghiệp và Phát triển nông thôn theo quy định tại Nghị định số 37/2014/NĐ-CP ngày 05/5/2014 và Nghị định số 108/2020/NĐ-CP ngày 14/9/2020 của Chính phủ; hướng dẫn của Bộ trưởng Bộ Nông nghiệp và Phát triển nông thôn tại Thông tư số 30/2022/TT-BNNPTNT ngày 30/12/2022 và Hướng dẫn này của UBND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