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165-HD/BTGTW năm 2024 tuyên truyền phổ biến, quán triệt Kết luận 81-KL/BTGTW về tiếp tục thực hiện Nghị quyết Trung ương 7 (khóa XI) về chủ động ứng phó với biến đổi khí hậu, tăng cường quản lý tài nguyên và bảo vệ môi trường do Ban Tuyên giáo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165-HD/BTGTW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BAN CHẤP HÀNH TRUNG ƯƠNG</w:t>
      </w:r>
    </w:p>
    <w:p>
      <w:r>
        <w:t>BAN TUYÊN GIÁO</w:t>
      </w:r>
    </w:p>
    <w:p>
      <w:r>
        <w:t>*</w:t>
      </w:r>
    </w:p>
    <w:p>
      <w:r>
        <w:t>ĐẢNG CỘNG SẢN VIỆT NAM</w:t>
      </w:r>
    </w:p>
    <w:p>
      <w:r>
        <w:t>---------------</w:t>
      </w:r>
    </w:p>
    <w:p>
      <w:r>
        <w:t>Số 165-HD/BTGTW</w:t>
      </w:r>
    </w:p>
    <w:p>
      <w:r>
        <w:t>Hà Nội, ngày 19 tháng 8 năm 2024</w:t>
      </w:r>
    </w:p>
    <w:p>
      <w:r>
        <w:t>HƯỚNG DẪN</w:t>
      </w:r>
    </w:p>
    <w:p>
      <w:r>
        <w:t>TUYÊN TRUYỀN, PHỔ BIẾN, QUÁN TRIỆT KẾT LUẬN SỐ 81-KL/TW, NGÀY 04/6/2024 CỦA BỘ CHÍNH TRỊ VỀ TIẾP TỤC THỰC HIỆN NGHỊ QUYẾT TRUNG ƯƠNG 7 KHÓA XI VỀ CHỦ ĐỘNG ỨNG PHÓ VỚI BIẾN ĐỔI KHÍ HẬU, TĂNG CƯỜNG QUẢN LÝ TÀI NGUYÊN VÀ BẢO VỆ MÔI TRƯỜNG</w:t>
      </w:r>
    </w:p>
    <w:p>
      <w:r>
        <w:t>Ngày 04/6/2024, Bộ Chính trị đã ban hành Kết luận số 81-KL/TW về tiếp tục thực hiện Nghị quyết Trung ương 7 khóa XI về chủ động ứng phó với biến đổi khí hậu, tăng cường quản lý tài nguyên và bảo vệ môi trường (Kết luận số 81-KL/TW), Ban Tuyên giáo Trung ương hướng dẫn công tác tuyên truyền, phổ biến, quán triệt Kết luận này, như sau:</w:t>
      </w:r>
    </w:p>
    <w:p>
      <w:r>
        <w:t>I. MỤC ĐÍCH, YÊU CẦU</w:t>
      </w:r>
    </w:p>
    <w:p>
      <w:r>
        <w:t>1.    Nâng cao nhận thức, trách nhiệm, tạo chuyển biến mạnh mẽ trong tư duy, hành động của các cấp ủy, tổ chức đảng, chính quyền, đoàn thể, cán bộ, đảng viên và toàn xã hội, nhất là người đứng đầu, cán bộ lãnh đạo, quản lý các cấp góp phần thực hiện tốt Kết luận số 81-NQ/TW và các chủ trương, đường lối của Đảng và chính sách, pháp luật của Nhà nước về công tác chủ động ứng phó với biến đổi khí hậu, tăng cường quản lý tài nguyên và bảo vệ môi trường.</w:t>
      </w:r>
    </w:p>
    <w:p>
      <w:r>
        <w:t>2.    Giúp các cấp ủy, tổ chức đảng, chính quyền, Mặt trận Tổ quốc Việt Nam và các tổ chức chính trị - xã hội tổ chức tuyên truyền, phổ biến, quán triệt Nghị quyết số 24-NQ/TW của Ban Chấp hành Trung ương khóa XI, Kết luận số 56-KL/TW của Bộ Chính trị khóa XII và Kết luận số 81-NQ/TW kịp thời, thiết thực, hiệu quả.</w:t>
      </w:r>
    </w:p>
    <w:p>
      <w:r>
        <w:t>3.    Công tác tuyên truyền cần tiến hành thường xuyên, toàn diện, có trọng tâm, trọng điểm và đa dạng về hình thức; nội dung thông tin tuyên truyền phải đầy đủ, cập nhật, nhấn mạnh các quan điểm nhất quán của Nghị quyết số 24-NQ/TW, Kết luận số 56-KL/TW, đồng thời thể hiện rõ những điểm mới của Kết luận số 81-KL/TW; lồng ghép với các chủ trương, đường lối của Đảng và chính sách, pháp luật của Nhà nước có liên quan. Các địa phương, đơn vị căn cứ điều kiện thực tế để xây dựng các nội dung và hình thức tuyên truyền phù hợp với từng đối tượng và địa bàn cụ thể.</w:t>
      </w:r>
    </w:p>
    <w:p>
      <w:r>
        <w:t>II. NỘI DUNG TUYÊN TRUYỀN, PHỔ BIẾN, QUÁN TRIỆT</w:t>
      </w:r>
    </w:p>
    <w:p>
      <w:r>
        <w:t>1.    Chủ trương, đường lối của Đảng, chính sách, pháp luật của Nhà nước; ý nghĩa, vai trò, tầm quan trọng của công tác chủ động ứng phó với biến đổi khí hậu, phòng, chống thiên tai, quản lý, sử dụng tiết kiệm, hiệu quả tài nguyên, bảo vệ môi trường theo xu thế chuyển đổi xanh, phát triển kinh tế xanh, các bon thấp, kinh tế tuần hoàn, phục hồi hệ sinh thái, hướng đến đạt được mục tiêu phát triển bền vững và trung hoà các bon; thúc đẩy mạnh mẽ chuyển đổi số, đổi mới sáng tạo, ứng dụng thành tựu của Cách mạng công nghiệp lần thứ tư; phát huy vai trò trọng tâm, chủ thể của người dân, doanh nghiệp. Coi thích ứng với biến đổi khí hậu và thực hiện mục tiêu phát thải ròng bằng “0” là thách thức, đồng thời cũng là cơ hội để phát triển bền vững, góp phần xây dựng và phát triển nền kinh tế độc lập, tự chủ, chủ động hội nhập sâu rộng, thực chất.</w:t>
      </w:r>
    </w:p>
    <w:p>
      <w:r>
        <w:t>2.    Các mục tiêu, nhiệm vụ, giải pháp của Nghị quyết số 24-NQ/TW; 4 nhóm nhiệm vụ giải pháp của Kết luận số 56-KL/TW và những nội dung chính của Kết luận số 81-KL/TW, bao gồm: (1). Hoàn thiện và tổ chức thực thi có hiệu quả hệ thống chính sách, pháp luật có liên quan đến ứng phó với biến đổi khí hậu, phòng chống thiên tai, sử dụng tiết kiệm, hiệu quả tài nguyên, bảo vệ môi trường; (2). Đẩy mạnh chuyển đổi xanh, kinh tế tuần hoàn, chuyển đổi năng lượng; giải quyết các nguy cơ cạn kiệt tài nguyên, ô nhiễm môi trường, suy giảm các hệ sinh thái; (3). Xây dựng và thực hiện kế hoạch giảm phát thải khí nhà kính của từng ngành, lĩnh vực, thiết lập và vận hành hiệu quả thị trường các bon; (4). Xây dựng hệ thống thông tin, chuyển đổi số trong điều hòa, phân phối tài nguyên nước; khai thác, sử dụng hiệu quả, bảo đảm an ninh nguồn nước; (5). Bảo vệ, phục hồi các hệ sinh thái tự nhiên, đặc biệt là các hệ sinh thái rừng, đất ngập nước, rạn san hô, thảm có biển; bảo vệ nghiêm ngặt các loài động, thực vật hoang dã, nguy cấp, quý, hiếm được ưu tiên bảo vệ; quản lý hiệu quả đa dạng sinh học.</w:t>
      </w:r>
    </w:p>
    <w:p>
      <w:r>
        <w:t>III. TỔ CHỨC THỰC HIỆN</w:t>
      </w:r>
    </w:p>
    <w:p>
      <w:r>
        <w:t>1. Ban Tuyên giáo Trung ương</w:t>
      </w:r>
    </w:p>
    <w:p>
      <w:r>
        <w:t>- Chủ trì, phối hợp với Ban Kinh tế Trung ương, Ban cán sự đảng Bộ Tài nguyên và Môi trường và các cơ quan liên quan tổ chức tuyên truyền, phổ biến, quán triệt Nghị quyết số 24-NQ/TW, Kết luận số 56-KL/TW và Kết luận số 81-KL/TW đến các cấp ủy đảng, đảng viên và Nhân dân.</w:t>
      </w:r>
    </w:p>
    <w:p>
      <w:r>
        <w:t>- Thường xuyên chỉ đạo, định hướng công tác tuyên truyền các chủ trương, đường lối của Đảng và chính sách, pháp luật của Nhà nước có liên quan công tác chủ động ứng phó với biến đổi khí hậu, tăng cường quản lý tài nguyên và bảo vệ môi trường.</w:t>
      </w:r>
    </w:p>
    <w:p>
      <w:r>
        <w:t>2. Các tỉnh ủy, thành ủy, các ban đảng, ban cán sự đảng, đảng đoàn và đảng ủy trực thuộc Trung ương</w:t>
      </w:r>
    </w:p>
    <w:p>
      <w:r>
        <w:t>- Chỉ đạo và tổ chức tuyên truyền, phổ biến, quán triệt Kết luận số 81-KL/TW, ngày 04/6/2024 của Bộ Chính trị về tiếp tục thực hiện Nghị quyết Trung ương 7 khóa XI về chủ động ứng phó với biến đổi khí hậu, tăng cường quản lý tài nguyên và bảo vệ môi trường tới cán bộ, đảng viên và Nhân dân, thời gian hoàn thành trong Quý IV năm 2024.</w:t>
      </w:r>
    </w:p>
    <w:p>
      <w:r>
        <w:t>- Chỉ đạo cấp ủy, tổ chức đảng, chính quyền và đoàn thể tiếp tục tăng cường, đổi mới công tác tuyên truyền, giáo dục, nâng cao nhận thức, hình thành ý thức chủ động ứng phó với biến đổi khí hậu, sử dụng tiết kiệm tài nguyên và bảo vệ môi trường.</w:t>
      </w:r>
    </w:p>
    <w:p>
      <w:r>
        <w:t>3. Ban cán sự đảng Chính phủ và các bộ, ngành</w:t>
      </w:r>
    </w:p>
    <w:p>
      <w:r>
        <w:t>- Ban Cán sự đảng Chính phủ chỉ đạo các bộ, ngành đẩy mạnh công tác tuyên truyền, giáo dục, tạo sự thống nhất trong nhận thức và hành động của toàn xã hội về chủ động ứng phó với biến đổi khí hậu, phòng, chống thiên tai, quản lý, sử dụng tiết kiệm, hiệu quả tài nguyên, bảo vệ môi trường, xác định đây là nhiệm vụ thường xuyên, liên tục. Tiếp tục chỉ đạo các bộ, ngành, địa phương thực hiện tốt công tác tuyên truyền, phổ biến kiến thức pháp luật và hướng dẫn, vận động người dân, doanh nghiệp trong việc triển khai đầy đủ và toàn diện các luật liên quan đến ứng phó với biến đổi khí hậu, phòng chống thiên tai, sử dụng tiết kiệm, hiệu quả tài nguyên, bảo vệ môi trường.</w:t>
      </w:r>
    </w:p>
    <w:p>
      <w:r>
        <w:t>- Ban cán sự đảng Bộ Tài nguyên và Môi trường chủ động phối hợp với Ban Tuyên giáo Trung ương, Ban Kinh tế Trung ương chỉ đạo, hướng dẫn, tổ chức tuyên truyền, quán triệt chủ trương, đường lối của Đảng và chính sách, pháp luật của Nhà nước về công tác chủ động ứng phó với biến đổi khí hậu, tăng cường quản lý tài nguyên và bảo vệ môi trường; chỉ đạo, hướng dẫn các cơ quan, đơn vị trực thuộc ngành chủ động phối hợp chặt chẽ với ban tuyên giáo các cấp để tham mưu cấp ủy đảng về tư tưởng, định hướng dư luận xã hội trong công tác chủ động ứng phó với biến đổi khí hậu, tăng cường quản lý tài nguyên và bảo vệ môi trường.</w:t>
      </w:r>
    </w:p>
    <w:p>
      <w:r>
        <w:t>- Ban cán sự đảng Bộ Thông tin và Truyền thông phối hợp với Ban Tuyên giáo Trung ương, Ban Kinh tế Trung ương, Ban cán sự đảng Bộ Tài nguyên và Môi trường và các cơ quan có liên quan chỉ đạo các cơ quan báo chí, truyền thông xây dựng, tổ chức các chương trình thường kỳ, các chuyên mục về công tác chủ động ứng phó với biến đổi khí hậu, tăng cường quản lý tài nguyên và bảo vệ môi trường; chỉ đạo công tác thông tin cơ sở về triển khai thực hiện Kết luận số 81-NQ/TW cùng với các nội dung của Nghị quyết số 24-NQ/TW, Kết luận số 56-KL/TW và các chủ trương, đường lối của Đảng và chính sách, pháp luật của Nhà nước có liên quan công tác chủ động ứng phó với biến đổi khí hậu, tăng cường quản lý tài nguyên và bảo vệ môi trường theo hướng dẫn, định hướng tuyên truyền của Ban Tuyên giáo Trung ương.</w:t>
      </w:r>
    </w:p>
    <w:p>
      <w:r>
        <w:t>4. Ủy ban Trung ương Mặt trận Tổ quốc Việt Nam, các tổ chức chính trị - xã hội ở Trung ương</w:t>
      </w:r>
    </w:p>
    <w:p>
      <w:r>
        <w:t>- Chỉ đạo, hướng dẫn các cấp bộ đoàn, hội tổ chức tốt các hoạt động thông tin, tuyên truyền về công tác chủ động ứng phó với biến đổi khí hậu, tăng cường quản lý tài nguyên và bảo vệ môi trường; tích cực tham gia xây dựng và thực hiện Cuộc vận động "Toàn dân chung tay bảo vệ môi trường".</w:t>
      </w:r>
    </w:p>
    <w:p>
      <w:r>
        <w:t>- Đẩy mạnh tuyên truyền, vận động cán bộ đoàn viên, hội viên và các tầng lớp nhân dân tích cực tham gia các hoạt động chủ động ứng phó với biến đổi khí hậu, tăng cường quản lý tài nguyên và bảo vệ môi trường; giám sát việc thực hiện Nghị quyết số 24-NQ/TW, Kết luận số 56-KL/TW và Kết luận số 81-NQ/TW.</w:t>
      </w:r>
    </w:p>
    <w:p>
      <w:r>
        <w:t>5. Các cơ quan thông tấn báo chí Trung ương và địa phương</w:t>
      </w:r>
    </w:p>
    <w:p>
      <w:r>
        <w:t>- Bám sát sự chỉ đạo, hướng dẫn của Ban Tuyên giáo Trung ương mở các chuyên trang, chuyên mục, tổ chức các diễn đàn để tuyên truyền sâu sắc, sinh động về công tác chủ động ứng phó với biến đổi khí hậu, tăng cường quản lý tài nguyên và bảo vệ môi trường.</w:t>
      </w:r>
    </w:p>
    <w:p>
      <w:r>
        <w:t>- Tăng cường các tin, bài biểu dương, khích lệ những tập thể, cá nhân tiêu biểu trong các hoạt động ứng phó với biến đổi khí hậu, quản lý tài nguyên và bảo vệ môi trường; khuyến khích các tầng lớp nhân dân tích cực tham gia đấu tranh, phản bác các thông tin, quan điểm sai trái, thù địch, xuyên tạc để kích động, cản trở việc thực thi pháp luật, cản trở triển khai kế hoạch phát triển kinh tế - xã hội, bảo đảm quốc phòng - an ninh, lợi dụng những vấn đề phức tạp trong hoạt động quản lý tài nguyên và bảo vệ môi trường nhằm chống phá Đảng, Nhà nước.</w:t>
      </w:r>
    </w:p>
    <w:p>
      <w:r>
        <w:t>6. Ban tuyên giáo các tỉnh ủy, thành ủy, đảng ủy trực thuộc Trung ương; Ban tuyên giáo Ủy ban Trung ương Mặt trận Tổ quốc Việt Nam và các tổ chức chính trị - xã hội ở Trung ương</w:t>
      </w:r>
    </w:p>
    <w:p>
      <w:r>
        <w:t>- Tham mưu cấp ủy chỉ đạo, tổ chức tuyên truyền, quán triệt Kết luận số 81-NQ/TW và các nội dung của Nghị quyết số 24-NQ/TW, Kết luận số 56-KL/TW, lồng ghép với các chủ trương, đường lối của Đảng, chính sách, pháp luật của Nhà nước liên quan đến công tác chủ động ứng phó với biến đổi khí hậu, tăng cường quản lý tài nguyên và bảo vệ môi trường.</w:t>
      </w:r>
    </w:p>
    <w:p>
      <w:r>
        <w:t>- Phối hợp chặt chẽ với Sở Tài nguyên và Môi trường các tỉnh, thành phố đẩy mạnh tuyên truyền về công tác chủ động ứng phó với biến đổi khí hậu, tăng cường quản lý tài nguyên và bảo vệ môi trường trên các kênh thông tin truyền thông, nhất là trên internet, mạng xã hội.</w:t>
      </w:r>
    </w:p>
    <w:p>
      <w:r>
        <w:t>- Chủ động nắm chắc và dự báo tình hình tư tưởng, tâm trạng xã hội; kịp thời tham mưu, đề xuất giải pháp giúp cấp ủy chỉ đạo thông tin, tuyên truyền, định hướng dư luận xã hội trong công tác chủ động ứng phó với biến đổi khí hậu, tăng cường quản lý tài nguyên và bảo vệ môi trường; đấu tranh phản bác lại các quan điểm sai trái, thù địch và việc lợi dụng danh nghĩa bảo vệ môi trường để chống phá Đảng, chống phá Nhà nước.</w:t>
      </w:r>
    </w:p>
    <w:p>
      <w:r>
        <w:t>Nơi nhận:</w:t>
      </w:r>
    </w:p>
    <w:p>
      <w:r>
        <w:t>- Đ/c Thường trực Ban Bí thư (để b/c),</w:t>
      </w:r>
    </w:p>
    <w:p>
      <w:r>
        <w:t>- Đ/c Trưởng Ban (để b/c),</w:t>
      </w:r>
    </w:p>
    <w:p>
      <w:r>
        <w:t>- Lãnh đạo Ban,</w:t>
      </w:r>
    </w:p>
    <w:p>
      <w:r>
        <w:t>- Các ban đảng, ban cán sự đảng, đảng đoàn, đảng ủy trực thuộc Trung ương,</w:t>
      </w:r>
    </w:p>
    <w:p>
      <w:r>
        <w:t>- Các tỉnh ủy, thành ủy trực thuộc Trung ương,</w:t>
      </w:r>
    </w:p>
    <w:p>
      <w:r>
        <w:t>- Các Văn phòng: Trung ương Đảng, Quốc hội, Chủ tịch nước, Chính phủ,</w:t>
      </w:r>
    </w:p>
    <w:p>
      <w:r>
        <w:t>- Ủy ban Trung ương Mặt trận Tổ quốc Việt Nam và Trung ương các tổ chức chính trị - xã hội,</w:t>
      </w:r>
    </w:p>
    <w:p>
      <w:r>
        <w:t>- Ban tuyên giáo các tỉnh ủy, thành ủy, đảng ủy trực thuộc Trung ương, Ủy ban Trung ương Mặt trận Tổ quốc Việt Nam và Trung ương các tổ chức chính trị - xã hội,</w:t>
      </w:r>
    </w:p>
    <w:p>
      <w:r>
        <w:t>- Các báo, đài Trung ương,</w:t>
      </w:r>
    </w:p>
    <w:p>
      <w:r>
        <w:t>- Các vụ, đơn vị thuộc Ban,</w:t>
      </w:r>
    </w:p>
    <w:p>
      <w:r>
        <w:t>- Vụ KH&amp;CN (5b),</w:t>
      </w:r>
    </w:p>
    <w:p>
      <w:r>
        <w:t>- Lưu HC.</w:t>
      </w:r>
    </w:p>
    <w:p>
      <w:r>
        <w:t>K/T TRƯỞNG BAN</w:t>
      </w:r>
    </w:p>
    <w:p>
      <w:r>
        <w:t>PHÓ TRƯỞNG BAN</w:t>
      </w:r>
    </w:p>
    <w:p>
      <w:r>
        <w:t>Vũ Thanh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