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1309/HD-UBTVQH15 một số nội dung về tổ chức và hoạt động của Đoàn đại biểu Quốc hội khóa XV, Hội đồng nhân dân cấp tỉnh, cấp xã nhiệm kỳ 2021-2026 sau sắp xếp đơn vị hành chính năm 2025 do Uỷ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1309/HD-UBTVQH15</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1309/HD-UBTVQH15</w:t>
      </w:r>
    </w:p>
    <w:p>
      <w:r>
        <w:t>Hà Nội, ngày 11 tháng 6 năm 2025</w:t>
      </w:r>
    </w:p>
    <w:p>
      <w:r>
        <w:t>HƯỚNG DẪN</w:t>
      </w:r>
    </w:p>
    <w:p>
      <w:r>
        <w:t>MỘT SỐ NỘI DUNG VỀ TỔ CHỨC VÀ HOẠT ĐỘNG CỦA ĐOÀN ĐẠI BIỂU QUỐC HỘI KHÓA XV, HỘI ĐỒNG NHÂN DÂN CẤP TỈNH, CẤP XÃ NHIỆM KỲ 2021 - 2026 SAU SẮP XẾP ĐƠN VỊ HÀNH CHÍNH NĂM 2025</w:t>
      </w:r>
    </w:p>
    <w:p>
      <w:r>
        <w:t>Thực hiện Kết luận số 150-KL/TW, ngày 14/4/2025 của Bộ Chính trị hướng dẫn xây dựng phương án nhân sự cấp ủy cấp tỉnh thuộc diện hợp nhất, sáp nhập và cấp xã thành lập mới;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 Nghị quyết số 190/2025/QH15 ngày 19/02/2025 của Quốc hội quy định về xử lý một số vấn đề liên quan đến sắp xếp tổ chức bộ máy nhà nước; Nghị quyết số 76/2025/UBTVQH15 ngày 14/4/2025 của Ủy ban Thường vụ Quốc hội về việc sắp xếp đơn vị hành chính năm 2025, để chủ động chuẩn bị kịp thời cho việc kiện toàn tổ chức và hoạt động của Đoàn đại biểu Quốc hội khóa XV, Hội đồng nhân dân cấp tỉnh, cấp xã nhiệm kỳ 2021 - 2026 sau sắp xếp đơn vị hành chính đi vào hoạt động sớm nhất ngay sau khi Nghị quyết sửa đổi, bổ sung một số điều của Hiến pháp nước Cộng hòa xã hội chủ nghĩa Việt Nam năm 2013, Luật Tổ chức chính quyền địa phương (sửa đổi), Nghị quyết của Quốc hội về sắp xếp đơn vị hành chính cấp tỉnh năm 2025 và các Nghị quyết của Ủy ban Thường vụ Quốc hội về sắp xếp đơn vị hành chính cấp xã của các tỉnh, thành phố trực thuộc trung ương năm 2025 có hiệu lực thi hành, Ủy ban Thường vụ Quốc hội hướng dẫn một số nội dung theo hướng sau đây:</w:t>
      </w:r>
    </w:p>
    <w:p>
      <w:r>
        <w:t>1.  Căn cứ thông báo về chỉ định nhân sự của cấp ủy có thẩm quyền:</w:t>
      </w:r>
    </w:p>
    <w:p>
      <w:r>
        <w:t>1.1. Ủy ban Thường vụ Quốc hội ban hành Nghị quyết chỉ định nhân sự giữ các chức danh Trưởng đoàn, Phó Trưởng đoàn đại biểu Quốc hội; Chủ tịch, Phó Chủ tịch, Trưởng Ban của Hội đồng nhân dân tỉnh, thành phố hình thành sau sắp xếp ngay sau khi Nghị quyết của Quốc hội về sắp xếp đơn vị hành chính cấp tỉnh năm 2025 có hiệu lực thi hành.</w:t>
      </w:r>
    </w:p>
    <w:p>
      <w:r>
        <w:t>1.2. Thường trực Hội đồng nhân dân cấp tỉnh ban hành Nghị quyết chỉ định nhân sự giữ các chức danh Ủy viên Ủy ban nhân dân tỉnh, thành phố hình thành sau sắp xếp; Chủ tịch, Phó Chủ tịch, Trưởng Ban của Hội đồng nhân dân và Chủ tịch, Phó Chủ tịch Ủy ban nhân dân của các đơn vị hành chính cấp xã hình thành sau sắp xếp ngay sau khi Nghị quyết của Ủy ban Thường vụ Quốc hội chỉ định nhân sự giữ các chức danh của Thường trực Hội đồng nhân dân cấp tỉnh có hiệu lực thi hành.</w:t>
      </w:r>
    </w:p>
    <w:p>
      <w:r>
        <w:t>1.3. Thường trực Hội đồng nhân dân cấp xã ban hành Nghị quyết chỉ định nhân sự giữ chức danh ủy viên Ủy ban nhân dân cấp xã của các đơn vị hành chính cấp xã hình thành sau sắp xếp ngay sau khi Nghị quyết của Thường trực Hội đồng nhân dân cấp tỉnh chỉ định nhân sự giữ các chức danh của Thường trực Hội đồng nhân dân cấp xã có hiệu lực thi hành.</w:t>
      </w:r>
    </w:p>
    <w:p>
      <w:r>
        <w:t>1.4. Căn cứ phương án nhân sự địa phương đã được cấp ủy có thẩm quyền phê duyệt, Ban Thường vụ tỉnh ủy, thành ủy của địa phương sau khi hợp nhất, sáp nhập khẩn trương thông báo, đôn đốc, chỉ đạo Thường trực Hội đồng nhân dân cùng cấp, Thường trực Hội đồng nhân dân cấp xã hình thành sau sắp xếp hoàn thành việc chỉ định, kiện toàn các chức danh lãnh đạo chính quyền địa phương theo thẩm quyền.</w:t>
      </w:r>
    </w:p>
    <w:p>
      <w:r>
        <w:t>2.  Về tổ chức Đoàn đại biểu Quốc hội khóa XV tỉnh, thành phố hình thành sau sắp xếp:</w:t>
      </w:r>
    </w:p>
    <w:p>
      <w:r>
        <w:t>2.1. Đoàn Đại biểu Quốc hội khóa XV tỉnh, thành phố hình thành sau sắp xếp gồm toàn bộ đại biểu Quốc hội của các tỉnh, thành phố trước khi sắp xếp và tiếp tục hoạt động đến hết nhiệm kỳ Quốc hội khóa XV; cơ cấu tổ chức gồm Trưởng đoàn, các Phó Trưởng đoàn và các đại biểu Quốc hội.</w:t>
      </w:r>
    </w:p>
    <w:p>
      <w:r>
        <w:t>2.2. Số lượng Phó Trưởng Đoàn đại biểu Quốc hội hoạt động chuyên trách, đại biểu Quốc hội hoạt động chuyên trách tại tỉnh, thành phố hình thành sau sắp xếp bao gồm toàn bộ số Phó Trưởng đoàn đại biểu Quốc hội hoạt động chuyên trách, số Trưởng Đoàn đại biểu Quốc hội hoạt động chuyên trách trước khi sắp xếp (nếu có) và số đại biểu Quốc hội hoạt động chuyên trách tại các tỉnh, thành phố trước khi sắp xếp.</w:t>
      </w:r>
    </w:p>
    <w:p>
      <w:r>
        <w:t>3.  Về tổ chức Hội đồng nhân dân nhiệm kỳ 2021 - 2026 của các tỉnh, thành phố hình thành sau sắp xếp:</w:t>
      </w:r>
    </w:p>
    <w:p>
      <w:r>
        <w:t>3.1. Hội đồng nhân dân nhiệm kỳ 2021 - 2026 của các tỉnh, thành phố hình thành sau sắp xếp gồm toàn bộ đại biểu Hội đồng nhân dân của các tỉnh, thành phố trước khi sắp xếp và tiếp tục hoạt động đến hết nhiệm kỳ 2021 - 2026. Cơ cấu tổ chức của Hội đồng nhân dân gồm Thường trực Hội đồng nhân dân (Chủ tịch, các Phó Chủ tịch, Trưởng các Ban của Hội đồng nhân dân), các Ban của Hội đồng nhân dân, Tổ đại biểu Hội đồng nhân dân và các đại biểu Hội đồng nhân dân.</w:t>
      </w:r>
    </w:p>
    <w:p>
      <w:r>
        <w:t>3.2. Số lượng Phó Chủ tịch Hội đồng nhân dân của các tỉnh, thành phố hình thành sau sắp xếp bao gồm toàn bộ số Phó Chủ tịch Hội đồng nhân dân của tỉnh, thành phố trước khi sắp xếp và số Chủ tịch Hội đồng nhân dân hoạt động chuyên trách của tỉnh, thành phố trước khi sắp xếp (nếu có).</w:t>
      </w:r>
    </w:p>
    <w:p>
      <w:r>
        <w:t>3.3. Số lượng Phó Trưởng ban, số lượng đại biểu Hội đồng nhân dân hoạt động chuyên trách tại các Ban của Hội đồng nhân dân tỉnh, thành phố hình thành sau sắp xếp bao gồm toàn bộ số Phó Trưởng ban, số đại biểu Hội đồng nhân dân hoạt động chuyên trách tại các Ban của Hội đồng nhân dân tỉnh, thành phố trước khi sắp xếp và số Trưởng ban của Hội đồng nhân dân hoạt động chuyên trách trước khi sắp xếp (nếu có).</w:t>
      </w:r>
    </w:p>
    <w:p>
      <w:r>
        <w:t>3.4. Thường trực Hội đồng nhân dân cấp tỉnh quyết định danh sách Phó Trưởng ban của Hội đồng nhân dân tỉnh, thành phố hình thành sau sắp xếp theo quy định của Luật Tổ chức chính quyền địa phương (sửa đổi).</w:t>
      </w:r>
    </w:p>
    <w:p>
      <w:r>
        <w:t>4.  Về tổ chức Hội đồng nhân dân nhiệm kỳ 2021 - 2026 của các đơn vị hành chính cấp xã hình thành sau sắp xếp:</w:t>
      </w:r>
    </w:p>
    <w:p>
      <w:r>
        <w:t>4.1. Hội đồng nhân dân nhiệm kỳ 2021 - 2026 của các đơn vị hành chính cấp xã hình thành sau sắp xếp gồm toàn bộ:</w:t>
      </w:r>
    </w:p>
    <w:p>
      <w:r>
        <w:t>a) Đại biểu Hội đồng nhân dân nhiệm kỳ 2021 - 2026 của các đơn vị hành chính cấp xã trước khi sắp xếp;</w:t>
      </w:r>
    </w:p>
    <w:p>
      <w:r>
        <w:t>b) Đại biểu Hội đồng nhân dân cấp huyện nhiệm kỳ 2021 - 2026 đã được bầu ở phần địa giới hành chính thuộc xã, phường, đặc khu hình thành sau sắp xếp;</w:t>
      </w:r>
    </w:p>
    <w:p>
      <w:r>
        <w:t>c) Đại biểu Hội đồng nhân dân cấp huyện đang thực hiện nhiệm vụ đại biểu ở phần địa giới hành chính thuộc xã, phường, đặc khu hình thành sau sắp xếp;</w:t>
      </w:r>
    </w:p>
    <w:p>
      <w:r>
        <w:t>d) Đại biểu Hội đồng nhân dân cấp huyện, cấp xã được cơ quan có thẩm quyền điều động, bố trí công tác tại các cơ quan, tổ chức, đơn vị của chính quyền địa phương ở đơn vị hành chính cấp xã trước khi sắp xếp (trước khi đơn vị hành chính cấp huyện kết thúc hoạt động).</w:t>
      </w:r>
    </w:p>
    <w:p>
      <w:r>
        <w:t>4.2. Thường trực Hội đồng nhân dân cấp huyện có trách nhiệm rà soát danh sách đại biểu Hội đồng nhân dân nêu tại điểm 4.1; căn cứ phương án nhân sự đã được cấp có thẩm quyền phê duyệt để xây dựng phương án bố trí đại biểu Hội đồng nhân dân cấp xã sau sắp xếp kịp thời gửi về Thường trực Hội đồng nhân dân cấp tỉnh.</w:t>
      </w:r>
    </w:p>
    <w:p>
      <w:r>
        <w:t>Thường trực Hội đồng nhân dân cấp tỉnh thực hiện việc chỉ định đối với đại biểu Hội đồng nhân dân nêu tại tiết b, c, d điểm này theo quy định của Luật Tổ chức chính quyền địa phương (sửa đổi). Nội dung hướng dẫn tại tiết b, c, d điểm này không áp dụng đối với đại biểu Hội đồng nhân dân của thành phố Thủ Đức thuộc Thành phố Hồ Chí Minh.</w:t>
      </w:r>
    </w:p>
    <w:p>
      <w:r>
        <w:t>4.3. Cơ cấu tổ chức của Hội đồng nhân dân ở đơn vị hành chính cấp xã hình thành sau sắp xếp gồm Thường trực Hội đồng nhân dân (Chủ tịch, Phó Chủ tịch, Trưởng ban của Hội đồng nhân dân), các Ban của Hội đồng nhân dân, Tổ đại biểu Hội đồng nhân dân và các đại biểu Hội đồng nhân dân. Đại biểu Hội đồng nhân dân cấp xã hình thành sau sắp xếp tiếp tục hoạt động cho đến hết nhiệm kỳ 2021 - 2026.</w:t>
      </w:r>
    </w:p>
    <w:p>
      <w:r>
        <w:t>4.4. Số lượng Phó Chủ tịch Hội đồng nhân dân, Phó Trưởng ban là đại biểu Hội đồng nhân dân hoạt động chuyên trách của Hội đồng nhân dân cấp xã hình thành sau sắp xếp thực hiện theo quy định của Luật Tổ chức chính quyền địa phương (sửa đổi).</w:t>
      </w:r>
    </w:p>
    <w:p>
      <w:r>
        <w:t>5.  Khóa của Hội đồng nhân dân:</w:t>
      </w:r>
    </w:p>
    <w:p>
      <w:r>
        <w:t>Việc xác định khóa của Hội đồng nhân dân ở đơn vị hành chính hình thành sau sắp xếp thực hiện theo khoản 3 Điều 10 Nghị quyết số 76/2025/UBTVQH15 ngày 14/4/2025 của Ủy ban Thường vụ Quốc hội về sắp xếp đơn vị hành chính năm 2025, cụ thể như sau:</w:t>
      </w:r>
    </w:p>
    <w:p>
      <w:r>
        <w:t>5.1. Trường hợp đơn vị hành chính mới hình thành sau sắp xếp giữ nguyên tên gọi của một trong các đơn vị hành chính trước khi sắp xếp thì khóa của Hội đồng nhân dân ở đơn vị hành chính sau khi sắp xếp tiếp tục tính theo khóa của Hội đồng nhân dân ở đơn vị hành chính được giữ nguyên tên gọi;</w:t>
      </w:r>
    </w:p>
    <w:p>
      <w:r>
        <w:t>5.2. Trường hợp đơn vị hành chính mới hình thành sau sắp xếp thay đổi tên gọi hoặc thay đổi loại đơn vị hành chính thì khóa của Hội đồng nhân dân ở đơn vị hành chính sau khi sắp xếp được tính lại từ đầu (Khóa I) kể từ thời điểm thành lập.</w:t>
      </w:r>
    </w:p>
    <w:p>
      <w:r>
        <w:t>6.  Về công tác tổ chức Kỳ họp thứ nhất của Hội đồng nhân dân cấp tỉnh, cấp xã nhiệm kỳ 2021-2026 hình thành sau sắp xếp:</w:t>
      </w:r>
    </w:p>
    <w:p>
      <w:r>
        <w:t>6.1. Kỳ họp thứ nhất của Hội đồng nhân dân cấp tỉnh, cấp xã hình thành sau sắp xếp được triệu tập ngay sau khi nghị quyết chỉ định Chủ tịch, Phó Chủ tịch, Trưởng các Ban của Hội đồng nhân dân cấp tỉnh, cấp xã có hiệu lực.</w:t>
      </w:r>
    </w:p>
    <w:p>
      <w:r>
        <w:t>6.2. Sau khi được chỉ định, Thường trực Hội đồng nhân dân cấp tỉnh, cấp xã hình thành sau sắp xếp có trách nhiệm triệu tập kỳ họp thứ nhất của Hội đồng nhân dân.</w:t>
      </w:r>
    </w:p>
    <w:p>
      <w:r>
        <w:t>6.3. Nội dung Kỳ họp thứ nhất gồm:</w:t>
      </w:r>
    </w:p>
    <w:p>
      <w:r>
        <w:t>- Chủ tịch Hội đồng nhân dân khai mạc và chủ tọa các phiên họp.</w:t>
      </w:r>
    </w:p>
    <w:p>
      <w:r>
        <w:t>- Thường trực Hội đồng nhân dân cấp tỉnh, cấp xã thông báo về số lượng và danh sách đại biểu Hội đồng nhân dân cùng cấp sau sắp xếp;</w:t>
      </w:r>
    </w:p>
    <w:p>
      <w:r>
        <w:t>- Thường trực Hội đồng nhân dân cấp tỉnh công bố nghị quyết của Ủy ban Thường vụ Quốc hội về việc chỉ định Chủ tịch, Phó Chủ tịch, Trưởng các Ban của Hội đồng nhân dân cấp tỉnh hình thành sau sắp xếp; nghị quyết của Thường trực Hội đồng nhân dân cấp tỉnh về việc chỉ định Ủy viên Ủy ban nhân dân, phê chuẩn Phó Trưởng ban của Hội đồng nhân dân cấp tỉnh sau sắp xếp;</w:t>
      </w:r>
    </w:p>
    <w:p>
      <w:r>
        <w:t>- Thường trực Hội đồng nhân dân cấp xã công bố nghị quyết của Thường trực Hội đồng nhân dân cấp tỉnh về việc chỉ định Chủ tịch, Phó Chủ tịch, Trưởng các Ban của Hội đồng nhân dân cấp xã; Chủ tịch, Phó Chủ tịch Ủy ban nhân dân cấp xã hình thành sau sắp xếp; nghị quyết của Thường trực Hội đồng nhân dân cấp xã về việc chỉ định Ủy viên Ủy ban nhân dân, phê chuẩn Phó Trưởng ban của Hội đồng nhân dân cấp xã hình thành sau sắp xếp;</w:t>
      </w:r>
    </w:p>
    <w:p>
      <w:r>
        <w:t>- Hội đồng nhân dân xem xét, quyết định thông qua nghị quyết về việc thành lập các Ban của Hội đồng nhân dân theo quy định của Luật Tổ chức chính quyền địa phương và Nghị quyết số 1130/2016/UBTVQH13 ngày 14/01/2016 của Ủy ban Thường vụ Quốc hội về tiêu chuẩn, điều kiện thành lập Ban Dân tộc theo đề nghị của Thường trực Hội đồng nhân dân cùng cấp (nếu có);</w:t>
      </w:r>
    </w:p>
    <w:p>
      <w:r>
        <w:t>- Hội đồng nhân dân cấp tỉnh quyết định việc thành lập Văn phòng Đoàn đại biểu Quốc hội và Hội đồng nhân dân cấp tỉnh hình thành sau sắp xếp theo đề nghị của Thường trực Hội đồng nhân dân cấp tỉnh;</w:t>
      </w:r>
    </w:p>
    <w:p>
      <w:r>
        <w:t>- Quyết định về kế hoạch phát triển kinh tế - xã hội và ngân sách địa phương (nếu có);</w:t>
      </w:r>
    </w:p>
    <w:p>
      <w:r>
        <w:t>- Quyết định kỳ họp thường lệ của Hội đồng nhân dân năm 2025;</w:t>
      </w:r>
    </w:p>
    <w:p>
      <w:r>
        <w:t>- Các nội dung khác theo quy định của pháp luật (nếu có).</w:t>
      </w:r>
    </w:p>
    <w:p>
      <w:r>
        <w:t>6.4. Trình tự, thủ tục tiến hành các công việc tại Kỳ họp thứ nhất được quy định tại phụ lục và các biểu mẫu ban hành kèm theo Hướng dẫn này.</w:t>
      </w:r>
    </w:p>
    <w:p>
      <w:r>
        <w:t>7.  Về tổ chức của Văn phòng Đoàn đại biểu Quốc hội và Hội đồng nhân dân tỉnh, thành phố hình thành sau sắp xếp:</w:t>
      </w:r>
    </w:p>
    <w:p>
      <w:r>
        <w:t>7.1. Trên cơ sở thống nhất với Trưởng Đoàn, Phó Trưởng Đoàn đại biểu Quốc hội, Thường trực Hội đồng nhân dân tỉnh, thành phố đề nghị Hội đồng nhân dân cùng cấp quyết định thành lập Văn phòng Đoàn đại biểu Quốc hội và Hội đồng nhân dân tỉnh, thành phố hình thành sau sắp xếp trên cơ sở sáp nhập nguyên trạng cơ cấu tổ chức của Văn phòng Đoàn đại biểu Quốc hội và Hội đồng nhân dân các tỉnh, thành phố trước khi sắp xếp.</w:t>
      </w:r>
    </w:p>
    <w:p>
      <w:r>
        <w:t>7.2. Vị trí, chức năng, nhiệm vụ, quyền hạn, cơ cấu tổ chức của Văn phòng Đoàn đại biểu Quốc hội và Hội đồng nhân dân tỉnh, thành phố thực hiện theo quy định tại Nghị quyết số 1004/2020/UBTVQH14 ngày 18/9/2020 của Ủy ban Thường vụ Quốc hội.</w:t>
      </w:r>
    </w:p>
    <w:p>
      <w:r>
        <w:t>7.3. Trên cơ sở thống nhất với Trưởng Đoàn, Phó Trưởng Đoàn đại biểu Quốc hội, Thường trực Hội đồng nhân dân cấp tỉnh quyết định bổ nhiệm Chánh Văn phòng, các Phó Chánh Văn phòng Đoàn đại biểu Quốc hội và Hội đồng nhân dân tỉnh, thành phố hình thành sau sắp xếp.</w:t>
      </w:r>
    </w:p>
    <w:p>
      <w:r>
        <w:t>7.4. Số lượng Phó Chánh Văn phòng Đoàn đại biểu Quốc hội và Hội đồng nhân dân tỉnh, thành phố hình thành sau sắp xếp bao gồm toàn bộ số Phó Chánh Văn phòng Đoàn đại biểu Quốc hội và Hội đồng nhân dân các tỉnh, thành phố trước khi sắp xếp và số Chánh Văn phòng trước sắp xếp (nếu có). Việc bố trí công tác đối với Chánh Văn phòng Đoàn đại biểu Quốc hội và Hội đồng nhân dân các tỉnh, thành phố trước khi sắp xếp do cấp có thẩm quyền về quản lý cán bộ xem xét, quyết định.</w:t>
      </w:r>
    </w:p>
    <w:p>
      <w:r>
        <w:t>Tại thời điểm sắp xếp, số lượng Phó Chánh Văn phòng Đoàn đại biểu Quốc hội và Hội đồng nhân dân tỉnh, thành phố có thể nhiều hơn số lượng tối đa so với quy định và chậm nhất là 05 năm kể từ ngày 01/7/2025 phải bảo đảm số lượng theo đúng quy định.</w:t>
      </w:r>
    </w:p>
    <w:p>
      <w:r>
        <w:t>7.5. Căn cứ Đề án cơ cấu tổ chức của Văn phòng Đoàn đại biểu Quốc hội và Hội đồng nhân dân tỉnh, thành phố hình thành sau sắp xếp, sau khi báo cáo xin ý kiến Trưởng đoàn, Phó Trưởng Đoàn đại biểu Quốc hội và Thường trực Hội đồng nhân dân tỉnh, thành phố, Chánh Văn phòng Đoàn đại biểu Quốc hội và Hội đồng nhân dân tỉnh, thành phố quyết định bổ nhiệm Trưởng phòng, Phó Trưởng các phòng thuộc Văn phòng Đoàn đại biểu Quốc hội và Hội đồng nhân dân.</w:t>
      </w:r>
    </w:p>
    <w:p>
      <w:r>
        <w:t>Số lượng Phó Trưởng phòng thuộc Văn phòng Đoàn đại biểu Quốc hội và Hội đồng nhân dân tỉnh, thành phố hình thành sau sắp xếp bao gồm toàn bộ số Phó Trưởng phòng thuộc Văn phòng Đoàn đại biểu Quốc hội và Hội đồng nhân dân các tỉnh, thành phố trước khi sắp xếp và số Trưởng phòng trước khi sắp xếp (nếu có).</w:t>
      </w:r>
    </w:p>
    <w:p>
      <w:r>
        <w:t>Tại thời điểm sắp xếp, số lượng Phó Trưởng phòng thuộc Văn phòng Đoàn đại biểu Quốc hội và Hội đồng nhân dân cấp tỉnh có thể nhiều hơn số lượng tối đa so với quy định và chậm nhất là 05 năm kể từ ngày 01/7/2025 phải đảm bảo số lượng theo đúng quy định.</w:t>
      </w:r>
    </w:p>
    <w:p>
      <w:r>
        <w:t>8.  Sau khi sắp xếp, các tỉnh, thành phố tiếp tục thực hiện rà soát, bổ sung, ban hành quy chế phối hợp giữa Đoàn đại biểu Quốc hội, Thường trực Hội đồng nhân dân, Ủy ban nhân dân, Ủy ban Mặt trận Tổ quốc Việt Nam cấp tỉnh; quy chế phối hợp giữa Thường trực Hội đồng nhân dân, Ủy ban nhân dân, Ủy ban Mặt trận Tổ quốc Việt Nam cấp xã và các cơ quan liên quan.</w:t>
      </w:r>
    </w:p>
    <w:p>
      <w:r>
        <w:t>Trên đây là Hướng dẫn một số nội dung về tổ chức và hoạt động của Đoàn đại biểu Quốc hội khóa XV, Hội đồng nhân dân cấp tỉnh, cấp xã nhiệm kỳ 2021 - 2026 sau sắp xếp đơn vị hành chính năm 2025. Một số nội dung hướng dẫn được xây dựng theo dự thảo Luật Tổ chức chính quyền địa phương (sửa đổi). Trong trường hợp Luật Tổ chức chính quyền địa phương (sửa đổi) được Quốc hội thông qua có nội dung khác Hướng dẫn thì thực hiện theo quy định của Luật Tổ chức chính quyền địa phương hoặc nếu có phát sinh vướng mắc trong thực tiễn, Ủy ban Thường vụ Quốc hội sẽ xem xét, điều chỉnh./.</w:t>
      </w:r>
    </w:p>
    <w:p>
      <w:r>
        <w:t>(Văn bản Hướng dẫn này thay thế cho văn bản Hướng dẫn số 1304/HD-UBTVQH15 ngày 08/6/2025 của Ủy ban Thường vụ Quốc hội).</w:t>
      </w:r>
    </w:p>
    <w:p>
      <w:r>
        <w:t>Nơi nhận:</w:t>
      </w:r>
    </w:p>
    <w:p>
      <w:r>
        <w:t>- Bộ Chính trị, Ban Bí thư (để báo cáo);</w:t>
      </w:r>
    </w:p>
    <w:p>
      <w:r>
        <w:t>- Chính phủ;</w:t>
      </w:r>
    </w:p>
    <w:p>
      <w:r>
        <w:t>- Các đảng ủy trực thuộc Trung ương;</w:t>
      </w:r>
    </w:p>
    <w:p>
      <w:r>
        <w:t>- Các ban đảng ở Trung ương;</w:t>
      </w:r>
    </w:p>
    <w:p>
      <w:r>
        <w:t>- Các bộ, ngành Trung ương;</w:t>
      </w:r>
    </w:p>
    <w:p>
      <w:r>
        <w:t>- Các tỉnh ủy, thành ủy;</w:t>
      </w:r>
    </w:p>
    <w:p>
      <w:r>
        <w:t>- Các Đoàn ĐBQH, HĐND, UBND tỉnh, thành phố trực thuộc Trung ương;</w:t>
      </w:r>
    </w:p>
    <w:p>
      <w:r>
        <w:t>- Văn phòng Đoàn ĐBQH và HĐND tỉnh, thành phố trực thuộc trung ương;</w:t>
      </w:r>
    </w:p>
    <w:p>
      <w:r>
        <w:t>- Lưu: HC, CTĐB.</w:t>
      </w:r>
    </w:p>
    <w:p>
      <w:r>
        <w:t>TM. ỦY BAN THƯỜNG VỤ QUỐC HỘI</w:t>
      </w:r>
    </w:p>
    <w:p>
      <w:r>
        <w:t>KT. CHỦ TỊCH</w:t>
      </w:r>
    </w:p>
    <w:p>
      <w:r>
        <w:t>PHÓ CHỦ TỊCH</w:t>
      </w:r>
    </w:p>
    <w:p>
      <w:r>
        <w:t>Nguyễn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