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10/HD-LĐLĐ tuyên truyền về bảo đảm trật tự, an toàn giao thông đối với đoàn viên, người lao động năm 2023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10/HD-LĐLĐ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10/HD-LĐLĐ</w:t>
      </w:r>
    </w:p>
    <w:p>
      <w:r>
        <w:t>TP. Hồ Chí Minh, ngày 25 tháng 5 năm 2023</w:t>
      </w:r>
    </w:p>
    <w:p>
      <w:r>
        <w:t>HƯỚNG DẪN</w:t>
      </w:r>
    </w:p>
    <w:p>
      <w:r>
        <w:t>TUYÊN TRUYỀN VỀ BẢO ĐẢM TRẬT TỰ, AN TOÀN GIAO THÔNG ĐỐI VỚI ĐOÀN VIÊN, NGƯỜI LAO ĐỘNG NĂM 2023</w:t>
      </w:r>
    </w:p>
    <w:p>
      <w:r>
        <w:t>Căn cứ Kế hoạch số 1592/KH-BATG ngày 21 tháng 4 năm 2023 của Ban An toàn giao thông Thành phố về Kế hoạch thực hiện công tác bảo đảm trật tự, an toàn giao thông trên địa bàn Thành phố Hồ Chí Minh năm 2023;</w:t>
      </w:r>
    </w:p>
    <w:p>
      <w:r>
        <w:t>Liên đoàn Lao động Thành phố xây dựng Hướng dẫn tuyên truyền về bảo đảm trật tự an toàn giao thông đối với đoàn viên, người lao động năm 2023 với chủ đề   “Thượng tôn pháp luật để xây dựng văn hóa giao thông an toàn”  , cụ thể như sau:</w:t>
      </w:r>
    </w:p>
    <w:p>
      <w:r>
        <w:t>I. MỤC ĐÍCH, YÊU CẦU</w:t>
      </w:r>
    </w:p>
    <w:p>
      <w:r>
        <w:t>1. Mục đích:</w:t>
      </w:r>
    </w:p>
    <w:p>
      <w:r>
        <w:t>- Tiếp tục vận động đoàn viên, người lao động nâng cao nhận thức và ý thức tự giác chấp hành pháp luật của người tham gia giao thông, xây dựng văn hóa giao thông an toàn. Phấn đấu kéo giảm từ 05 - 10% trên 03 mặt số vụ, số người chết và số người bị thương do tai nạn giao thông so với năm 2022; phấn đấu không để xảy ra tai nạn giao thông đặc biệt nghiêm trọng.</w:t>
      </w:r>
    </w:p>
    <w:p>
      <w:r>
        <w:t>- Tuyên truyền, vận động đoàn viên, người lao động tự giác gương mẫu chấp hành pháp luật về an toàn giao thông, thực hiện nếp sống văn hóa giao thông; triển khai sâu rộng phong trào “Toàn dân tham gia bảo đảm trật tự, an toàn giao thông”, góp phần giảm thiểu tai nạn và ùn tắc giao thông với mục tiêu “Tính mạng con người là trên hết”.</w:t>
      </w:r>
    </w:p>
    <w:p>
      <w:r>
        <w:t>2. Yêu cầu:</w:t>
      </w:r>
    </w:p>
    <w:p>
      <w:r>
        <w:t>- Các cấp Công đoàn phối hợp cơ quan, đơn vị địa phương xây dựng kế hoạch thực hiện công tác đảm bảo trật tự an toàn giao thông năm 2023 phù hợp chức năng, nhiệm vụ và điều kiện thực tiễn của địa phương, đơn vị; đảm bảo tiết kiệm, tránh hình thức. Các giải pháp, hành động phải thiết thực, cụ thể, hiệu quả.</w:t>
      </w:r>
    </w:p>
    <w:p>
      <w:r>
        <w:t>- Phổ biến, quán triệt nhiệm vụ đến đoàn viên, người lao động; từng bước xây dựng văn hóa giao thông an toàn.</w:t>
      </w:r>
    </w:p>
    <w:p>
      <w:r>
        <w:t>II. NỘI DUNG THỰC HIỆN</w:t>
      </w:r>
    </w:p>
    <w:p>
      <w:r>
        <w:t>1.  Tăng cường công tác tuyên truyền gắn với chủ đề Năm An toàn giao thông 2023   “Thượng tôn pháp luật để xây dựng văn hóa giao thông an toàn”  . Tuyên truyền, phổ biến giáo dục pháp luật về trật tự an toàn giao thông nhằm nâng cao ý thức, tính tự giác chấp hành pháp luật khi tham gia giao thông, góp phần đảm bảo trật tự an toàn giao thông và khắc phục tình trạng ùn tắc giao thông, giảm thiểu tối đa các vụ tai nạn giao thông liên quan đến đoàn viên, người lao động. Tuyên truyền, vận động đoàn viên, người lao động thực hiện: phải đội mũ bảo hiểm khi tham gia giao thông, phải đi đúng phần đường, làn đường quy định, phải giảm tốc độ từ đường phụ ra đường chính, không lái xe sau khi uống rượu, bia, không phóng nhanh, vượt ẩu, không chở quá số người quy định khi đi xe mô tô, xe gắn máy... Tuyên truyền, phổ biến các văn bản quy phạm pháp luật về quản lý hoạt động vận tải hành khách và hàng hóa ở các lĩnh vực đường bộ, đường thủy nội địa; hướng dẫn, xử lý các tình huống tai nạn bất ngờ thường gặp khi tham gia giao thông.</w:t>
      </w:r>
    </w:p>
    <w:p>
      <w:r>
        <w:t>2.  Hướng dẫn các biện pháp phòng tránh và nguy cơ tai nạn giao thông khi đi bộ sang đường, đi xe đạp, xe đạp điện, đi mô tô, xe máy, tai nạn đò ngang, tai nạn đường ngang qua đường sắt; hướng dẫn các kỹ năng giao thông an toàn khi đi mô tô, xe máy  (kỹ năng điều khiển, kỹ năng phanh xe mô tô, xe máy an toàn khi đi qua đường, các điểm, nút giao cắt trên đường bộ, giao cắt với đường sắt, trên đường dốc) .</w:t>
      </w:r>
    </w:p>
    <w:p>
      <w:r>
        <w:t>3.  Đảm bảo trật tự an toàn giao thông tại các khu chế xuất, khu công nghiệp, khu công nghệ cao:</w:t>
      </w:r>
    </w:p>
    <w:p>
      <w:r>
        <w:t>- Tổ chức công tác tập huấn, nâng cao trình độ kỹ năng, nghiệp vụ, cập nhật thông tin cho đội ngũ báo cáo viên, tuyên truyền viên trong hệ thống Công đoàn Thành phố về công tác bảo đảm trật tự an toàn giao thông.</w:t>
      </w:r>
    </w:p>
    <w:p>
      <w:r>
        <w:t>- Xây dựng các mô hình điểm về công tác tuyên truyền bảo đảm trật tự an toàn giao thông, văn hóa giao thông tại các khu chế xuất, khu công nghiệp, khu công nghệ cao.</w:t>
      </w:r>
    </w:p>
    <w:p>
      <w:r>
        <w:t>- Doanh nghiệp sử dụng lao động bố trí giờ làm hợp lý, tránh ùn tắc giao thông và giảm thiểu tai nạn giao thông.</w:t>
      </w:r>
    </w:p>
    <w:p>
      <w:r>
        <w:t>- Vận động các cơ quan chức năng có liên quan và các doanh nghiệp triển khai tốt công tác vận chuyển, đưa đón người lao động; tuyên truyền, vận động công nhân, người lao động đón xe khách trong bến xe và các điểm đón trả khách được quy định; phối hợp với Ban Quản lý các khu chế xuất và công nghiệp Thành phố, Ban Quản lý khu công nghệ cao Thành phố tổ chức xe đưa đón công nhân về quê đón Tết nhằm giảm tai nạn giao thông và ùn tắc giao thông.</w:t>
      </w:r>
    </w:p>
    <w:p>
      <w:r>
        <w:t>- Xây dựng tủ sách pháp luật, trong đó tăng cường tài liệu tuyên truyền, phổ biến pháp luật về bảo đảm trật tự, an toàn giao thông cho Tổ công nhân tự quản khu nhà trọ và tại các khu lưu trú công nhân.</w:t>
      </w:r>
    </w:p>
    <w:p>
      <w:r>
        <w:t>III. TỔ CHỨC THỰC HIỆN</w:t>
      </w:r>
    </w:p>
    <w:p>
      <w:r>
        <w:t>1. Liên đoàn Lao động Thành phố:</w:t>
      </w:r>
    </w:p>
    <w:p>
      <w:r>
        <w:t>- Thực hiện Chương trình số 480/CTPHBATGT-LĐLĐ ngày 12/11/2019 giữa Ban An toàn giao thông và Liên đoàn Lao động Thành phố về tiếp tục đẩy mạnh các hoạt động tuyên truyền, vận động CNVC-LĐ tham gia đảm bảo trật tự an toàn giao thông.</w:t>
      </w:r>
    </w:p>
    <w:p>
      <w:r>
        <w:t>- Phát hành tài liệu, nội dung tuyên truyền về đảm bảo trật tự an toàn giao thông trong hệ thống Công đoàn Thành phố do Ban An toàn giao thông Thành phố cung cấp.</w:t>
      </w:r>
    </w:p>
    <w:p>
      <w:r>
        <w:t>- Chương trình truyền hình "Công nhân - Công đoàn", chương trình phát thanh "Tạp chí người lao động", trang thông tin điện tử Công đoàn Thành phố Hồ Chí Minh xây dựng các chuyên trang, chuyên mục tuyên truyền, phổ biến pháp luật về an toàn giao thông và văn hóa giao thông.</w:t>
      </w:r>
    </w:p>
    <w:p>
      <w:r>
        <w:t>- Phối hợp Ban An toàn giao thông Thành phố tham mưu xây dựng kế hoạch, thể lệ và tổ chức Cuộc thi trực tuyến “Tìm hiểu pháp luật về An toàn giao thông” năm 2023.</w:t>
      </w:r>
    </w:p>
    <w:p>
      <w:r>
        <w:t>2. Các cấp Công đoàn Thành phố:</w:t>
      </w:r>
    </w:p>
    <w:p>
      <w:r>
        <w:t>- Căn cứ vào điều kiện thực tế, đặc thù của từng địa phương, đơn vị xây dựng kế hoạch, hướng dẫn tổ chức triển khai thực hiện công tác tuyên truyền phù hợp và tích cực phối hợp với các cơ quan, đơn vị, doanh nghiệp tổ chức tuyên truyền, vận động đoàn viên, người lao động khi tham gia giao thông phải bảo đảm trật tự an toàn giao thông.</w:t>
      </w:r>
    </w:p>
    <w:p>
      <w:r>
        <w:t>- Liên đoàn Lao động thành phố Thủ Đức và quận, huyện làm tốt công tác phối hợp với Ban An toàn giao thông thành phố Thủ Đức và quận, huyện hỗ trợ các Công đoàn cơ sở trực thuộc để tổ chức tuyên truyền bảo đảm trật tự an toàn giao thông cho công nhân lao động khu vực ngoài Nhà nước; tổ chức tập huấn, bồi dưỡng, nâng cao trình độ kỹ năng, nghiệp vụ, cập nhật thông tin cho đội ngũ báo cáo viên, tuyên truyền viên về công tác bảo đảm trật tự an toàn giao thông.</w:t>
      </w:r>
    </w:p>
    <w:p>
      <w:r>
        <w:t>Trên đây là Hướng dẫn tuyên truyền về bảo đảm trật tự, an toàn giao thông đối với đoàn viên, người lao động năm 2023; đề nghị các đơn vị triển khai thực hiện. Định kỳ báo cáo 06 tháng  (trước ngày 10 tháng 6 hằng năm) , báo cáo năm  (trước ngày 10 tháng 12 hằng năm)  về Liên đoàn Lao động Thành phố (qua Ban Tuyên giáo) để tổng hợp báo cáo./.</w:t>
      </w:r>
    </w:p>
    <w:p>
      <w:r>
        <w:t>Nơi nhận:</w:t>
      </w:r>
    </w:p>
    <w:p>
      <w:r>
        <w:t>- Tổng LĐLĐ Việt Nam;</w:t>
      </w:r>
    </w:p>
    <w:p>
      <w:r>
        <w:t>- Thành ủy: BTG, BDV;</w:t>
      </w:r>
    </w:p>
    <w:p>
      <w:r>
        <w:t>- Ban An toàn giao thông Thành phố;</w:t>
      </w:r>
    </w:p>
    <w:p>
      <w:r>
        <w:t>- Ban Thường vụ LĐLĐ Thành phố;</w:t>
      </w:r>
    </w:p>
    <w:p>
      <w:r>
        <w:t>- Công đoàn cấp trên trực tiếp cơ sở;</w:t>
      </w:r>
    </w:p>
    <w:p>
      <w:r>
        <w:t>- Công đoàn cơ sở trực thuộc toàn diện LĐLĐ Thành phố;</w:t>
      </w:r>
    </w:p>
    <w:p>
      <w:r>
        <w:t>- Các đơn vị sự nghiệp, kinh tế trực thuộc LĐLĐ Thành phố;</w:t>
      </w:r>
    </w:p>
    <w:p>
      <w:r>
        <w:t>- Văn phòng: (CVP, PCVP, NCTH);</w:t>
      </w:r>
    </w:p>
    <w:p>
      <w:r>
        <w:t>- Lưu: VT, BTG.</w:t>
      </w:r>
    </w:p>
    <w:p>
      <w:r>
        <w:t>TM. BAN THƯỜNG VỤ</w:t>
      </w:r>
    </w:p>
    <w:p>
      <w:r>
        <w:t>PHÓ CHỦ TỊCH</w:t>
      </w:r>
    </w:p>
    <w:p>
      <w:r>
        <w:t>Phùng Thái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