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04/HD-BCA-V05 năm 2024 thực hiện các tiêu chí, chỉ tiêu về an ninh, trật tự đối với xã nông thôn mới, xã nông thôn mới nâng cao, huyện nông thôn mới, huyện nông thôn mới nâng cao giai đoạn 2021-2025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04/HD-BCA-V05</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04/HD-BCA-V05</w:t>
      </w:r>
    </w:p>
    <w:p>
      <w:r>
        <w:t>Hà Nội, ngày 18 tháng 3 năm 2024</w:t>
      </w:r>
    </w:p>
    <w:p>
      <w:r>
        <w:t>HƯỚNG DẪN</w:t>
      </w:r>
    </w:p>
    <w:p>
      <w:r>
        <w:t>THỰC HIỆN CÁC TIÊU CHÍ, CHỈ TIÊU VỀ AN NINH, TRẬT TỰ ĐỐI VỚI XÃ NÔNG THÔN MỚI, XÃ NÔNG THÔN MỚI NÂNG CAO, HUYỆN NÔNG THÔN MỚI, HUYỆN NÔNG THÔN MỚI NÂNG CAO GIAI ĐOẠN 2021 - 2025</w:t>
      </w:r>
    </w:p>
    <w:p>
      <w:r>
        <w:t>Thực hiện Quyết định số 318/QĐ-TTg ngày 08/3/2022 của Thủ tướng Chính phủ về việc ban hành Bộ tiêu chí quốc gia về xã nông thôn mới và Bộ tiêu chí quốc gia về xã nông thôn mới nâng cao giai đoạn 2021 - 2025; Quyết định số 320/QĐ-TTg ngày 08/3/2022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 Công văn số 666/TTg-QHĐP ngày 18/7/2023 của Thủ tướng Chính phủ về việc khẩn trương thực hiện các giải pháp tháo gỡ khó khăn, thúc đẩy triển khai thực hiện 03 chương trình mục tiêu quốc gia và qua nghiên cứu tổng hợp báo cáo kiến nghị, đề xuất của Công an các địa phương, Bộ Công an hướng dẫn thực hiện các tiêu chí, chỉ tiêu về an ninh, trật tự đối với xã nông thôn mới, xã nông thôn mới nâng cao, huyện nông thôn mới, huyện nông thôn mới nâng cao giai đoạn 2021 - 2025 như sau:</w:t>
      </w:r>
    </w:p>
    <w:p>
      <w:r>
        <w:t>1. Xã đạt chỉ tiêu 19.2 thuộc tiêu chí số 19 về Quốc phòng và An ninh trong Bộ tiêu chí quốc gia về xã nông thôn mới giai đoạn 2021 - 2025 khi đạt đủ các nội dung sau tại thời điểm đề nghị xét, công nhận:</w:t>
      </w:r>
    </w:p>
    <w:p>
      <w:r>
        <w:t>a) Hằng năm, đảng ủy xã có nghị quyết, ủy ban nhân dân xã có kế hoạch về công tác bảo đảm an ninh, trật tự; chỉ đạo, tổ chức thực hiện có hiệu quả công tác bảo đảm an ninh, trật tự và xây dựng phong trào toàn dân bảo vệ an ninh Tổ quốc.</w:t>
      </w:r>
    </w:p>
    <w:p>
      <w:r>
        <w:t>b) Không để xảy ra các hoạt động theo quy định tại điểm a, b, c, d, đ khoản 3 Điều 4 Thông tư số 124/2021/TT-BCA ngày 28/12/2021 của Bộ Công an quy định khu dân cư, xã, phường, thị trấn, cơ quan, doanh nghiệp, cơ sở giáo dục đạt tiêu chuẩn “An toàn về an ninh, trật tự”.</w:t>
      </w:r>
    </w:p>
    <w:p>
      <w:r>
        <w:t>c) Không có khiếu kiện đông người kéo dài trái pháp luật:</w:t>
      </w:r>
    </w:p>
    <w:p>
      <w:r>
        <w:t>- Không để tập trung đông người khiếu nại, tố cáo vụ việc đã được cơ quan chức năng giải quyết đúng thẩm quyền, trình tự, thủ tục theo quy định của pháp luật; quyết định giải quyết khiếu nại đã có hiệu lực pháp luật.</w:t>
      </w:r>
    </w:p>
    <w:p>
      <w:r>
        <w:t>- Không để xảy ra những hoạt động như: Kích động, xúi giục, cưỡng ép, dụ dỗ, mua chuộc, lôi kéo nhiều người cùng đến cơ quan, trụ sở, doanh nghiệp hoặc cá nhân để đưa đơn, thư khiếu nại, tố cáo, yêu cầu giải quyết một hoặc nhiều vấn đề về quyền lợi bị vi phạm hoặc có liên quan đến việc thực thi chính sách, pháp luật để gây rối an ninh, trật tự công cộng hoặc lợi dụng việc khiếu nại, tố cáo để tuyên truyền chống Nhà nước; xâm phạm lợi ích của Nhà nước; xuyên tạc, vu khống, đe dọa, xúc phạm uy tín, danh dự của cơ quan, tổ chức, người có trách nhiệm được phân công giải quyết khiếu nại, tố cáo.</w:t>
      </w:r>
    </w:p>
    <w:p>
      <w:r>
        <w:t>d) Không có công dân cư trú trên địa bàn phạm tội đặc biệt nghiêm trọng hoặc phạm các tội về xâm hại trẻ em theo quy định của Bộ luật Hình sự năm 2015 sửa đổi, bổ sung năm 2017.</w:t>
      </w:r>
    </w:p>
    <w:p>
      <w:r>
        <w:t>đ) Số vụ phạm tội về trật tự xã hội giảm ít nhất 5% so với năm trước (riêng đối với các xã chỉ xảy ra từ 05 vụ trở xuống một năm thì phải kiềm chế hoặc kéo giảm trong 02 năm liên tiếp); tệ nạn xã hội; tai nạn giao thông, cháy, nổ được kiềm chế, giảm so với năm trước (trừ trường hợp bất khả kháng).</w:t>
      </w:r>
    </w:p>
    <w:p>
      <w:r>
        <w:t>e) Có một trong các mô hình về phòng, chống tội phạm, tệ nạn xã hội; bảo đảm trật tự, an toàn giao thông; phòng cháy, chữa cháy và cứu nạn, cứu hộ gắn với phong trào toàn dân bảo vệ an ninh Tổ quốc hoạt động thường xuyên, hiệu quả.</w:t>
      </w:r>
    </w:p>
    <w:p>
      <w:r>
        <w:t>g) Không thuộc địa bàn xã phức tạp về tội phạm xâm phạm trật tự xã hội theo Quyết định số 8793/QĐ-BCA ngày 26/12/2023 của Bộ Công an về ban hành Tiêu chí xác định địa bàn phức tạp về tội phạm xâm phạm trật tự xã hội.</w:t>
      </w:r>
    </w:p>
    <w:p>
      <w:r>
        <w:t>h) Tập thể Công an xã được đánh giá, xếp loại “Đơn vị hoàn thành tốt nhiệm vụ” trở lên.</w:t>
      </w:r>
    </w:p>
    <w:p>
      <w:r>
        <w:t>2. Xã đạt chỉ tiêu 19.2 thuộc tiêu chí số 19 về Quốc phòng và An ninh trong Bộ tiêu chí quốc gia về xã nông thôn mới nâng cao giai đoạn 2021 - 2025 khi đạt đủ các nội dung sau tại thời điểm đề nghị xét, công nhận:</w:t>
      </w:r>
    </w:p>
    <w:p>
      <w:r>
        <w:t>a) Đạt các nội dung tại điểm a, b, c, đ, g, h khoản 1 của văn bản này.</w:t>
      </w:r>
    </w:p>
    <w:p>
      <w:r>
        <w:t>b) Không có công dân cư trú trên địa bàn phạm tội từ nghiêm trọng trở lên theo quy định của Bộ luật Hình sự năm 2015 sửa đổi, bổ sung năm 2017 hoặc gây tai nạn (giao thông, cháy, nổ) nghiêm trọng trở lên theo quy định của Bộ Công an (trừ trường hợp bất khả kháng).</w:t>
      </w:r>
    </w:p>
    <w:p>
      <w:r>
        <w:t>c) Có một trong các mô hình về phòng, chống tội phạm, tệ nạn xã hội; bảo đảm trật tự, an toàn giao thông; phòng cháy, chữa cháy và cứu nạn, cứu hộ và có mô hình có sử dụng camera phục vụ công tác bảo đảm an ninh, trật tự gắn với phong trào toàn dân bảo vệ an ninh Tổ quốc hoạt động thường xuyên, hiệu quả.</w:t>
      </w:r>
    </w:p>
    <w:p>
      <w:r>
        <w:t>3. Huyện đạt chỉ tiêu 9.4 thuộc tiêu chí số 9 về Hệ thống chính trị - An ninh trật tự - Hành chính công trong Bộ tiêu chí quốc gia về huyện nông thôn mới giai đoạn 2021 - 2025 khi đạt đủ các nội dung sau tại thời điểm đề nghị xét, công nhận:</w:t>
      </w:r>
    </w:p>
    <w:p>
      <w:r>
        <w:t>a) Hằng năm, huyện ủy có nghị quyết, ủy ban nhân dân huyện có kế hoạch về công tác bảo đảm an ninh, trật tự; chỉ đạo, tổ chức thực hiện có hiệu quả công tác bảo đảm an ninh, trật tự và xây dựng phong trào toàn dân bảo vệ an ninh Tổ quốc.</w:t>
      </w:r>
    </w:p>
    <w:p>
      <w:r>
        <w:t>b) 100% số xã trên địa bàn huyện đạt chỉ tiêu 19.2 thuộc tiêu chí số 19 về Quốc phòng và An ninh trong Bộ tiêu chí quốc gia về xã nông thôn mới giai đoạn 2021 - 2025, trong đó có ít nhất 10% tổng số xã trên địa bàn huyện đạt chỉ tiêu 19.2 thuộc tiêu chí số 19 về Quốc phòng và An ninh trong Bộ tiêu chí quốc gia về xã nông thôn mới nâng cao giai đoạn 2021 - 2025 (đối với các huyện đặc thù, không có đơn vị hành chính cấp xã không cần đạt nội dung này).</w:t>
      </w:r>
    </w:p>
    <w:p>
      <w:r>
        <w:t>c) Số vụ phạm tội về trật tự xã hội trên địa bàn huyện giảm ít nhất 5% so với năm trước; tệ nạn xã hội; tai nạn giao thông, cháy, nổ được kiềm chế, giảm so với năm trước (trừ trường hợp bất khả kháng).</w:t>
      </w:r>
    </w:p>
    <w:p>
      <w:r>
        <w:t>d) Không có khiếu kiện đông người kéo dài trái pháp luật trên địa bàn huyện (như nội dung điểm c khoản 1 của văn bản này).</w:t>
      </w:r>
    </w:p>
    <w:p>
      <w:r>
        <w:t>4. Huyện đạt chỉ tiêu 9.1 thuộc tiêu chí số 9 về An ninh, trật tự - Hành chính công trong Bộ tiêu chí quốc gia về huyện nông thôn mới nâng cao giai đoạn 2021 - 2025 khi đáp ứng đủ các nội dung sau tại thời điểm đề nghị xét, công nhận:</w:t>
      </w:r>
    </w:p>
    <w:p>
      <w:r>
        <w:t>a) Đạt các nội dung tại khoản 3 của văn bản này.</w:t>
      </w:r>
    </w:p>
    <w:p>
      <w:r>
        <w:t>b) Có ít nhất 50% số xã trên địa bàn huyện đạt chỉ tiêu 19.2 thuộc tiêu chí số 19 về Quốc phòng và An ninh trong Bộ tiêu chí quốc gia về xã nông thôn mới nâng cao giai đoạn 2021 - 2025.</w:t>
      </w:r>
    </w:p>
    <w:p>
      <w:r>
        <w:t>5. Công an cấp tỉnh báo cáo Bộ Công an (qua V05) kết quả đánh giá, xác nhận mức độ đạt chỉ tiêu về an ninh, trật tự khi đề nghị xét, công nhận huyện đạt chuẩn nông thôn mới, huyện đạt chuẩn nông thôn mới nâng cao, thị xã, thành phố hoàn thành nhiệm vụ xây dựng nông thôn mới. Giao V05 chủ trì, phối hợp các đơn vị liên quan đánh giá kết quả thực hiện tiêu chí an ninh, trật tự; trong trường hợp cần thiết, báo cáo lãnh đạo Bộ thành lập đoàn đánh giá kết quả thực hiện tiêu chí về an ninh, trật tự trước khi Ủy ban nhân dân cấp tỉnh tổ chức thẩm tra hồ sơ, đánh giá thực tế kết quả thực hiện đối với đơn vị cấp huyện đủ điều kiện để đề nghị xét, công nhận.</w:t>
      </w:r>
    </w:p>
    <w:p>
      <w:r>
        <w:t>Hướng dẫn này thay thế Hướng dẫn số 06/HD-BCA-V05 ngày 29/3/2022 của Bộ Công an thực hiện các tiêu chí, chỉ tiêu về an ninh, trật tự đối với xã nông thôn mới, xã nông thôn mới nâng cao, huyện nông thôn mới, huyện nông thôn mới nâng cao giai đoạn 2021 - 2025. Công an các tỉnh, thành phố trực thuộc trung ương có thể điều chỉnh, bổ sung nội dung thực hiện các tiêu chí về an ninh, trật tự phù hợp với điều kiện cụ thể của từng địa phương nhưng không được thấp hơn mức quy định của Hướng dẫn này./.</w:t>
      </w:r>
    </w:p>
    <w:p>
      <w:r>
        <w:t>Nơi nhận:</w:t>
      </w:r>
    </w:p>
    <w:p>
      <w:r>
        <w:t>- Đồng chí Bộ trưởng (để báo cáo);</w:t>
      </w:r>
    </w:p>
    <w:p>
      <w:r>
        <w:t>- UBND các tỉnh, thành phố trực thuộc trung ương;</w:t>
      </w:r>
    </w:p>
    <w:p>
      <w:r>
        <w:t>- Văn phòng Điều phối NTM trung ương;</w:t>
      </w:r>
    </w:p>
    <w:p>
      <w:r>
        <w:t>- Các đơn vị trực thuộc Bộ (để ph/hợp thực hiện);</w:t>
      </w:r>
    </w:p>
    <w:p>
      <w:r>
        <w:t>- Công an các tỉnh, thành phố trực thuộc trung ương (để thực hiện);</w:t>
      </w:r>
    </w:p>
    <w:p>
      <w:r>
        <w:t>- Lưu: VT, V05 (P3).</w:t>
      </w:r>
    </w:p>
    <w:p>
      <w:r>
        <w:t>KT. BỘ TRƯỞNG</w:t>
      </w:r>
    </w:p>
    <w:p>
      <w:r>
        <w:t>THỨ TRƯỞNG</w:t>
      </w:r>
    </w:p>
    <w:p>
      <w:r>
        <w:t>Trung tướng Lê Quốc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