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992/TTg-NN năm 2023 về tiếp tục hoàn thiện dự thảo Quy hoạch lâm nghiệp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992/TTg-NN</w:t>
      </w:r>
    </w:p>
    <w:p>
      <w:r>
        <w:t>V/v tiếp tục hoàn thiện dự thảo Quy hoạch lâm nghiệp quốc gia thời kỳ 2021 - 2030, tầm nhìn đến năm 2050.</w:t>
      </w:r>
    </w:p>
    <w:p>
      <w:r>
        <w:t>Hà Nội, ngày 23 tháng 10 năm 2023</w:t>
      </w:r>
    </w:p>
    <w:p>
      <w:r>
        <w:t>Kính gửi:</w:t>
      </w:r>
    </w:p>
    <w:p>
      <w:r>
        <w:t>- Các Bộ: Nông nghiệp và Phát triển nông thôn, Kế hoạch và Đầu tư, Tài chính, Công Thương, Giao thông vận tải, Xây dựng, Văn hóa, Thể thao và Du lịch, Quốc phòng, Công an;</w:t>
      </w:r>
    </w:p>
    <w:p>
      <w:r>
        <w:t>- Ủy ban nhân dân các tỉnh, thành phố trực thuộc Trung ương.</w:t>
      </w:r>
    </w:p>
    <w:p>
      <w:r>
        <w:t>Quy hoạch lâm nghiệp quốc gia thời kỳ 2021 - 2030, tầm nhìn đến năm 2050 (sau đây viết tắt là QHLN) đã được Bộ Nông nghiệp và Phát triển nông thôn tổ chức xây dựng; được Hội đồng thẩm định QHLN tổ chức họp thẩm định theo quy định của pháp luật về quy hoạch. Đây là quy hoạch quan trọng, phức tạp, liên quan đến nhiều ngành, lĩnh vực, có tác động lớn đến công tác quản lý, bảo vệ và phát triển rừng, phát triển kinh tế - xã hội ở các địa phương, cũng như đảm bảo quốc phòng, an ninh, trật tự xã hội. Tại cuộc họp ngày 20 tháng 10 năm 2023 với các Bộ, ngành và một số địa phương do Phó Thủ tướng Trần Lưu Quang chủ trì, còn có nhiều ý kiến khác nhau đối với dự thảo QHLN, nhất là về hiện trạng rừng, hiện trạng sử dụng đất quy hoạch cho phát triển lâm nghiệp, chỉ tiêu diện tích rừng, đất lâm nghiệp,... Để hoàn thiện QHLN theo đúng quy định, đảm bảo tính khả thi và đáp ứng yêu cầu của thực tiễn, Phó Thủ tướng Trần Lưu Quang - Chủ tịch Hội đồng thẩm định QHLN yêu cầu:</w:t>
      </w:r>
    </w:p>
    <w:p>
      <w:r>
        <w:t>1. Ủy ban nhân dân các tỉnh, thành phố trực thuộc Trung ương, các Bộ: Kế hoạch và Đầu tư, Tài chính, Công Thương, Giao thông vận tải, Xây dựng, Văn hóa, Thể thao và Du lịch, Quốc phòng, Công an khẩn trương có văn bản tham gia ý kiến đối với Hồ sơ quy hoạch, gửi Bộ Nông nghiệp và Phát triển nông thôn, Bộ Tài nguyên và Môi trường, Văn phòng Chính phủ trước ngày 31 tháng 10 năm 2023, trong đó tập trung vào các nội dung: Sự phù hợp với hiện trạng rừng, quy hoạch và nhu cầu sử dụng đất, rừng; Những bất cập, khó khăn, vướng mắc và đề xuất, kiến nghị để hoàn thiện QHLN; Công tác phối hợp giữa Cơ quan tổ chức lập QHLN với các Bộ, ngành, địa phương trong quá trình xây dựng QHLN.</w:t>
      </w:r>
    </w:p>
    <w:p>
      <w:r>
        <w:t>2. Bộ Nông nghiệp và Phát triển nông thôn có trách nhiệm:</w:t>
      </w:r>
    </w:p>
    <w:p>
      <w:r>
        <w:t>- Gửi đầy đủ hồ sơ dự thảo QHLN theo quy định cho các Bộ nêu trên, các địa phương trước ngày 24 tháng 10 năm 2023 để nghiên cứu, góp ý kiến;</w:t>
      </w:r>
    </w:p>
    <w:p>
      <w:r>
        <w:t>- Tổng hợp, tiếp thu, giải trình ý kiến của các Bộ, địa phương, hoàn thiện Báo cáo thẩm định, Hồ sơ QHLN; báo cáo cấp có thẩm quyền trước ngày 20 tháng 11 năm 2023.</w:t>
      </w:r>
    </w:p>
    <w:p>
      <w:r>
        <w:t>3. Văn phòng Chính phủ theo dõi, đôn đốc theo chức năng, nhiệm vụ được giao./</w:t>
      </w:r>
    </w:p>
    <w:p>
      <w:r>
        <w:t>Nơi nhận:</w:t>
      </w:r>
    </w:p>
    <w:p>
      <w:r>
        <w:t>- Như trên;</w:t>
      </w:r>
    </w:p>
    <w:p>
      <w:r>
        <w:t>- TTgCP, PTTg Trần Lưu Quang;</w:t>
      </w:r>
    </w:p>
    <w:p>
      <w:r>
        <w:t>- VPCP: BTCN, các PCN, các Vụ: PL, CN, KGVX;</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