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9617/VPCP-CN năm 2023 về phản ánh của báo chí về thị trường bất động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9617/VPCP-CN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9617/VPCP-CN</w:t>
      </w:r>
    </w:p>
    <w:p>
      <w:r>
        <w:t>V/v phản ảnh của báo chí về thị trường bất động sản</w:t>
      </w:r>
    </w:p>
    <w:p>
      <w:r>
        <w:t>Hà Nội, ngày 08 tháng 12 năm 2023</w:t>
      </w:r>
    </w:p>
    <w:p>
      <w:r>
        <w:t>Kính gửi:</w:t>
      </w:r>
    </w:p>
    <w:p>
      <w:r>
        <w:t>- Phó Thủ tướng Chính phủ Trần Hồng Hà;</w:t>
      </w:r>
    </w:p>
    <w:p>
      <w:r>
        <w:t>- Bộ trưởng Bộ Xây dựng;</w:t>
      </w:r>
    </w:p>
    <w:p>
      <w:r>
        <w:t>- Bộ Tài nguyên và Môi trường.</w:t>
      </w:r>
    </w:p>
    <w:p>
      <w:r>
        <w:t>Cổng Thông tin điện tử Chính phủ có bản tin số 700/2023/TTĐT ngày 27 tháng 11 năm 2023 (kèm theo), trong đó có nội dung phản ánh: (i) về sổ hồng cho căn hộ du lịch (condotel), (ii) về thúc đẩy thị trường bất động sản, Về việc này, Thủ tướng Chính phủ Phạm Minh Chính có ý kiến chỉ đạo như sau:</w:t>
      </w:r>
    </w:p>
    <w:p>
      <w:r>
        <w:t>1. Về sổ hồng cho căn hộ du lịch (condotel), giao Phó Thủ tướng Trần Hồng Hà chỉ đạo Bộ Tài nguyên và Môi trường kiểm tra, có giải pháp tháo gỡ phù hợp để hỗ trợ, thúc đẩy thị trường bất động sản theo quy định.</w:t>
      </w:r>
    </w:p>
    <w:p>
      <w:r>
        <w:t>2. Về thúc đẩy thị trường bất động sản, yêu cầu Bộ trưởng Bộ Xây dựng nghiêm túc triển khai có hiệu quả Công điện số 993/CĐ-TTg ngày 24 tháng 10 năm 2023 về tiếp tục thực hiện quyết liệt các giải pháp phát triển thị trường bất động sản an toàn, lành mạnh, bền vững, góp phần thúc đẩy phát triển kinh tế xã hội và Công điện số 1177/CĐ-TTg ngày 23 tháng 11 năm 2023 của Thủ tướng Chính phủ về việc tiếp tục thực hiện quyết liệt các giải pháp tăng cường khả năng tiếp cận vốn tín dụng, thúc đẩy phát triển thị trường trái phiếu doanh nghiệp, bất động sản hiệu quả, an toàn lành mạnh, bền vững.</w:t>
      </w:r>
    </w:p>
    <w:p>
      <w:r>
        <w:t>Văn phòng Chính phủ kính báo cáo Phó Thủ tướng Chính phủ và Bộ trưởng Bộ Xây dựng biết, chỉ đạo thực hiện./.</w:t>
      </w:r>
    </w:p>
    <w:p>
      <w:r>
        <w:t>Nơi nhận:</w:t>
      </w:r>
    </w:p>
    <w:p>
      <w:r>
        <w:t>- Như trên;</w:t>
      </w:r>
    </w:p>
    <w:p>
      <w:r>
        <w:t>- Thủ tướng Chính phủ,</w:t>
      </w:r>
    </w:p>
    <w:p>
      <w:r>
        <w:t>- VPCP: BTCN, PCN Nguyễn Sỹ Hiệp, Các Vụ: TH, KTTH, NN;</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