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9611/VPCP-CN năm 2023 phê duyệt điều chỉnh khu vực cấm hoạt động khoáng sản, khu vực tạm thời cấm hoạt động khoáng sản trên địa bàn tỉnh Yên Bái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9611/VPCP-CN</w:t>
      </w:r>
    </w:p>
    <w:p>
      <w:r>
        <w:t>V/v phê duyệt điều chỉnh, bổ sung khu vực cấm hoạt động khoáng sản, khu vực tạm thời cấm hoạt động khoáng sản trên địa bàn tỉnh Yên Bái.</w:t>
      </w:r>
    </w:p>
    <w:p>
      <w:r>
        <w:t>Hà Nội, ngày 08 tháng 12 năm 2023</w:t>
      </w:r>
    </w:p>
    <w:p>
      <w:r>
        <w:t>Kính gửi:</w:t>
      </w:r>
    </w:p>
    <w:p>
      <w:r>
        <w:t>- Bộ Tài nguyên và Môi trường;</w:t>
      </w:r>
    </w:p>
    <w:p>
      <w:r>
        <w:t>- Ủy ban nhân dân tỉnh Yên Bái.</w:t>
      </w:r>
    </w:p>
    <w:p>
      <w:r>
        <w:t>Xét đề nghị của Bộ Tài nguyên và Môi trường tại văn bản số 8860/BTNMT- KSVN ngày 18 tháng 10 năm 2023 về việc phê duyệt điều chỉnh, bổ sung khu vực cấm hoạt động khoáng sản, khu vực tạm thời cấm hoạt động khoáng sản trên địa bàn tỉnh Yên Bái, Phó Thủ tướng Chính phủ Trần Hồng Hà có ý kiến như sau:</w:t>
      </w:r>
    </w:p>
    <w:p>
      <w:r>
        <w:t>Bộ Tài nguyên và Môi trường, Ủy ban nhân dân tỉnh Yên Bái làm rõ căn cứ pháp lý, tiêu chí xem xét bổ sung mới, điều chỉnh, đưa ra khỏi quy hoạch…; đánh giá tác động của việc điều chỉnh, bổ sung khu vực cấm hoạt động khoáng sản, khu vực tạm thời cấm hoạt động khoáng sản trên địa bàn tỉnh Yên Bái, đặc biệt là đưa vào vùng cấm, hoặc đưa ra khỏi quy hoạch; báo cáo Thủ tướng Chính phủ trong tháng 12 năm 2023.</w:t>
      </w:r>
    </w:p>
    <w:p>
      <w:r>
        <w:t>Văn phòng Chính phủ xin thông báo để Bộ Tài nguyên và Môi trường, Ủy ban nhân dân tỉnh Yên Bái biết, thực hiện./.</w:t>
      </w:r>
    </w:p>
    <w:p>
      <w:r>
        <w:t>Nơi nhận:</w:t>
      </w:r>
    </w:p>
    <w:p>
      <w:r>
        <w:t>- Như trên;</w:t>
      </w:r>
    </w:p>
    <w:p>
      <w:r>
        <w:t>- Thủ tướng, Phó TTg Trần Hồng Hà (để b/c);</w:t>
      </w:r>
    </w:p>
    <w:p>
      <w:r>
        <w:t>- Các Bộ: CT, XD;</w:t>
      </w:r>
    </w:p>
    <w:p>
      <w:r>
        <w:t>- VPCP: BTCN, PCN: Nguyễn Sỹ Hiệp, Trợ lý TTgCP, các Vụ: TH, KTTH;</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