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9457/VPCP-QHĐP năm 2024 xử lý kiến nghị của Tỉnh ủy Cà Mau tại buổi làm việc của Tổng Bí thư Tô Lâm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9457/VPCP-QHĐP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9457/VPCP-QHĐP</w:t>
      </w:r>
    </w:p>
    <w:p>
      <w:r>
        <w:t>V/v xử lý kiến nghị của Tỉnh ủy Cà Mau tại buổi làm việc của Tổng Bí thư Tô Lâm</w:t>
      </w:r>
    </w:p>
    <w:p>
      <w:r>
        <w:t>Hà Nội, ngày 23 tháng 12 năm 2024</w:t>
      </w:r>
    </w:p>
    <w:p>
      <w:r>
        <w:t>Kính gửi:</w:t>
      </w:r>
    </w:p>
    <w:p>
      <w:r>
        <w:t>- Phó Thủ tướng Chính phủ Trần Hồng Hà;</w:t>
      </w:r>
    </w:p>
    <w:p>
      <w:r>
        <w:t>- Phó Thủ tướng Chính phủ Bùi Thanh Sơn;</w:t>
      </w:r>
    </w:p>
    <w:p>
      <w:r>
        <w:t>- Bộ trưởng các Bộ: Kế hoạch và Đầu tư, Tài chính, Giao thông vận tải, Tài nguyên và Môi trường, Nông nghiệp và Phát triển nông thôn, Công Thương;</w:t>
      </w:r>
    </w:p>
    <w:p>
      <w:r>
        <w:t>- Chủ tịch Ủy ban Quản lý vốn Nhà nước tại doanh nghiệp;</w:t>
      </w:r>
    </w:p>
    <w:p>
      <w:r>
        <w:t>- Chủ tịch Ủy ban nhân dân tỉnh Cà Mau;</w:t>
      </w:r>
    </w:p>
    <w:p>
      <w:r>
        <w:t>- Đồng kính gửi: Đồng chí Tô Lâm, Tổng Bí thư Ban Chấp hành Trung ương Đảng Cộng sản Việt Nam (để báo cáo).</w:t>
      </w:r>
    </w:p>
    <w:p>
      <w:r>
        <w:t>Về một số kiến nghị, đề xuất của Tỉnh ủy Cà Mau tại Thông báo số 109-TB/VPTW ngày 20 tháng 11 năm 2024 của Văn phòng Trung ương Đảng về kết quả chuyến thăm và làm việc của đồng chí Tổng Bí thư Tô Lâm (bản chụp kèm theo), Thủ tướng Chính phủ có ý kiến như sau:</w:t>
      </w:r>
    </w:p>
    <w:p>
      <w:r>
        <w:t>1. Phó Thủ tướng Chính phủ Trần Hồng Hà theo dõi, chỉ đạo:</w:t>
      </w:r>
    </w:p>
    <w:p>
      <w:r>
        <w:t>a) Bộ Nông nghiệp và Phát triển nông thôn chủ trì, phối hợp với các Bộ: Tài nguyên và Môi trường, Kế hoạch và Đầu tư, Tài chính, Giao thông vận tải và các Bộ, cơ quan liên quan nghiên cứu, đề xuất giải quyết kiến nghị: Sớm ban hành các văn bản lãnh đạo, chỉ đạo về phòng, chống tình trạng sạt lở bờ sông, bờ biển vùng đồng bằng sông Cửu Long, nhất là khu vực Bán đảo Cà Mau; ưu tiên bố trí nguồn lực triển khai; kết hợp đầu tư hoàn chỉnh tuyến đê biển, tuyến đường bộ ven biển, báo cáo Thủ tướng Chính phủ trong tháng 12 năm 2024.</w:t>
      </w:r>
    </w:p>
    <w:p>
      <w:r>
        <w:t>b) Bộ Nông nghiệp và Phát triển nông thôn chủ trì, phối hợp với Bộ Công Thương và các Bộ, cơ quan liên quan nghiên cứu, đề xuất giải quyết kiến nghị: Nghiên cứu quy hoạch phát triển sản xuất quy mô lớn để phục vụ tiêu dùng trong nước và xuất khẩu, nhất là xuất khẩu thủy sản vào thị trường Halal toàn cầu, báo cáo Thủ tướng Chính phủ trong tháng 12 năm 2024.</w:t>
      </w:r>
    </w:p>
    <w:p>
      <w:r>
        <w:t>c) Bộ Giao thông vận tải chủ trì, phối hợp với các Bộ: Kế hoạch và Đầu tư, Tài chính và các Bộ, cơ quan liên quan nghiên cứu, đề xuất giải quyết các kiến nghị: (i) Quy hoạch, đầu tư xây dựng Cảng nước sâu Hòn Khoai và tuyến đường kết nối từ đất liền ra Cảng Hòn Khoai. (ii) Đầu tư nâng cấp, mở rộng các tuyến: Quốc lộ 1 đoạn Cà Mau - Năm Căn, đường Hồ Chí Minh đoạn Năm Căn - Đất Mũi, báo cáo Thủ tướng Chính phủ trong tháng 12 năm 2024.</w:t>
      </w:r>
    </w:p>
    <w:p>
      <w:r>
        <w:t>d) Về tuyến cao tốc từ thành phố Cà Mau đến đất Mũi: Tại Thông báo số 563/TB-VPCP ngày 19 tháng 12 năm 20224, Thủ tướng Chính phủ đã giao:</w:t>
      </w:r>
    </w:p>
    <w:p>
      <w:r>
        <w:t>“Bộ Giao thông vận tải khẩn trương rà soát, cập nhật, bổ sung tuyến đường vào Quy hoạch mạng lưới đường bộ Việt Nam thời kỳ 2021 - 2030, tầm nhìn đến năm 2050 (tiến trình đầu tư trước năm 2030), làm cơ sở để triển khai thực hiện; phối hợp với Ủy ban nhân dân tỉnh Cà Mau hoàn thành các thủ tục đầu tư tuyến đường (tính toán hướng tuyến thẳng nhất, ngắn nhất), giao Ủy ban nhân dân tỉnh Cà Mau quản lý đầu tư dự án theo quy định của pháp luật (tỉnh Cà Mau bố trí ngân sách địa phương để thực hiện công tác giải phóng mặt bằng), phấn đấu khởi công dự án trong năm 2025”.  Bộ Giao thông vận tải thực hiện theo chỉ đạo của Thủ tướng Chính phủ tại Thông báo số 563/TB-VPCP ngày 19 tháng 12 năm 2024.</w:t>
      </w:r>
    </w:p>
    <w:p>
      <w:r>
        <w:t>2. Phó Thủ tướng Chính phủ Bùi Thanh Sơn theo dõi, chỉ đạo:</w:t>
      </w:r>
    </w:p>
    <w:p>
      <w:r>
        <w:t>a) Bộ Công Thương chủ trì, phối hợp với các Bộ, cơ quan liên quan nghiên cứu, đề xuất giải quyết các kiến nghị: (i) về cơ chế và chủ trương cụ thể triển khai thực hiện Đề án xuất khẩu điện tỉnh Cà Mau. (ii) Tăng cường hợp tác với ASEAN để xuất khẩu điện. (iii) Phát triển các dự án điện khí và LNG, các dự án hydroxanh, amoniac xanh từ nguồn điện năng lượng tái tạo, báo cáo Thủ tướng Chính phủ trong tháng 12 năm 2024.</w:t>
      </w:r>
    </w:p>
    <w:p>
      <w:r>
        <w:t>b) Về việc mở rộng Cụm Khí - Điện - Đạm Cà Mau: Tại Thông báo số 19/TB-VPCP ngày 18 tháng 01 năm 2024, Thủ tướng Chính phủ đã giao:  “Ủy ban Quản lý vốn nhà nước tại doanh nghiệp chủ trì, phối hợp với Ủy ban nhân dân tỉnh Cà Mau nghiên cứu xây dựng Dự án mở rộng Cụm Khí - Điện - Đạm Cà Mau theo quy định, báo cáo cấp có thẩm quyền trong quý I năm 2024”.  Ủy ban Quản lý vốn nhà nước tại doanh nghiệp khẩn trương báo cáo Thủ tướng Chính phủ việc thực hiện nhiệm vụ nêu trên trong tháng 12 năm 2024.</w:t>
      </w:r>
    </w:p>
    <w:p>
      <w:r>
        <w:t>c) Bộ Tài chính chủ trì, phối hợp với Bộ Nông nghiệp và Phát triển nông thôn, Bộ Tài nguyên và Môi trường và các Bộ, cơ quan liên quan nghiên cứu, đề xuất giải quyết kiến nghị: Ban hành cơ chế, chính sách cho thị trường tín chỉ cacbon, xem xét lựa chọn Cà Mau xây dựng và triển khai Đề án thí điểm khai thác, phát huy nguồn lợi tín chỉ cácbon từ rừng ngập mặn, báo cáo Thủ tướng Chính phủ trong tháng 12 năm 2024.</w:t>
      </w:r>
    </w:p>
    <w:p>
      <w:r>
        <w:t>Văn phòng Chính phủ kính báo cáo các Phó Thủ tướng Chính phủ và thông báo để các Bộ, cơ quan, địa phương biết, thực hiện./.</w:t>
      </w:r>
    </w:p>
    <w:p>
      <w:r>
        <w:t>Nơi nhận:</w:t>
      </w:r>
    </w:p>
    <w:p>
      <w:r>
        <w:t>- Như trên;</w:t>
      </w:r>
    </w:p>
    <w:p>
      <w:r>
        <w:t>- TTgCP, các PTTgCP (để b/c);</w:t>
      </w:r>
    </w:p>
    <w:p>
      <w:r>
        <w:t>- Văn phòng Trung ương Đảng;</w:t>
      </w:r>
    </w:p>
    <w:p>
      <w:r>
        <w:t>- Các cơ quan: Tập đoàn Điện lực Việt Nam, Tập đoàn Dầu khí Việt Nam;</w:t>
      </w:r>
    </w:p>
    <w:p>
      <w:r>
        <w:t>- Tỉnh ủy, HĐND, UBND tỉnh Cà Mau;</w:t>
      </w:r>
    </w:p>
    <w:p>
      <w:r>
        <w:t>- VPCP: BTCN, các PCN, Trợ lý TTg, Cổng TTĐT, các Vụ: KTTH, CN, NN, QHQT, ĐMDN;</w:t>
      </w:r>
    </w:p>
    <w:p>
      <w:r>
        <w:t>- Lưu: VT, QHĐP (3b).  Huyền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