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9450/VPCP-QHĐP năm 2023 tổng kết thi hành Luật Bầu cử đại biểu Quốc hội và đại biểu Hội đồng nhân dân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9450/VPCP-QHĐP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9450/VPCP-QHĐP</w:t>
      </w:r>
    </w:p>
    <w:p>
      <w:r>
        <w:t>V/v tổng kết thi hành Luật Bầu cử đại biểu Quốc hội và đại biểu Hội đồng nhân dân</w:t>
      </w:r>
    </w:p>
    <w:p>
      <w:r>
        <w:t>Hà Nội, ngày 01 tháng 12 năm 2023</w:t>
      </w:r>
    </w:p>
    <w:p>
      <w:r>
        <w:t>Kính gửi:  Bộ trưởng Bộ Nội vụ</w:t>
      </w:r>
    </w:p>
    <w:p>
      <w:r>
        <w:t>Ngày 21 tháng 11 năm 2023, Đảng đoàn Quốc hội có văn bản số 2055- CV/BCĐ về tổng kết thi hành Luật Bầu cử đại biểu Quốc hội và đại biểu Hội đồng nhân dân theo Đề cương tổng kết kèm theo Kế hoạch số 2054-KH/BCĐ ngày 21 tháng 11 năm 2023 tổng kết thi hành Luật Bầu cử đại biểu Quốc hội và đại biểu Hội đồng nhân dân (xin gửi kèm theo); gửi về Ban Chỉ đạo Đề án (qua Ban Công tác đại biểu) trước ngày 15 tháng 12 năm 2023. Về việc này, Phó Thủ tướng Chính phủ Trần Lưu Quang có ý kiến như sau:</w:t>
      </w:r>
    </w:p>
    <w:p>
      <w:r>
        <w:t>Giao Bộ Nội vụ chủ trì, phối hợp với các Bộ, cơ quan liên quan khẩn trương tổng kết thi hành Luật Bầu cử đại biểu Quốc hội và đại biểu Hội đồng nhân dân; xây dựng báo cáo của Chính phủ về tổng kết thi hành Luật Bầu cử đại biểu Quốc hội và đại biểu Hội đồng nhân dân trình Chính phủ trước ngày 10 tháng 12 năm 2023; tiếp thu ý kiến thành viên Chính phủ, hoàn thiện báo cáo của Chính phủ; thừa ủy quyền Thủ tướng Chính phủ, thay mặt Chính phủ ký Báo cáo sau khi đã được hoàn thiện gửi đến Ban Công tác đại biểu trước ngày 15 tháng 12 năm 2023.</w:t>
      </w:r>
    </w:p>
    <w:p>
      <w:r>
        <w:t>Văn phòng Chính phủ xin thông báo để Bộ Nội vụ biết, thực hiện./.</w:t>
      </w:r>
    </w:p>
    <w:p>
      <w:r>
        <w:t>Nơi nhận:</w:t>
      </w:r>
    </w:p>
    <w:p>
      <w:r>
        <w:t>- Như trên;</w:t>
      </w:r>
    </w:p>
    <w:p>
      <w:r>
        <w:t>- Thủ tướng Chính phủ (để báo cáo);</w:t>
      </w:r>
    </w:p>
    <w:p>
      <w:r>
        <w:t>- Phó TTgCP Trần Lưu Quang (để báo cáo);</w:t>
      </w:r>
    </w:p>
    <w:p>
      <w:r>
        <w:t>- VPCP: BTCN, PCN Nguyễn Sỹ Hiệp, Trợ lý, Thư ký TTgCP và Phó TTgCP; Các Vụ: PL, TCCV;</w:t>
      </w:r>
    </w:p>
    <w:p>
      <w:r>
        <w:t>- Lưu: VT, QHĐP (3).Đ. Minh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