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9436/VPCP-CN năm 2023 quá trình thực hiện Dự án Nhà máy điện phân nhôm Đắk Nông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9436/VPCP-CN</w:t>
      </w:r>
    </w:p>
    <w:p>
      <w:r>
        <w:t>V/v quá trình thực hiện Dự án Nhà máy điện phân nhôm Đắk Nông.</w:t>
      </w:r>
    </w:p>
    <w:p>
      <w:r>
        <w:t>Hà Nội, ngày 30 tháng 11 năm 2023</w:t>
      </w:r>
    </w:p>
    <w:p>
      <w:r>
        <w:t>Kính gửi:  Bộ Công Thương.</w:t>
      </w:r>
    </w:p>
    <w:p>
      <w:r>
        <w:t>Xét đề nghị của Công ty trách nhiệm hữu hạn luyện kim Trần Hồng Quân tại văn bản số 65/2023/CV-LKTHQ ngày 19 tháng 11 năm 2023 về quá trình thực hiện Dự án Nhà máy điện phân nhôm Đắk Nông, Phó Thủ tướng Chính phủ Trần Hồng Hà có ý kiến chỉ đạo như sau:</w:t>
      </w:r>
    </w:p>
    <w:p>
      <w:r>
        <w:t>Bộ Công Thương khẩn trương thực hiện nhiệm vụ được giao tại văn bản số 164/TB-VPCP ngày 29 tháng 9 năm 2023, trong đó có báo cáo, đề xuất phương án giải quyết đề nghị của Công ty trách nhiệm hữu hạn luyện kim Trần Hồng Quân tại văn bản nêu trên, báo cáo Thủ tướng Chính phủ trước ngày 10 tháng 12 năm 2023. Trên cơ sở báo cáo, đề xuất của Bộ Công thương, Phó Thủ tướng Trần Hồng Hà sẽ chủ trì họp với các Bộ, cơ quan và địa phương về việc này.</w:t>
      </w:r>
    </w:p>
    <w:p>
      <w:r>
        <w:t>Văn phòng Chính phủ xin thông báo để Bộ Công Thương và các cơ quan liên quan biết, thực hiện./.</w:t>
      </w:r>
    </w:p>
    <w:p>
      <w:r>
        <w:t>Nơi nhận:</w:t>
      </w:r>
    </w:p>
    <w:p>
      <w:r>
        <w:t>- Như trên;</w:t>
      </w:r>
    </w:p>
    <w:p>
      <w:r>
        <w:t>- TTg, Phó TTg Trần Hồng Hà (để b/c);</w:t>
      </w:r>
    </w:p>
    <w:p>
      <w:r>
        <w:t>- Các Bộ: TC, KHĐT, TP, TNMT;</w:t>
      </w:r>
    </w:p>
    <w:p>
      <w:r>
        <w:t>- UBND tỉnh Đắk Nông;</w:t>
      </w:r>
    </w:p>
    <w:p>
      <w:r>
        <w:t>- Tập đoàn Điện lực Việt Nam;</w:t>
      </w:r>
    </w:p>
    <w:p>
      <w:r>
        <w:t>- Cty TNHH LK Trần Hồng Quân;</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