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933/DP-DT năm 2023 tăng cường công tác phòng chống dịch bệnh trong mưa lũ, lũ quét, ngập lụt, sạt lở đất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933/DP-DT</w:t>
      </w:r>
    </w:p>
    <w:p>
      <w:r>
        <w:t>V/v tăng cường công tác phòng chống dịch bệnh trong mưa lũ, lũ quét, ngập lụt, sạt lở đất.</w:t>
      </w:r>
    </w:p>
    <w:p>
      <w:r>
        <w:t>Hà Nội, ngày 11 tháng 8 năm 2023</w:t>
      </w:r>
    </w:p>
    <w:p>
      <w:r>
        <w:t>Kính gửi:  Giám đốc Sở Y tế các tỉnh, thành phố trực thuộc Trung ương.</w:t>
      </w:r>
    </w:p>
    <w:p>
      <w:r>
        <w:t>Trong thời gian gần đây do ảnh hưởng của hiện tượng El Nino đã có tác động tiêu cực đến nước ta với sự diễn biến bất thường của thời tiết và xảy ra nhiều tình huống thiên tai bất thường khó dự đoán, nhất là xảy ra mưa lớn bất ngờ và kéo dài ở một số địa phương, có thể gây lũ quét, ngập lụt, xảy ra sụt lún, sạt lở đất làm rất lớn đến tính mạng, tài sản, đời sống sinh hoạt của nhân dân; theo dự báo trong thời gian tới, nhiều khả năng còn có các cơn bão với mưa to và mưa rất to gây ra lũ và ngập lụt tại nhiều nơi là điều kiện thuận lợi có thể làm gia tăng nguy cơ gây ô nhiễm môi trường và bùng phát dịch bệnh tại các vùng bị mưa lũ, lũ quét, ngập lụt, sạt lở đất. Để chủ động phòng chống dịch bệnh và các hậu quả về sức khỏe cho nhân dân, Cục Y tế dự phòng đề nghị đồng chí Giám đốc Sở Y tế khẩn trương chỉ đạo triển khai một số nội dung công tác cụ thể như sau:</w:t>
      </w:r>
    </w:p>
    <w:p>
      <w:r>
        <w:t>1. Chủ động rà soát và đánh giá nguy cơ về dịch bệnh tại các vùng có nhiều khả năng bị ảnh hưởng do thiên tai, nhất là vùng có thể bị ngập lụt, lũ quét, sạt lở đất; sẵn sàng và chủ động triển khai các phương án phòng chống dịch bệnh khi có tình huống xảy ra; củng cố và duy trì thường trực các đội cơ động chống dịch hỗ trợ tuyến dưới trong giám sát, xử lý dịch bệnh, các bệnh truyền nhiễm lưu hành trong điều kiện mưa lũ, lũ quét, ngập lụt, sạt lở đất.</w:t>
      </w:r>
    </w:p>
    <w:p>
      <w:r>
        <w:t>2. Tổ chức giám sát, phát hiện kịp thời và xử lý triệt để các ổ dịch bệnh truyền nhiễm xảy ra trước, trong và sau mưa lũ, lũ quét, ngập lụt, sạt lở đất như: tiêu chảy, đau mắt đỏ, viêm đường hô hấp, nấm kẽ chân, cúm, sốt xuất huyết, nhất là cần đề phòng các bệnh lây truyền qua đường tiêu hóa như tiêu chảy, tả, lỵ, thương hàn....</w:t>
      </w:r>
    </w:p>
    <w:p>
      <w:r>
        <w:t>3. Tổ chức tuyên truyền, hướng dẫn người dân trong vùng nguy cơ bị ảnh hưởng của mưa lũ, lũ quét, ngập lụt, sạt lở đất triển khai các biện pháp phòng chống dịch bệnh, các biện pháp vệ sinh khác theo các khuyến cáo về các biện pháp phòng chống dịch bệnh được đăng tải trên các phương tiện truyền thông.</w:t>
      </w:r>
    </w:p>
    <w:p>
      <w:r>
        <w:t>4. Bảo đảm nhân lực, thuốc, hóa chất, trang thiết bị và cơ sở vật chất phục vụ cho công tác phòng chống dịch bệnh truyền nhiễm tại các địa phương trong vùng bị ảnh hưởng của mưa lũ, lũ quét, ngập lụt, sạt lở đất.</w:t>
      </w:r>
    </w:p>
    <w:p>
      <w:r>
        <w:t>5. Tổ chức kiểm tra, giám sát việc triển khai thực hiện các hoạt động phòng chống, ứng phó với thiên tai, dịch bệnh và công tác đảm bảo y tế trên địa bàn.</w:t>
      </w:r>
    </w:p>
    <w:p>
      <w:r>
        <w:t>6. Thực hiện báo cáo tình hình dịch bệnh về Cục Y tế dự phòng (điện thoại: 024.38456255, fax: 024.37366241, email: baocaobtn@gmail.com) theo quy định tại Thông tư số 54/2015/TT-BYT ngày 28/12/2015 của Bộ Y tế.</w:t>
      </w:r>
    </w:p>
    <w:p>
      <w:r>
        <w:t>Đề nghị Sở Y tế chỉ đạo Trung tâm Kiểm soát bệnh tật tổng hợp và báo cáo kết quả triển khai các hoạt động phòng chống dịch bệnh về Cục Y tế dự phòng để tổng hợp báo cáo Lãnh đạo Bộ Y tế theo quy định.</w:t>
      </w:r>
    </w:p>
    <w:p>
      <w:r>
        <w:t>Trân trọng cảm ơn./.</w:t>
      </w:r>
    </w:p>
    <w:p>
      <w:r>
        <w:t>Nơi nhận:</w:t>
      </w:r>
    </w:p>
    <w:p>
      <w:r>
        <w:t>- Như trên;</w:t>
      </w:r>
    </w:p>
    <w:p>
      <w:r>
        <w:t>- Bộ trưởng (để báo cáo);</w:t>
      </w:r>
    </w:p>
    <w:p>
      <w:r>
        <w:t>- Các Thứ trưởng (để báo cáo);</w:t>
      </w:r>
    </w:p>
    <w:p>
      <w:r>
        <w:t>- CT. Phan Trọng Lân (để báo cáo);</w:t>
      </w:r>
    </w:p>
    <w:p>
      <w:r>
        <w:t>- Các Phó Cục trưởng;</w:t>
      </w:r>
    </w:p>
    <w:p>
      <w:r>
        <w:t>- Văn phòng Bộ Y tế;</w:t>
      </w:r>
    </w:p>
    <w:p>
      <w:r>
        <w:t>- Các Vụ, cục: KH-TC, KCB, MTYT, ATTP;</w:t>
      </w:r>
    </w:p>
    <w:p>
      <w:r>
        <w:t>- Các Viện: VSDT/Pasteur, SR-KST-CT, YTCC;</w:t>
      </w:r>
    </w:p>
    <w:p>
      <w:r>
        <w:t>- Trung tâm KSBT tỉnh, thành phố;</w:t>
      </w:r>
    </w:p>
    <w:p>
      <w:r>
        <w:t>- Lưu: VT, DT.</w:t>
      </w:r>
    </w:p>
    <w:p>
      <w:r>
        <w:t>KT. CỤC TRƯỞNG</w:t>
      </w:r>
    </w:p>
    <w:p>
      <w:r>
        <w:t>PHÓ CỤC TRƯỞNG</w:t>
      </w:r>
    </w:p>
    <w:p>
      <w:r>
        <w:t>Nguyễn Lương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