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9306/VPCP-QHQT năm 2023 về hoàn thiện gia hạn các khoản vay ODA cho Dự án Tuyến đường sắt đô thị thí điểm Thành phố Hà Nội, đoạn Nhổn - Ga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26/11/2023</w:t>
            </w:r>
          </w:p>
        </w:tc>
      </w:tr>
      <w:tr>
        <w:tc>
          <w:tcPr>
            <w:tcW w:type="dxa" w:w="4320"/>
          </w:tcPr>
          <w:p>
            <w:r>
              <w:t>Ngày hiệu lực</w:t>
            </w:r>
          </w:p>
        </w:tc>
        <w:tc>
          <w:tcPr>
            <w:tcW w:type="dxa" w:w="4320"/>
          </w:tcPr>
          <w:p>
            <w:r>
              <w:t>26/11/2023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9306/VPCP-QHQT</w:t>
      </w:r>
    </w:p>
    <w:p>
      <w:r>
        <w:t>V/v hoàn thiện gia hạn các khoản vay ODA cho Dự án Tuyến đường sắt đô thị thí điểm thành phố Hà Nội, đoạn Nhổn - Ga Hà Nội</w:t>
      </w:r>
    </w:p>
    <w:p>
      <w:r>
        <w:t>Hà Nội, ngày 26 tháng 11 năm 2023</w:t>
      </w:r>
    </w:p>
    <w:p>
      <w:r>
        <w:t>Kính gửi:</w:t>
      </w:r>
    </w:p>
    <w:p>
      <w:r>
        <w:t>- Bộ Tài chính;</w:t>
      </w:r>
    </w:p>
    <w:p>
      <w:r>
        <w:t>- Ủy ban nhân dân thành phố Hà Nội.</w:t>
      </w:r>
    </w:p>
    <w:p>
      <w:r>
        <w:t>Về kiến nghị của Ủy ban nhân dân thành phố Hà Nội tại văn bản số 3951/UBND-ĐT ngày 21 tháng 11 năm 2023 về hoàn thiện gia hạn các khoản vay ODA cho Dự án Tuyến đường sắt đô thị thí điểm thành phố Hà Nội, đoạn Nhổn - Ga Hà Nội (Dự án), Phó Thủ tướng Chính phủ Trần Lưu Quang có ý kiến như sau:</w:t>
      </w:r>
    </w:p>
    <w:p>
      <w:r>
        <w:t>1. Bộ Tài chính theo chức năng, nhiệm vụ và thẩm quyền khẩn trương hoàn thiện các thủ tục trình cấp có thẩm quyền quyết định việc sửa đổi Thoả ước vay, Hiệp định vay với các nhà tài trợ nước ngoài cho Dự án trước ngày 05 tháng 12 năm 2023.</w:t>
      </w:r>
    </w:p>
    <w:p>
      <w:r>
        <w:t>2. Ủy ban nhân dân thành phố Hà Nội phối hợp chặt chẽ với Bộ Tài chính và các cơ quan liên quan hoàn thành các thủ tục cần thiết theo quy định, bảo đảm Dự án được thực hiện, giải ngân và hoàn thành theo đúng tiến độ được phê duyệt.</w:t>
      </w:r>
    </w:p>
    <w:p>
      <w:r>
        <w:t>Văn phòng Chính phủ xin thông báo để Bộ Tài chính và Ủy ban nhân dân thành phố Hà Nội biết, thực hiện./.</w:t>
      </w:r>
    </w:p>
    <w:p>
      <w:r>
        <w:t>Nơi nhận:</w:t>
      </w:r>
    </w:p>
    <w:p>
      <w:r>
        <w:t>- Như trên;</w:t>
      </w:r>
    </w:p>
    <w:p>
      <w:r>
        <w:t>- TTg, PTTg Trần Lưu Quang (để b/c);</w:t>
      </w:r>
    </w:p>
    <w:p>
      <w:r>
        <w:t>- Các Bộ: KHĐT, GTVT, TP, NG;</w:t>
      </w:r>
    </w:p>
    <w:p>
      <w:r>
        <w:t>- VPCP: BTCN, PCN Nguyễn Xuân Thành, Các Vụ: CN, KTTH, QHĐP, TH;</w:t>
      </w:r>
    </w:p>
    <w:p>
      <w:r>
        <w:t>- Lưu: VT, QHQT (2b).HN.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