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9186/VPCP-CN năm 2023 hoàn thiện dự thảo Nghị định sửa đổi, bổ sung Nghị định về quản lý, khai thác cảng hàng không, sân bay và Nghị định liên quan đến hoạt động kinh doanh trong lĩnh vực hàng không dân dụng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9186/VPCP-CN</w:t>
      </w:r>
    </w:p>
    <w:p>
      <w:r>
        <w:t>V/v hoàn thiện dự thảo Nghị định sửa đổi, bổ sung Nghị định về quản lý, khai thác CHK, sân bay và Nghị định liên quan đến hoạt động kinh doanh trong lĩnh vực HKDD.</w:t>
      </w:r>
    </w:p>
    <w:p>
      <w:r>
        <w:t>Hà Nội, ngày 22 tháng 11 năm 2023</w:t>
      </w:r>
    </w:p>
    <w:p>
      <w:r>
        <w:t>Kính gửi:  Bộ trưởng Bộ Giao thông vận tải.</w:t>
      </w:r>
    </w:p>
    <w:p>
      <w:r>
        <w:t>Xét Tờ trình số 11913/TTr-BGTVT ngày 20/10/2023 của Bộ Giao thông vận tải về dự thảo Nghị định sửa đổi, bổ sung một số điều của Nghị định số 05/2021/NĐ-CP ngày 25/01/2021 của Chính phủ về quản lý, khai thác cảng hàng không, sân bay và Nghị định số 64/2022/NĐ-CP ngày 15/9/2022 của Chính phủ sửa đổi, bổ sung một số điều của các Nghị định quy định liên quan đến hoạt động kinh doanh trong lĩnh vực hàng không dân dụng, Phó Thủ tướng Trần Hồng Hà có ý kiến như sau:</w:t>
      </w:r>
    </w:p>
    <w:p>
      <w:r>
        <w:t>Bộ Giao thông vận tải rà soát, hoàn thiện hồ sơ dự thảo Nghị định bảo đảm tuân thủ các quy định của Luật Hàng không dân dụng Việt Nam; các Quyết định của Thủ tướng Chính phủ số 1015/QĐ-TTg ngày 30/8/2022 phê duyệt phương án phân cấp trong giải quyết thủ tục hành chính thuộc phạm vi quản lý của các bộ, cơ quan ngang bộ và số 06/QĐ-TTg ngày 06/01/2022 phê duyệt Đề án phát triển ứng dụng dữ liệu về dân cư, định danh và xác thực điện tử phục vụ chuyển đổi số quốc gia giai đoạn 2022 - 2025 tầm nhìn đến năm 2030; quy định của Luật Ban hành văn bản quy phạm pháp luật; ý kiến thẩm định của Bộ Tư pháp; báo cáo Chính phủ trước ngày 30/11/2023.</w:t>
      </w:r>
    </w:p>
    <w:p>
      <w:r>
        <w:t>Văn phòng Chính phủ thông báo để Bộ Giao thông vận tải biết, thực hiện./.</w:t>
      </w:r>
    </w:p>
    <w:p>
      <w:r>
        <w:t>Nơi nhận:</w:t>
      </w:r>
    </w:p>
    <w:p>
      <w:r>
        <w:t>- Như trên;</w:t>
      </w:r>
    </w:p>
    <w:p>
      <w:r>
        <w:t>- TTgCP, PTTg Trần Hồng Hà (để b/c);</w:t>
      </w:r>
    </w:p>
    <w:p>
      <w:r>
        <w:t>- Bộ Giao thông vận tải;</w:t>
      </w:r>
    </w:p>
    <w:p>
      <w:r>
        <w:t>- VPCP: BTCN, PCN Nguyễn Sỹ Hiệp,</w:t>
      </w:r>
    </w:p>
    <w:p>
      <w:r>
        <w:t>Trợ lý TTg, TGĐ Cổng TTĐT, Vụ PL, Cục KSTTHC;</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