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910/TTg-QHĐP năm 2025 chủ trương điều chỉnh Quy hoạch tỉnh Quảng Ninh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910/TTg-QHĐP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30/07/2025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910/TTg-QHĐP</w:t>
      </w:r>
    </w:p>
    <w:p>
      <w:r>
        <w:t>V/v chủ trương điều chỉnh Quy hoạch tỉnh Quảng Ninh</w:t>
      </w:r>
    </w:p>
    <w:p>
      <w:r>
        <w:t>Hà Nội, ngày 30 tháng 7 năm 2025</w:t>
      </w:r>
    </w:p>
    <w:p>
      <w:r>
        <w:t>Kính gửi:    Ủy ban nhân dân tỉnh Quảng Ninh.</w:t>
      </w:r>
    </w:p>
    <w:p>
      <w:r>
        <w:t>Xét đề nghị của Ủy ban nhân dân tỉnh Quảng Ninh tại Công văn số 2279/UBND-XD&amp;MT ngày 03 tháng 7 năm 2025 về báo cáo, đề nghị Thủ tướng Chính phủ chấp thuận chủ trương điều chỉnh Quy hoạch tỉnh Quảng Ninh thời kỳ 2021-2030, tầm nhìn đến năm 2050; ý kiến của Bộ Tài chính tại Công văn số 10549/BTC-QLQH ngày 14 tháng 7 năm 2025, Phó Thủ tướng Chính phủ Nguyễn Chí Dũng có ý kiến như sau:</w:t>
      </w:r>
    </w:p>
    <w:p>
      <w:r>
        <w:t>1. Chấp thuận chủ trương điều chỉnh Quy hoạch tỉnh Quảng Ninh thời kỳ 2021-2030, tầm nhìn đến năm 2050 như đề xuất của Ủy ban nhân dân tỉnh Quảng Ninh nêu tại Công văn số 2279/UBND-XD&amp;MT ngày 03 tháng 7 năm 2025.</w:t>
      </w:r>
    </w:p>
    <w:p>
      <w:r>
        <w:t>2. Ủy ban nhân dân tỉnh Quảng Ninh nghiên cứu tiếp thu ý kiến của Bộ Tài chính tại Công văn số 10549/BTC-QLQH ngày 14 tháng 7 năm 2025; chịu trách nhiệm trước pháp luật, trước Thủ tướng Chính phủ về nội dung đề nghị điều chỉnh Quy hoạch nêu tại Công văn số 2279/UBND-XD&amp;MT ngày 03 tháng 7 năm 2025; chỉ đạo lập, điều chỉnh Quy hoạch tỉnh Quảng Ninh theo đúng trình tự, thủ tục và các quy định pháp luật về quy hoạch./.</w:t>
      </w:r>
    </w:p>
    <w:p>
      <w:r>
        <w:t>Nơi nhận:</w:t>
      </w:r>
    </w:p>
    <w:p>
      <w:r>
        <w:t>- Như trên;</w:t>
      </w:r>
    </w:p>
    <w:p>
      <w:r>
        <w:t>- TTgCP, các PTTgCP (để b/c);</w:t>
      </w:r>
    </w:p>
    <w:p>
      <w:r>
        <w:t>- Các Bộ: TC, CT, NNMT, NV, KHCN, XD, TP;</w:t>
      </w:r>
    </w:p>
    <w:p>
      <w:r>
        <w:t>- Tỉnh ủy, HĐND tỉnh Quảng Ninh;</w:t>
      </w:r>
    </w:p>
    <w:p>
      <w:r>
        <w:t>- VPCP: BTCN, các PCN, Trợ lý/Thư ký TTgCP, Cổng TTĐT, các Vụ, Cục: CN, KTTH, KGVX, NN, TCCV, PL, KSTTHC;</w:t>
      </w:r>
    </w:p>
    <w:p>
      <w:r>
        <w:t>- Lưu: VT, QHĐP (2b)   NQ</w:t>
      </w:r>
    </w:p>
    <w:p>
      <w:r>
        <w:t>KT. THỦ TƯỚNG</w:t>
      </w:r>
    </w:p>
    <w:p>
      <w:r>
        <w:t>PHÓ   THỦ TƯỚNG</w:t>
      </w:r>
    </w:p>
    <w:p>
      <w:r>
        <w:t>Nguyễn Chí Dũng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