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908/VPCP-CN năm 2025 hướng dẫn lựa chọn nhà đầu tư các dự án đầu tư theo phương thức đối tác công tư và triển khai các tuyến đường cao tốc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908/VPCP-CN</w:t>
      </w:r>
    </w:p>
    <w:p>
      <w:r>
        <w:t>V/v hướng dẫn lựa chọn nhà đầu tư các dự án đầu tư theo phương thức đối tác công tư và triển khai các tuyến đường cao tốc</w:t>
      </w:r>
    </w:p>
    <w:p>
      <w:r>
        <w:t>Hà N ội , ngày  06  tháng  02  năm  2025</w:t>
      </w:r>
    </w:p>
    <w:p>
      <w:r>
        <w:t>Kính gửi:</w:t>
      </w:r>
    </w:p>
    <w:p>
      <w:r>
        <w:t>- Bộ Kế hoạch và Đầu tư;</w:t>
      </w:r>
    </w:p>
    <w:p>
      <w:r>
        <w:t>- Ủy ban nhân dân các tỉnh, thành phố: Hải Phòng, Thái Bình, Nam Định, Bình Phước, Đắk Nông, Lâm Đồng.</w:t>
      </w:r>
    </w:p>
    <w:p>
      <w:r>
        <w:t>Xét báo cáo của Bộ Kế hoạch và Đầu tư (văn bản s ố  382/BKHĐT-PTHTĐT ngày 15 tháng 01 năm 2025) về tình hình triển khai một số dự án đầu tư xây dựng các đoạn tuyến cao tốc Gia Nghĩa - Chơn Thành, Ninh Bình - Hải Phòng các đoạn qua địa bàn thành phố Hải Phòng, tỉnh Nam Định, tỉnh Thái Bình và quy trình đấu thầu lựa chọn nhà đầu tư theo quy định của pháp luật về đầu tư theo phương thức đối tác công tư, Phó Thủ tướng Chính phủ Trần Hồng Hà có ý kiến như sau:</w:t>
      </w:r>
    </w:p>
    <w:p>
      <w:r>
        <w:t>- Bộ Kế hoạch và Đầu tư khẩn trương hướng dẫn các địa phương là cơ quan có thẩm quyền thực hiện lựa chọn nhà đầu tư triển khai các dự án theo phương thức PPP theo chỉ đạo của Thủ tướng Chính phủ tại Thông báo số 564/TB-VPCP ngày 19 tháng 12 năm 2024 của Văn phòng Chính phủ, bảo đảm cạnh tranh, công bằng và minh bạch, không hình thức, không để xảy ra tình trạng “quân xanh, quân đỏ” khi đấu thầu; khẩn trương nghiên cứu, đề xuất sửa đổi quy định để có thể lựa chọn nhanh nhất được nhà đầu tư, nhà thầu có kinh nghiệm và tiết kiệm chi phí hơn việc đấu thầu.</w:t>
      </w:r>
    </w:p>
    <w:p>
      <w:r>
        <w:t>- Yêu cầu các địa phương là cơ quan có thẩm quyền triển khai các dự án theo phương thức PPP chủ động, đẩy nhanh thủ tục chuẩn bị đầu tư, tổ chức triển khai dự án theo thẩm quyền và quy định của pháp luật, sớm hoàn thành các dự án để phát huy hiệu quả, chống thất thoát, lãng phí.</w:t>
      </w:r>
    </w:p>
    <w:p>
      <w:r>
        <w:t>Văn phòng Chính phủ xin thông báo để Bộ Kế hoạch và Đầu tư và các cơ quan liên quan biết, thực hiện./.</w:t>
      </w:r>
    </w:p>
    <w:p>
      <w:r>
        <w:t>Nơi nhận:</w:t>
      </w:r>
    </w:p>
    <w:p>
      <w:r>
        <w:t>- Như trên;</w:t>
      </w:r>
    </w:p>
    <w:p>
      <w:r>
        <w:t>- Thủ tướng, PTTg Trần Hồng Hà (để b/c);</w:t>
      </w:r>
    </w:p>
    <w:p>
      <w:r>
        <w:t>- VPCP: BTCN, PCN Nguyễn Sỹ Hiệp, Trợ lý TTg, TGĐ Cổng TTĐT; các Vụ: KTTH, PL, QHĐP, TH;</w:t>
      </w:r>
    </w:p>
    <w:p>
      <w:r>
        <w:t>- Lưu: VT, CN (2).  Ha</w:t>
      </w:r>
    </w:p>
    <w:p>
      <w:r>
        <w:t>KT. B Ộ  TRƯỞNG, CHỦ NHIỆM</w:t>
      </w:r>
    </w:p>
    <w:p>
      <w:r>
        <w:t>PHÓ C 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