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9038/VPCP-QHQT năm 2023 điều chỉnh chủ trương đầu tư Dự án Hồ Tràm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9038/VPCP-QHQT</w:t>
      </w:r>
    </w:p>
    <w:p>
      <w:r>
        <w:t>V/v điều chỉnh chủ trương đầu tư Dự án Hồ Tràm</w:t>
      </w:r>
    </w:p>
    <w:p>
      <w:r>
        <w:t>Hà Nội, ngày 17 tháng 11 năm 2023</w:t>
      </w:r>
    </w:p>
    <w:p>
      <w:r>
        <w:t>Kính gửi:</w:t>
      </w:r>
    </w:p>
    <w:p>
      <w:r>
        <w:t>- Các Bộ: Kế hoạch và Đầu tư, Tài nguyên và Môi trường, Xây dựng, Tài chính, Văn hóa, Thể thao và Du lịch, Quốc phòng, Công an;</w:t>
      </w:r>
    </w:p>
    <w:p>
      <w:r>
        <w:t>- Ủy ban nhân dân tỉnh Bà Rịa - Vũng Tàu;</w:t>
      </w:r>
    </w:p>
    <w:p>
      <w:r>
        <w:t>- Công ty TNHH Dự án Hồ Tràm.</w:t>
      </w:r>
    </w:p>
    <w:p>
      <w:r>
        <w:t>Xét đề nghị của Bộ Kế hoạch và Đầu tư tại văn bản số 8915/BKHĐT- ĐTNN ngày 27 tháng 10 năm 2023 về việc điều chỉnh chủ trương đầu tư Dự án Hồ Tràm của Công ty TNHH Dự án Hồ Tràm tại Bà Rịa - Vũng Tàu, Phó Thủ tướng Chính phủ Trần Lưu Quang có ý kiến như sau:</w:t>
      </w:r>
    </w:p>
    <w:p>
      <w:r>
        <w:t>1. Ủy ban nhân dân tỉnh Bà Rịa - Vũng Tàu và Nhà đầu tư làm rõ các nội dung theo kiến nghị của Bộ Kế hoạch và Đầu tư tại văn bản nêu trên.</w:t>
      </w:r>
    </w:p>
    <w:p>
      <w:r>
        <w:t>2. Trên cơ sở báo cáo của Ủy ban nhân dân tỉnh Bà Rịa - Vũng Tàu và Nhà đầu tư, Bộ Kế hoạch và Đầu tư chủ trì, phối hợp với các cơ quan liên quan rà soát, tổng hợp, báo cáo Thủ tướng Chính phủ về việc điều chỉnh chủ trương đầu tư của Dự án nêu trên theo đúng các quy định hiện hành.</w:t>
      </w:r>
    </w:p>
    <w:p>
      <w:r>
        <w:t>Văn phòng Chính phủ thông báo để các cơ quan biết, thực hiện./.</w:t>
      </w:r>
    </w:p>
    <w:p>
      <w:r>
        <w:t>Nơi nhận:</w:t>
      </w:r>
    </w:p>
    <w:p>
      <w:r>
        <w:t>- Như trên (kèm vb 8915);</w:t>
      </w:r>
    </w:p>
    <w:p>
      <w:r>
        <w:t>- TTgCP, PTTg Trần Lưu Quang (để b/c);</w:t>
      </w:r>
    </w:p>
    <w:p>
      <w:r>
        <w:t>- VPCP: BTCN, PCN Nguyễn Xuân Thành, các Vụ: KTTH, CN, NN, TH;</w:t>
      </w:r>
    </w:p>
    <w:p>
      <w:r>
        <w:t>- Lưu: VT, QHQT (3). HT.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