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8910/BKHĐT-QLKKT năm 2023 chuyển mục đích sử dụng đất trồng lúa để thực hiện dự án khu công nghiệp VSIP Lạng Sơn, tỉnh Lạng Sơn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8910/BKHĐT-QLKKT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8910/BKHĐT-QLKKT</w:t>
      </w:r>
    </w:p>
    <w:p>
      <w:r>
        <w:t>V/v chuyển mục đích sử dụng đất trồng lúa để thực hiện dự án khu công nghiệp VSIP Lạng Sơn, tỉnh Lạng Sơn</w:t>
      </w:r>
    </w:p>
    <w:p>
      <w:r>
        <w:t>Hà Nội, ngày 27 tháng 10 năm 2023</w:t>
      </w:r>
    </w:p>
    <w:p>
      <w:r>
        <w:t>Kính gửi:  Ủy ban nhân dân tỉnh Lạng Sơn</w:t>
      </w:r>
    </w:p>
    <w:p>
      <w:r>
        <w:t>Phúc đáp công văn số 438/BC-UBND ngày 26/8/2023 của Ủy ban nhân dân tỉnh Lạng Sơn về việc chuyển mục đích sử dụng đất trồng lúa để thực hiện dự án đầu tư xây dựng và kinh doanh kết cấu hạ tầng khu công nghiệp VSIP Lạng Sơn, tỉnh Lạng Sơn (Dự án), Bộ Kế hoạch và Đầu tư có ý kiến như sau:</w:t>
      </w:r>
    </w:p>
    <w:p>
      <w:r>
        <w:t>1. Liên quan đến việc chuyển mục đích sử dụng đất trồng lúa để thực hiện Dự án, tại điểm 6.3 Mục III công văn số 2889/BKHĐT-QLKKT ngày 04/5/2022 của Bộ Kế hoạch và Đầu tư gửi Thủ tướng Chính phủ về việc chấp thuận chủ trương đầu tư Dự án, Bộ Kế hoạch và Đầu tư đã nêu ý kiến thẩm định của Bộ Tài nguyên và Môi trường  [1] đối với Dự án.</w:t>
      </w:r>
    </w:p>
    <w:p>
      <w:r>
        <w:t>2. Trên cơ sở ý kiến của các Bộ và UBND tỉnh Lạng Sơn, tại mục 2.10, mục 3.3. phần V công văn số 2889/BKHĐT-QLKKT nêu trên, Bộ Kế hoạch và Đầu tư đã kiến nghị Thủ tướng Chính phủ:</w:t>
      </w:r>
    </w:p>
    <w:p>
      <w:r>
        <w:t>(i) Nhà đầu tư chỉ được thực hiện Dự án sau khi việc chuyển đổi mục đích sử dụng đất trồng lúa, trồng rừng trong khu vực thực hiện dự án được cấp có thẩm quyền phê duyệt theo đúng quy định của pháp luật về đất đai, pháp luật về quản lý, sử dụng đất trồng lúa, pháp luật về lâm nghiệp và hoàn thành thủ tục về bảo vệ môi trường theo quy định của pháp luật về bảo vệ môi trường.</w:t>
      </w:r>
    </w:p>
    <w:p>
      <w:r>
        <w:t>(ii) Ủy ban nhân dân tỉnh Lạng Sơn có trách nhiệm chỉ đạo các cơ quan có liên quan hướng dẫn Nhà đầu tư lập hồ sơ và thực hiện các thủ tục liên quan đến việc chuyển đổi mục đích sử dụng đất trồng lúa theo quy định tại Thông tư số 09/2021/TT-BTNMT; có kế hoạch bổ sung diện tích đất hoặc tăng hiệu quả đất trồng lúa khác để bù lại phần đất trồng lúa bị chuyển đổi theo quy định tại Điều 134 Luật Đất đai.</w:t>
      </w:r>
    </w:p>
    <w:p>
      <w:r>
        <w:t>2. Tại điểm II.2 Điều 2 Quyết định số 501/QĐ-TTg ngày 15/5/2023 của Thủ tướng Chính phủ quyết định chủ trương đầu tư Dự án, Ủy ban nhân dân tỉnh Lạng Sơn có trách nhiệm chỉ đạo các cơ quan liên quan hướng dẫn Nhà đầu tư lập hồ sơ và thực hiện các thủ tục liên quan đến việc chuyển đổi mục đích sử dụng đất trồng lúa theo quy định tại Thông tư số 09/2021/TT-BTNMT ngày 30/6/2021 của Bộ Tài nguyên và Môi trường sửa đổi, bổ sung một số điều của các Thông tư quy định chi tiết và hướng dẫn thi hành Luật Đất đai; có kế hoạch bổ sung diện tích đất hoặc tăng hiệu quả đất trồng lúa khác để bù lại phần đất trồng lúa bị chuyển đổi theo quy định tại Điều 134 Luật Đất đai.</w:t>
      </w:r>
    </w:p>
    <w:p>
      <w:r>
        <w:t>Do đó, đề nghị Ủy ban nhân dân tỉnh Lạng Sơn hướng dẫn Nhà đầu tư thực hiện các thủ tục liên quan đến việc chuyển đổi mục đích sử dụng đất trồng lúa để thực hiện Dự án theo đúng theo quy định của pháp luật.</w:t>
      </w:r>
    </w:p>
    <w:p>
      <w:r>
        <w:t>Trên đây là ý kiến của Bộ Kế hoạch và Đầu tư để Quý Ủy ban nghiên cứu, thực hiện./.</w:t>
      </w:r>
    </w:p>
    <w:p>
      <w:r>
        <w:t>Nơi nhận:</w:t>
      </w:r>
    </w:p>
    <w:p>
      <w:r>
        <w:t>- Như trên;</w:t>
      </w:r>
    </w:p>
    <w:p>
      <w:r>
        <w:t>- Ban Quản lý Khu kinh tế cửa khẩu Đồng Đăng,</w:t>
      </w:r>
    </w:p>
    <w:p>
      <w:r>
        <w:t>tỉnh Lạng Sơn;</w:t>
      </w:r>
    </w:p>
    <w:p>
      <w:r>
        <w:t>- Lưu VT, QLKKT.  ĐH</w:t>
      </w:r>
    </w:p>
    <w:p>
      <w:r>
        <w:t>TL. BỘ TRƯỞNG</w:t>
      </w:r>
    </w:p>
    <w:p>
      <w:r>
        <w:t>CHÁNH VĂN PHÒNG</w:t>
      </w:r>
    </w:p>
    <w:p>
      <w:r>
        <w:t>Bùi Anh Tuấn</w:t>
      </w:r>
    </w:p>
    <w:p>
      <w:r>
        <w:t>[1] Tại các công văn số 4914/BTNMT-KHTC ngày 10/8/2021 và số 592/BTNMT-KHTC ngày 27/01/2022, Bộ Tài nguyên và Môi trường có ý kiến “khu vực thực hiện dự án có sử dụng 105,49 ha đất trồng lúa và 131,90 ha đất rừng sản xuất. Tuy nhiên, hồ sơ chưa có thông tin để thẩm định như: không có các tài liệu theo quy định tại điểm a khoản 3 Điều 32 Nghị định số 31/2021/NĐ-CP và Thông tư 09/2021/TT-BTNMT ngày 30 tháng 6 năm 2021 của Bộ Tài nguyên và Môi trường; chưa có nội dung giải trình về khả năng đáp ứng chỉ tiêu đất trồng lúa, đất rừng sản xuất được phép chuyển mục đích phù hợp với quy hoạch sử dụng đất đã được phê duyệt; hồ sơ cần làm rõ hiện trạng sử dụng đất theo quy định tại Thông tư số 27/2018/TT-BTNMT ngày 14/12/2018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