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8735/VPCP-QHQT năm 2024 cung cấp số liệu Hỗ trợ trong nước và trợ cấp xuất khẩu năm 2022 cho Tổ chức Thương mại Thế giới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8735/VPCP-QHQT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8735/VPCP-QHQT</w:t>
      </w:r>
    </w:p>
    <w:p>
      <w:r>
        <w:t>V/v cung cấp số liệu Hỗ trợ trong nước và trợ cấp xuất khẩu năm 2022 cho WTO</w:t>
      </w:r>
    </w:p>
    <w:p>
      <w:r>
        <w:t>Hà Nội, ngày 27 tháng 11 năm 2024</w:t>
      </w:r>
    </w:p>
    <w:p>
      <w:r>
        <w:t>Kính gửi:  Bộ trưởng Bộ Nông nghiệp và Phát triển nông thôn.</w:t>
      </w:r>
    </w:p>
    <w:p>
      <w:r>
        <w:t>Xét đề nghị của Bộ Nông nghiệp và Phát triển nông thôn (văn bản số 8544/TTr-BNN-HTQT ngày 12 tháng 11 năm 2024) về việc cung cấp số liệu Hỗ trợ trong nước và trợ cấp xuất khẩu năm 2022 cho Tổ chức Thương mại Thế giới (WTO), Phó Thủ tướng Chính phủ Bùi Thanh Sơn có ý kiến như sau:</w:t>
      </w:r>
    </w:p>
    <w:p>
      <w:r>
        <w:t>1. Cơ bản đồng ý với các kiến nghị của Bộ Nông nghiệp và Phát triển nông thôn tại văn bản số 8544/TTr-BNN-HTQT ngày 12 tháng 11 năm 2024 về việc cung cấp số liệu Hỗ trợ trong nước và trợ cấp xuất khẩu năm 2022 cho WTO.</w:t>
      </w:r>
    </w:p>
    <w:p>
      <w:r>
        <w:t>2. Bộ Nông nghiệp và Phát triển nông thôn chủ trì, phối hợp với các cơ quan liên quan theo chức năng, nhiệm vụ, thẩm quyền nghiên cứu, xây dựng các chính sách, chương trình hỗ trợ cho ngành nông nghiệp hiệu quả và phù hợp với các quy định của Việt Nam và WTO; báo cáo Thủ tướng Chính phủ những vấn đề vượt thẩm quyền.</w:t>
      </w:r>
    </w:p>
    <w:p>
      <w:r>
        <w:t>3. Bộ Nông nghiệp và Phát triển nông thôn chịu trách nhiệm toàn diện về nội dung rà soát, báo cáo, tiếp thu, giải trình ý kiến của các cơ quan liên quan về việc cung cấp số liệu Hỗ trợ trong nước và trợ cấp xuất khẩu năm 2022.</w:t>
      </w:r>
    </w:p>
    <w:p>
      <w:r>
        <w:t>Văn phòng Chính phủ thông báo để đồng chí Bộ trưởng biết, chỉ đạo thực hiện./.</w:t>
      </w:r>
    </w:p>
    <w:p>
      <w:r>
        <w:t>Nơi nhận:</w:t>
      </w:r>
    </w:p>
    <w:p>
      <w:r>
        <w:t>- Như trên;</w:t>
      </w:r>
    </w:p>
    <w:p>
      <w:r>
        <w:t>- TTgCP, PTTgCP Bùi Thanh Sơn (để b/c);</w:t>
      </w:r>
    </w:p>
    <w:p>
      <w:r>
        <w:t>- Các Bộ: KHĐT, CT, TC, TNMT, TP, NG, KHCN;</w:t>
      </w:r>
    </w:p>
    <w:p>
      <w:r>
        <w:t>- VPCP: BTCN, các PCN: Nguyễn Sỹ Hiệp, Đỗ Ngọc Huỳnh; các Vụ: KTTH, NN, TH;</w:t>
      </w:r>
    </w:p>
    <w:p>
      <w:r>
        <w:t>- Lưu: VT, QHQT (2). ĐT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