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873/BKHCN-CNCNTT năm 2025 công bố Danh mục các bài toán lớn về khoa học, công nghệ, đổi mới sáng tạo và chuyển đổi số của đất nước để các doanh nghiệp công nghệ số Việt Nam tham gia giải quyết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873/BKHCN-CNCNTT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873/BKHCN-CNCNTT</w:t>
      </w:r>
    </w:p>
    <w:p>
      <w:r>
        <w:t>V/v công bố danh mục các bài toán lớn về khoa học, công nghệ, đổi mới sáng tạo và chuyển đổi số của đất nước để các doanh nghiệp công nghệ số Việt Nam tham gia giải quyết</w:t>
      </w:r>
    </w:p>
    <w:p>
      <w:r>
        <w:t>Hà Nội, ngày 16 tháng 4 năm 2025</w:t>
      </w:r>
    </w:p>
    <w:p>
      <w:r>
        <w:t>Kính gửi:</w:t>
      </w:r>
    </w:p>
    <w:p>
      <w:r>
        <w:t>- Các Bộ, cơ quan ngang Bộ, cơ quan thuộc Chính phủ;</w:t>
      </w:r>
    </w:p>
    <w:p>
      <w:r>
        <w:t>- UBND các tỉnh, thành phố trực thuộc Trung ương.</w:t>
      </w:r>
    </w:p>
    <w:p>
      <w:r>
        <w:t>Tại nhiệm vụ số 170, Phụ lục II ban hành kèm theo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Chính phủ đã giao các Bộ, ngành, địa phương chủ trì nhiệm vụ: “ Công bố danh mục các bài toán lớn về khoa học, công nghệ, đổi mới sáng tạo và chuyển đổi số của đất nước để các doanh nghiệp công nghệ số Việt Nam tham gia giải quyết ”.</w:t>
      </w:r>
    </w:p>
    <w:p>
      <w:r>
        <w:t>Nhằm tạo điều kiện thuận lợi cho các doanh nghiệp công nghệ số Việt Nam sớm được tiếp cận các bài toán lớn, để nghiên cứu, phát triển các sản phẩm, giải pháp có chất lượng phục vụ phát triển kinh tế - xã hội đất nước, Bộ Khoa học và Công nghệ trân trọng đề nghị:</w:t>
      </w:r>
    </w:p>
    <w:p>
      <w:r>
        <w:t>- Căn cứ vào chức năng, nhiệm vụ, tình hình thực tế, đặc thù của lĩnh vực, phạm vi quản lý, đề nghị Quý Cơ quan rà soát, tổng hợp và tiến hành công bố danh mục các bài toán lớn về khoa học, công nghệ, đổi mới sáng tạo và chuyển đổi số của Bộ, ngành, địa phương mình trên Cổng thông tin điện tử của Quý Cơ quan  trước ngày 28/5/2025.</w:t>
      </w:r>
    </w:p>
    <w:p>
      <w:r>
        <w:t>- Sau khi công bố, đề nghị Quý Cơ quan gửi danh mục các bài toán lớn về khoa học, công nghệ, đổi mới sáng tạo và chuyển đổi số của Bộ, ngành, địa phương mình về Bộ Khoa học và Công nghệ để kết nối, hỗ trợ các doanh nghiệp công nghệ số Việt Nam phối hợp, tham gia giải quyết.</w:t>
      </w:r>
    </w:p>
    <w:p>
      <w:r>
        <w:t>- Bộ Khoa học và Công nghệ gửi kèm Phụ lục gợi ý tiêu chí xác định bài toán lớn; mẫu công bố bài toán lớn. Trong trường hợp Quý Cơ quan xác định thêm các tiêu chí khác, xin vui lòng liên hệ, trao đổi với đầu mối của Cục Công nghiệp công nghệ thông tin để phối hợp, hỗ trợ.</w:t>
      </w:r>
    </w:p>
    <w:p>
      <w:r>
        <w:t>Thông tin liên hệ:  Ông Nguyễn Tiến Hưng, Cục Công nghiệp công nghệ thông tin, Bộ Khoa học và Công nghệ, email: hung_nt@mst.gov.vn, điện thoại: 0904.596.668.</w:t>
      </w:r>
    </w:p>
    <w:p>
      <w:r>
        <w:t>Trân trọng./.</w:t>
      </w:r>
    </w:p>
    <w:p>
      <w:r>
        <w:t>Nơi nhận:</w:t>
      </w:r>
    </w:p>
    <w:p>
      <w:r>
        <w:t>- Như trên;</w:t>
      </w:r>
    </w:p>
    <w:p>
      <w:r>
        <w:t>- Bộ trưởng (để b/c);</w:t>
      </w:r>
    </w:p>
    <w:p>
      <w:r>
        <w:t>- Các Thứ trưởng;</w:t>
      </w:r>
    </w:p>
    <w:p>
      <w:r>
        <w:t>- Lưu: VT, CNCNTT.</w:t>
      </w:r>
    </w:p>
    <w:p>
      <w:r>
        <w:t>KT. BỘ TRƯỞNG</w:t>
      </w:r>
    </w:p>
    <w:p>
      <w:r>
        <w:t>THỨ TRƯỞNG</w:t>
      </w:r>
    </w:p>
    <w:p>
      <w:r>
        <w:t>Bùi Hoàng Phương</w:t>
      </w:r>
    </w:p>
    <w:p>
      <w:r>
        <w:t>PHỤ LỤC</w:t>
      </w:r>
    </w:p>
    <w:p>
      <w:r>
        <w:t>GỢI Ý TIÊU CHÍ XÁC ĐỊNH BÀI TOÁN LỚN; MẪU CÔNG BỐ BÀI TOÁN LỚN</w:t>
      </w:r>
    </w:p>
    <w:p>
      <w:r>
        <w:t>(Kèm theo công văn số 873/BKHCN-CNCNTT ngày 16/4/2025 của Bộ Khoa học và Công nghệ)</w:t>
      </w:r>
    </w:p>
    <w:p>
      <w:r>
        <w:t>1. Bài toán lớn về khoa học, công nghệ, đổi mới sáng tạo và chuyển đổi   số của Bộ, ngành, địa phương được gợi ý theo một số tiêu chí sau:</w:t>
      </w:r>
    </w:p>
    <w:p>
      <w:r>
        <w:t>(1) Sự phù hợp với định hướng, chủ trương, chiến lược của Đảng và Nhà nước</w:t>
      </w:r>
    </w:p>
    <w:p>
      <w:r>
        <w:t>Bài toán lớn phù hợp với định hướng, chủ trương, chiến lược tại:</w:t>
      </w:r>
    </w:p>
    <w:p>
      <w:r>
        <w:t>- Nghị quyết số 57-NQ/TW ngày 22/12/2024 của Bộ Chính trị về đột phá phát triển khoa học, công nghệ, đổi mới sáng tạo và chuyển đổi số quốc gia;</w:t>
      </w:r>
    </w:p>
    <w:p>
      <w:r>
        <w:t>-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 Quyết định số 411/QĐ-TTg, ngày 31/3/2022 của Thủ tướng Chính phủ phê duyệt Chiến lược quốc gia phát triển kinh tế số và xã hội số đến năm 2025, định hướng đến năm 2030;</w:t>
      </w:r>
    </w:p>
    <w:p>
      <w:r>
        <w:t>- Quyết định số 749/QĐ-TTg ngày 03/6/2020 của Thủ tướng Chính phủ phê duyệt "Chương trình Chuyển đổi số quốc gia đến năm 2025, định hướng đến năm 2030";</w:t>
      </w:r>
    </w:p>
    <w:p>
      <w:r>
        <w:t>- 06 Quy hoạch vùng tại các Quyết định số: 369/QĐ-TTg ngày 04/5/2024, 368/QĐ-TTg ngày 04/5/2024, 376/QĐ-TTg ngày 04/5/2024 , 377/QĐ-TTg ngày 04/5/2024, 370/QĐ-TTg ngày 04/5/2024, 287/QĐ-TTg ngày 28/2/2022,…</w:t>
      </w:r>
    </w:p>
    <w:p>
      <w:r>
        <w:t>(2) Tính cấp thiết, giải quyết ngay vấn đề cấp bách và tầm ảnh hưởng</w:t>
      </w:r>
    </w:p>
    <w:p>
      <w:r>
        <w:t>- Bài toán lớn giải quyết vấn đề cấp thiết, cấp bách của Bộ, ngành, địa phương (Ví dụ: bài toán phục vụ công tác chỉ đạo điều hành sau khi sắp xếp lại tổ chức, bộ máy; Tái cấu trúc ngành, lĩnh vực…);</w:t>
      </w:r>
    </w:p>
    <w:p>
      <w:r>
        <w:t>- Bài toán lớn sẽ được ứng dụng đến nhiều lĩnh vực hoặc liên vùng hoặc các ngành trọng điểm (Ví dụ: các nền tảng số, hệ thống thông tin quy mô quốc gia, quy mô vùng của các bộ, ngành; Bài toán tổng thể, tích hợp nhiều lĩnh vực của địa phương như quản lý đô thị thông minh, quản lý đất đai, môi trường…).</w:t>
      </w:r>
    </w:p>
    <w:p>
      <w:r>
        <w:t>(3) Ứng dụng khoa học, công nghệ, đổi mới sáng tạo và chuyển đổi số</w:t>
      </w:r>
    </w:p>
    <w:p>
      <w:r>
        <w:t>- Bài toán lớn có ứng dụng các công nghệ mới, công nghệ chiến lược: Trí tuệ nhân tạo, Internet vạn vật (IoT), dữ liệu lớn, điện toán đám mây, chuỗi khối, bán dẫn, công nghệ lượng tử, nano, thông tin di động 5G, 6G, thông tin vệ tinh và một số công nghệ mới nổi.... mang lại giá trị đột phá cho phát triển ngành, lĩnh vực.</w:t>
      </w:r>
    </w:p>
    <w:p>
      <w:r>
        <w:t>- Bài toán lớn có khả năng tạo ra sản phẩm, dịch vụ mới có giá trị thực tiễn, phục vụ chuyển đổi số ngành, lĩnh vực, góp phần tăng năng suất lao động, tăng hiệu quả hoạt động quản lý điều hành.</w:t>
      </w:r>
    </w:p>
    <w:p>
      <w:r>
        <w:t>(4) Đảm bảo tiến độ, tính khả thi trong tổ chức triển khai và huy động nguồn lực</w:t>
      </w:r>
    </w:p>
    <w:p>
      <w:r>
        <w:t>- Đảm bảo lộ trình triển khai bài toán lớn trong thời gian ngắn, tập trung ngay trong năm 2025 và giai đoạn năm 2026 đến năm 2030.</w:t>
      </w:r>
    </w:p>
    <w:p>
      <w:r>
        <w:t>- Đảm bảo tính khả thi, nguồn lực tài chính thực hiện hàng năm và cả giai đoạn cho bài toán lớn, gồm: Ngân sách nhà nước (Trung ương, địa phương) và xã hội hóa.</w:t>
      </w:r>
    </w:p>
    <w:p>
      <w:r>
        <w:t>(5) Đảm bảo kết quả thực hiện các bài toán lớn phải đo lường, giám sát     được</w:t>
      </w:r>
    </w:p>
    <w:p>
      <w:r>
        <w:t>Kết quả triển khai bài toán lớn đối của Bộ, ngành, địa phương các cấp phải đo lường, giám sát được bằng các thông tin, số liệu, giá trị đóng góp tăng trường kinh tế - xã hội (GDP, GRDP, chỉ số đổi mới sáng tạo - GII, kinh tế số, cải cách hành chính, năng suất lao động,...)</w:t>
      </w:r>
    </w:p>
    <w:p>
      <w:r>
        <w:t>2. Gợi ý mẫu công bố danh mục các bài toán lớn về khoa học, công nghệ, đổi mới sáng tạo và chuyển đổi số của Bộ, ngành, địa phương</w:t>
      </w:r>
    </w:p>
    <w:p>
      <w:r>
        <w:t>TT</w:t>
      </w:r>
    </w:p>
    <w:p>
      <w:r>
        <w:t>Tên bài toán   lớn</w:t>
      </w:r>
    </w:p>
    <w:p>
      <w:r>
        <w:t>Căn cứ, sở cứ đề xuất bài toán lớn</w:t>
      </w:r>
    </w:p>
    <w:p>
      <w:r>
        <w:t>Kết quả cần đạt được của bài toán lớn</w:t>
      </w:r>
    </w:p>
    <w:p>
      <w:r>
        <w:t>1</w:t>
      </w:r>
    </w:p>
    <w:p>
      <w:r>
        <w:t>Ví dụ:</w:t>
      </w:r>
    </w:p>
    <w:p>
      <w:r>
        <w:t>Làm chủ công nghệ vệ tinh tầm thấp</w:t>
      </w:r>
    </w:p>
    <w:p>
      <w:r>
        <w:t>- Nhiệm vụ làm chủ công nghệ số chiến lược theo Nghị quyết số 57-NQ/TW ngày 22/12/2024 của Bộ Chính trị và Nghị quyết số 71/NQ-CP ngày 01/4/2025 của Chính phủ</w:t>
      </w:r>
    </w:p>
    <w:p>
      <w:r>
        <w:t>- Nghị quyết của Chính phủ…</w:t>
      </w:r>
    </w:p>
    <w:p>
      <w:r>
        <w:t>- Chương trình, Chiến lược phát triển ngành, lĩnh vực….</w:t>
      </w:r>
    </w:p>
    <w:p>
      <w:r>
        <w:t>Làm chủ công nghệ vệ tinh tầm thấp: Nghiên cứu, sản xuất và chế tạo để phóng quả vệ tinh đầu tiên vào năm 2030</w:t>
      </w:r>
    </w:p>
    <w:p>
      <w:r>
        <w:t>2</w:t>
      </w:r>
    </w:p>
    <w:p>
      <w:r>
        <w:t>Ví dụ:</w:t>
      </w:r>
    </w:p>
    <w:p>
      <w:r>
        <w:t>Trung tâm giám sát, điều hành thông minh</w:t>
      </w:r>
    </w:p>
    <w:p>
      <w:r>
        <w:t>- Nghị quyết số 57-NQ/TW ngày 22/12/2024 của Bộ Chính trị và Nghị quyết số 71/NQ-CP ngày 01/4/2025 của Chính phủ</w:t>
      </w:r>
    </w:p>
    <w:p>
      <w:r>
        <w:t>- Nghị quyết số 193/2025/QH15 ngày 19/02/2025 của Quốc hội</w:t>
      </w:r>
    </w:p>
    <w:p>
      <w:r>
        <w:t>Trung tâm giám sát, điều hành thông minh của địa phương được đưa vào vận hành.</w:t>
      </w:r>
    </w:p>
    <w:p>
      <w:r>
        <w:t>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